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5, стр.1, этаж 5, </w:t>
      </w:r>
      <w:proofErr w:type="spellStart"/>
      <w:r>
        <w:rPr>
          <w:rFonts w:ascii="Times New Roman" w:hAnsi="Times New Roman"/>
          <w:color w:val="0070C0"/>
          <w:sz w:val="20"/>
          <w:szCs w:val="20"/>
          <w:u w:color="000000"/>
        </w:rPr>
        <w:t>вн.тер.г</w:t>
      </w:r>
      <w:proofErr w:type="spellEnd"/>
      <w:r>
        <w:rPr>
          <w:rFonts w:ascii="Times New Roman" w:hAnsi="Times New Roman"/>
          <w:color w:val="0070C0"/>
          <w:sz w:val="20"/>
          <w:szCs w:val="20"/>
          <w:u w:color="000000"/>
        </w:rPr>
        <w:t>.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BE8EF4C" w:rsidR="00542198" w:rsidRPr="00901EDB" w:rsidRDefault="00D44CF8" w:rsidP="008F63DB">
      <w:pPr>
        <w:widowControl w:val="0"/>
        <w:ind w:firstLine="709"/>
        <w:jc w:val="center"/>
        <w:rPr>
          <w:b/>
          <w:bCs/>
        </w:rPr>
      </w:pPr>
      <w:r w:rsidRPr="00265DBF">
        <w:rPr>
          <w:b/>
        </w:rPr>
        <w:t xml:space="preserve">на право </w:t>
      </w:r>
      <w:r w:rsidRPr="008F63DB">
        <w:rPr>
          <w:b/>
          <w:bCs/>
        </w:rPr>
        <w:t xml:space="preserve">заключения договора </w:t>
      </w:r>
      <w:bookmarkStart w:id="0" w:name="OLE_LINK1"/>
      <w:bookmarkStart w:id="1" w:name="OLE_LINK2"/>
      <w:bookmarkStart w:id="2" w:name="OLE_LINK3"/>
      <w:r w:rsidR="003F196A" w:rsidRPr="008F63DB">
        <w:rPr>
          <w:b/>
          <w:bCs/>
        </w:rPr>
        <w:t xml:space="preserve">на </w:t>
      </w:r>
      <w:r w:rsidR="00901EDB" w:rsidRPr="00901EDB">
        <w:rPr>
          <w:b/>
          <w:bCs/>
        </w:rPr>
        <w:t xml:space="preserve">оказание </w:t>
      </w:r>
      <w:r w:rsidR="00A96902" w:rsidRPr="00370E4D">
        <w:rPr>
          <w:b/>
          <w:bCs/>
        </w:rPr>
        <w:t xml:space="preserve">услуг по </w:t>
      </w:r>
      <w:r w:rsidR="00B376E4" w:rsidRPr="00B376E4">
        <w:rPr>
          <w:b/>
          <w:bCs/>
        </w:rPr>
        <w:t>организации застройки стенда и мероприятий Заказчика на международной туристической выставке ОТМ (г. Мумбай, Индия, 13-15 сентября 2022г.)</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7AA6CD28" w14:textId="119D95CC" w:rsidR="004B6C83" w:rsidRPr="00B6792E" w:rsidRDefault="001009F7">
          <w:pPr>
            <w:pStyle w:val="1b"/>
            <w:rPr>
              <w:rFonts w:eastAsiaTheme="minorEastAsia"/>
              <w:b w:val="0"/>
              <w:caps w:val="0"/>
              <w:color w:val="auto"/>
              <w:sz w:val="24"/>
              <w:szCs w:val="24"/>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3306998" w:history="1">
            <w:r w:rsidR="004B6C83" w:rsidRPr="00B6792E">
              <w:rPr>
                <w:rStyle w:val="ac"/>
                <w:bCs/>
                <w:sz w:val="24"/>
                <w:szCs w:val="24"/>
                <w:lang w:eastAsia="en-US"/>
              </w:rPr>
              <w:t>I.</w:t>
            </w:r>
            <w:r w:rsidR="004B6C83" w:rsidRPr="00B6792E">
              <w:rPr>
                <w:rFonts w:eastAsiaTheme="minorEastAsia"/>
                <w:b w:val="0"/>
                <w:caps w:val="0"/>
                <w:color w:val="auto"/>
                <w:sz w:val="24"/>
                <w:szCs w:val="24"/>
              </w:rPr>
              <w:tab/>
            </w:r>
            <w:r w:rsidR="004B6C83" w:rsidRPr="00B6792E">
              <w:rPr>
                <w:rStyle w:val="ac"/>
                <w:bCs/>
                <w:sz w:val="24"/>
                <w:szCs w:val="24"/>
                <w:lang w:eastAsia="en-US"/>
              </w:rPr>
              <w:t>ТЕРМИНЫ И ОПРЕДЕЛЕНИЯ</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_Toc93306998 \h </w:instrText>
            </w:r>
            <w:r w:rsidR="004B6C83" w:rsidRPr="00B6792E">
              <w:rPr>
                <w:webHidden/>
                <w:sz w:val="24"/>
                <w:szCs w:val="24"/>
              </w:rPr>
            </w:r>
            <w:r w:rsidR="004B6C83" w:rsidRPr="00B6792E">
              <w:rPr>
                <w:webHidden/>
                <w:sz w:val="24"/>
                <w:szCs w:val="24"/>
              </w:rPr>
              <w:fldChar w:fldCharType="separate"/>
            </w:r>
            <w:r w:rsidR="00286FC3">
              <w:rPr>
                <w:webHidden/>
                <w:sz w:val="24"/>
                <w:szCs w:val="24"/>
              </w:rPr>
              <w:t>3</w:t>
            </w:r>
            <w:r w:rsidR="004B6C83" w:rsidRPr="00B6792E">
              <w:rPr>
                <w:webHidden/>
                <w:sz w:val="24"/>
                <w:szCs w:val="24"/>
              </w:rPr>
              <w:fldChar w:fldCharType="end"/>
            </w:r>
          </w:hyperlink>
        </w:p>
        <w:p w14:paraId="6C1974F5" w14:textId="31F84665" w:rsidR="004B6C83" w:rsidRPr="00B6792E" w:rsidRDefault="00CA54C8">
          <w:pPr>
            <w:pStyle w:val="1b"/>
            <w:rPr>
              <w:rFonts w:eastAsiaTheme="minorEastAsia"/>
              <w:b w:val="0"/>
              <w:caps w:val="0"/>
              <w:color w:val="auto"/>
              <w:sz w:val="24"/>
              <w:szCs w:val="24"/>
            </w:rPr>
          </w:pPr>
          <w:hyperlink w:anchor="_Toc93306999" w:history="1">
            <w:r w:rsidR="004B6C83" w:rsidRPr="00B6792E">
              <w:rPr>
                <w:rStyle w:val="ac"/>
                <w:bCs/>
                <w:sz w:val="24"/>
                <w:szCs w:val="24"/>
                <w:lang w:eastAsia="en-US"/>
              </w:rPr>
              <w:t>II.</w:t>
            </w:r>
            <w:r w:rsidR="004B6C83" w:rsidRPr="00B6792E">
              <w:rPr>
                <w:rFonts w:eastAsiaTheme="minorEastAsia"/>
                <w:b w:val="0"/>
                <w:caps w:val="0"/>
                <w:color w:val="auto"/>
                <w:sz w:val="24"/>
                <w:szCs w:val="24"/>
              </w:rPr>
              <w:tab/>
            </w:r>
            <w:r w:rsidR="004B6C83" w:rsidRPr="00B6792E">
              <w:rPr>
                <w:rStyle w:val="ac"/>
                <w:bCs/>
                <w:sz w:val="24"/>
                <w:szCs w:val="24"/>
                <w:lang w:eastAsia="en-US"/>
              </w:rPr>
              <w:t>ОБЩИЕ УСЛОВИЯ ПРОВЕДЕНИЯ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_Toc93306999 \h </w:instrText>
            </w:r>
            <w:r w:rsidR="004B6C83" w:rsidRPr="00B6792E">
              <w:rPr>
                <w:webHidden/>
                <w:sz w:val="24"/>
                <w:szCs w:val="24"/>
              </w:rPr>
            </w:r>
            <w:r w:rsidR="004B6C83" w:rsidRPr="00B6792E">
              <w:rPr>
                <w:webHidden/>
                <w:sz w:val="24"/>
                <w:szCs w:val="24"/>
              </w:rPr>
              <w:fldChar w:fldCharType="separate"/>
            </w:r>
            <w:r w:rsidR="00286FC3">
              <w:rPr>
                <w:webHidden/>
                <w:sz w:val="24"/>
                <w:szCs w:val="24"/>
              </w:rPr>
              <w:t>4</w:t>
            </w:r>
            <w:r w:rsidR="004B6C83" w:rsidRPr="00B6792E">
              <w:rPr>
                <w:webHidden/>
                <w:sz w:val="24"/>
                <w:szCs w:val="24"/>
              </w:rPr>
              <w:fldChar w:fldCharType="end"/>
            </w:r>
          </w:hyperlink>
        </w:p>
        <w:p w14:paraId="27A8DDE8" w14:textId="1E677359"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0" w:history="1">
            <w:r w:rsidR="004B6C83" w:rsidRPr="00B6792E">
              <w:rPr>
                <w:rStyle w:val="ac"/>
                <w:rFonts w:ascii="Times New Roman" w:hAnsi="Times New Roman"/>
                <w:noProof/>
                <w:sz w:val="24"/>
                <w:szCs w:val="24"/>
              </w:rPr>
              <w:t>2.1.</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Общие положения</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_Toc93307000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455CD59" w14:textId="7F4695DF"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1" w:history="1">
            <w:r w:rsidR="004B6C83" w:rsidRPr="00B6792E">
              <w:rPr>
                <w:rStyle w:val="ac"/>
                <w:rFonts w:ascii="Times New Roman" w:hAnsi="Times New Roman"/>
                <w:noProof/>
                <w:sz w:val="24"/>
                <w:szCs w:val="24"/>
              </w:rPr>
              <w:t>2.2.</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Разъяснения Закупочной документации</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_Toc93307001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3AB38E6C" w14:textId="5F8387A5"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2" w:history="1">
            <w:r w:rsidR="004B6C83" w:rsidRPr="00B6792E">
              <w:rPr>
                <w:rStyle w:val="ac"/>
                <w:rFonts w:ascii="Times New Roman" w:hAnsi="Times New Roman"/>
                <w:noProof/>
                <w:sz w:val="24"/>
                <w:szCs w:val="24"/>
              </w:rPr>
              <w:t>2.3.</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Требования к Заявке</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_Toc93307002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56B9CD4" w14:textId="2704D67D"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3" w:history="1">
            <w:r w:rsidR="004B6C83" w:rsidRPr="00B6792E">
              <w:rPr>
                <w:rStyle w:val="ac"/>
                <w:rFonts w:ascii="Times New Roman" w:hAnsi="Times New Roman"/>
                <w:noProof/>
                <w:sz w:val="24"/>
                <w:szCs w:val="24"/>
              </w:rPr>
              <w:t>2.4.</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Рассмотрение и оценка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_Toc93307003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5C6C3174" w14:textId="7AB2F5F2"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4" w:history="1">
            <w:r w:rsidR="004B6C83" w:rsidRPr="00B6792E">
              <w:rPr>
                <w:rStyle w:val="ac"/>
                <w:rFonts w:ascii="Times New Roman" w:hAnsi="Times New Roman"/>
                <w:noProof/>
                <w:sz w:val="24"/>
                <w:szCs w:val="24"/>
              </w:rPr>
              <w:t>2.5.</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Изменение и отзыв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_Toc93307004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3DB21113" w14:textId="0BE1B6CB"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5" w:history="1">
            <w:r w:rsidR="004B6C83" w:rsidRPr="00B6792E">
              <w:rPr>
                <w:rStyle w:val="ac"/>
                <w:rFonts w:ascii="Times New Roman" w:hAnsi="Times New Roman"/>
                <w:noProof/>
                <w:sz w:val="24"/>
                <w:szCs w:val="24"/>
              </w:rPr>
              <w:t>2.6.</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Порядок применения антидемпинговых мер</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_Toc93307005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7345C8E3" w14:textId="61818C17" w:rsidR="004B6C83" w:rsidRPr="00B6792E" w:rsidRDefault="00CA54C8">
          <w:pPr>
            <w:pStyle w:val="23"/>
            <w:tabs>
              <w:tab w:val="left" w:pos="880"/>
              <w:tab w:val="right" w:leader="dot" w:pos="9345"/>
            </w:tabs>
            <w:rPr>
              <w:rFonts w:ascii="Times New Roman" w:eastAsiaTheme="minorEastAsia" w:hAnsi="Times New Roman"/>
              <w:noProof/>
              <w:sz w:val="24"/>
              <w:szCs w:val="24"/>
              <w:lang w:eastAsia="ru-RU"/>
            </w:rPr>
          </w:pPr>
          <w:hyperlink w:anchor="_Toc93307006" w:history="1">
            <w:r w:rsidR="004B6C83" w:rsidRPr="00B6792E">
              <w:rPr>
                <w:rStyle w:val="ac"/>
                <w:rFonts w:ascii="Times New Roman" w:hAnsi="Times New Roman"/>
                <w:noProof/>
                <w:sz w:val="24"/>
                <w:szCs w:val="24"/>
              </w:rPr>
              <w:t>2.7.</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Заключение договора</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_Toc93307006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6</w:t>
            </w:r>
            <w:r w:rsidR="004B6C83" w:rsidRPr="00B6792E">
              <w:rPr>
                <w:rFonts w:ascii="Times New Roman" w:hAnsi="Times New Roman"/>
                <w:noProof/>
                <w:webHidden/>
                <w:sz w:val="24"/>
                <w:szCs w:val="24"/>
              </w:rPr>
              <w:fldChar w:fldCharType="end"/>
            </w:r>
          </w:hyperlink>
        </w:p>
        <w:p w14:paraId="57389523" w14:textId="3E54B371" w:rsidR="004B6C83" w:rsidRPr="00B6792E" w:rsidRDefault="00CA54C8">
          <w:pPr>
            <w:pStyle w:val="1b"/>
            <w:rPr>
              <w:rFonts w:eastAsiaTheme="minorEastAsia"/>
              <w:b w:val="0"/>
              <w:caps w:val="0"/>
              <w:color w:val="auto"/>
              <w:sz w:val="24"/>
              <w:szCs w:val="24"/>
            </w:rPr>
          </w:pPr>
          <w:hyperlink w:anchor="_Toc93307007" w:history="1">
            <w:r w:rsidR="004B6C83" w:rsidRPr="00B6792E">
              <w:rPr>
                <w:rStyle w:val="ac"/>
                <w:bCs/>
                <w:sz w:val="24"/>
                <w:szCs w:val="24"/>
                <w:lang w:eastAsia="en-US"/>
              </w:rPr>
              <w:t>III.</w:t>
            </w:r>
            <w:r w:rsidR="004B6C83" w:rsidRPr="00B6792E">
              <w:rPr>
                <w:rFonts w:eastAsiaTheme="minorEastAsia"/>
                <w:b w:val="0"/>
                <w:caps w:val="0"/>
                <w:color w:val="auto"/>
                <w:sz w:val="24"/>
                <w:szCs w:val="24"/>
              </w:rPr>
              <w:tab/>
            </w:r>
            <w:r w:rsidR="004B6C83" w:rsidRPr="00B6792E">
              <w:rPr>
                <w:rStyle w:val="ac"/>
                <w:bCs/>
                <w:sz w:val="24"/>
                <w:szCs w:val="24"/>
                <w:lang w:eastAsia="en-US"/>
              </w:rPr>
              <w:t>ИНФОРМАЦИОННАЯ КАРТА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_Toc93307007 \h </w:instrText>
            </w:r>
            <w:r w:rsidR="004B6C83" w:rsidRPr="00B6792E">
              <w:rPr>
                <w:webHidden/>
                <w:sz w:val="24"/>
                <w:szCs w:val="24"/>
              </w:rPr>
            </w:r>
            <w:r w:rsidR="004B6C83" w:rsidRPr="00B6792E">
              <w:rPr>
                <w:webHidden/>
                <w:sz w:val="24"/>
                <w:szCs w:val="24"/>
              </w:rPr>
              <w:fldChar w:fldCharType="separate"/>
            </w:r>
            <w:r w:rsidR="00286FC3">
              <w:rPr>
                <w:webHidden/>
                <w:sz w:val="24"/>
                <w:szCs w:val="24"/>
              </w:rPr>
              <w:t>6</w:t>
            </w:r>
            <w:r w:rsidR="004B6C83" w:rsidRPr="00B6792E">
              <w:rPr>
                <w:webHidden/>
                <w:sz w:val="24"/>
                <w:szCs w:val="24"/>
              </w:rPr>
              <w:fldChar w:fldCharType="end"/>
            </w:r>
          </w:hyperlink>
        </w:p>
        <w:p w14:paraId="30BE567A" w14:textId="21DFD332" w:rsidR="004B6C83" w:rsidRPr="004C30D3" w:rsidRDefault="00CA54C8">
          <w:pPr>
            <w:pStyle w:val="1b"/>
            <w:rPr>
              <w:rFonts w:eastAsiaTheme="minorEastAsia"/>
              <w:b w:val="0"/>
              <w:caps w:val="0"/>
              <w:color w:val="auto"/>
              <w:sz w:val="24"/>
              <w:szCs w:val="24"/>
              <w:lang w:val="en-US"/>
            </w:rPr>
          </w:pPr>
          <w:hyperlink w:anchor="_Toc93307008" w:history="1">
            <w:r w:rsidR="004B6C83" w:rsidRPr="00B6792E">
              <w:rPr>
                <w:rStyle w:val="ac"/>
                <w:bCs/>
                <w:sz w:val="24"/>
                <w:szCs w:val="24"/>
                <w:lang w:eastAsia="en-US"/>
              </w:rPr>
              <w:t>IV.</w:t>
            </w:r>
            <w:r w:rsidR="004B6C83" w:rsidRPr="00B6792E">
              <w:rPr>
                <w:rFonts w:eastAsiaTheme="minorEastAsia"/>
                <w:b w:val="0"/>
                <w:caps w:val="0"/>
                <w:color w:val="auto"/>
                <w:sz w:val="24"/>
                <w:szCs w:val="24"/>
              </w:rPr>
              <w:tab/>
            </w:r>
            <w:r w:rsidR="004B6C83" w:rsidRPr="00B6792E">
              <w:rPr>
                <w:rStyle w:val="ac"/>
                <w:bCs/>
                <w:sz w:val="24"/>
                <w:szCs w:val="24"/>
                <w:lang w:eastAsia="en-US"/>
              </w:rPr>
              <w:t>ТЕХНИЧЕСКОЕ ЗАДАНИЕ</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_Toc93307008 \h </w:instrText>
            </w:r>
            <w:r w:rsidR="004B6C83" w:rsidRPr="00B6792E">
              <w:rPr>
                <w:webHidden/>
                <w:sz w:val="24"/>
                <w:szCs w:val="24"/>
              </w:rPr>
            </w:r>
            <w:r w:rsidR="004B6C83" w:rsidRPr="00B6792E">
              <w:rPr>
                <w:webHidden/>
                <w:sz w:val="24"/>
                <w:szCs w:val="24"/>
              </w:rPr>
              <w:fldChar w:fldCharType="separate"/>
            </w:r>
            <w:r w:rsidR="00286FC3">
              <w:rPr>
                <w:webHidden/>
                <w:sz w:val="24"/>
                <w:szCs w:val="24"/>
              </w:rPr>
              <w:t>15</w:t>
            </w:r>
            <w:r w:rsidR="004B6C83" w:rsidRPr="00B6792E">
              <w:rPr>
                <w:webHidden/>
                <w:sz w:val="24"/>
                <w:szCs w:val="24"/>
              </w:rPr>
              <w:fldChar w:fldCharType="end"/>
            </w:r>
          </w:hyperlink>
        </w:p>
        <w:p w14:paraId="08CB3D2A" w14:textId="62F6636B" w:rsidR="004B6C83" w:rsidRPr="004C30D3" w:rsidRDefault="00CA54C8">
          <w:pPr>
            <w:pStyle w:val="1b"/>
            <w:rPr>
              <w:rFonts w:eastAsiaTheme="minorEastAsia"/>
              <w:b w:val="0"/>
              <w:caps w:val="0"/>
              <w:color w:val="auto"/>
              <w:sz w:val="24"/>
              <w:szCs w:val="24"/>
              <w:lang w:val="en-US"/>
            </w:rPr>
          </w:pPr>
          <w:hyperlink w:anchor="_Toc93307009" w:history="1">
            <w:r w:rsidR="00931733" w:rsidRPr="00B6792E">
              <w:rPr>
                <w:rStyle w:val="ac"/>
                <w:sz w:val="24"/>
                <w:szCs w:val="24"/>
              </w:rPr>
              <w:t>V.</w:t>
            </w:r>
            <w:r w:rsidR="00931733" w:rsidRPr="00B6792E">
              <w:rPr>
                <w:rFonts w:eastAsiaTheme="minorEastAsia"/>
                <w:b w:val="0"/>
                <w:caps w:val="0"/>
                <w:color w:val="auto"/>
                <w:sz w:val="24"/>
                <w:szCs w:val="24"/>
              </w:rPr>
              <w:tab/>
            </w:r>
            <w:r w:rsidR="00931733" w:rsidRPr="00B6792E">
              <w:rPr>
                <w:rStyle w:val="ac"/>
                <w:bCs/>
                <w:sz w:val="24"/>
                <w:szCs w:val="24"/>
                <w:lang w:eastAsia="en-US"/>
              </w:rPr>
              <w:t>ПРОЕКТ ДОГОВОРА</w:t>
            </w:r>
            <w:r w:rsidR="00931733">
              <w:rPr>
                <w:rStyle w:val="ac"/>
                <w:bCs/>
                <w:sz w:val="24"/>
                <w:szCs w:val="24"/>
                <w:lang w:val="en-US" w:eastAsia="en-US"/>
              </w:rPr>
              <w:t xml:space="preserve"> </w:t>
            </w:r>
            <w:r w:rsidR="00931733">
              <w:rPr>
                <w:webHidden/>
                <w:sz w:val="24"/>
                <w:szCs w:val="24"/>
              </w:rPr>
              <w:t>(</w:t>
            </w:r>
          </w:hyperlink>
          <w:hyperlink w:anchor="_Toc93307010" w:history="1">
            <w:r w:rsidR="00931733" w:rsidRPr="00B6792E">
              <w:rPr>
                <w:rStyle w:val="ac"/>
                <w:sz w:val="24"/>
                <w:szCs w:val="24"/>
              </w:rPr>
              <w:t>Представлен отдельным файлом</w:t>
            </w:r>
            <w:r w:rsidR="00931733" w:rsidRPr="00B6792E">
              <w:rPr>
                <w:webHidden/>
                <w:sz w:val="24"/>
                <w:szCs w:val="24"/>
              </w:rPr>
              <w:tab/>
            </w:r>
            <w:r w:rsidR="00931733" w:rsidRPr="00B6792E">
              <w:rPr>
                <w:webHidden/>
                <w:sz w:val="24"/>
                <w:szCs w:val="24"/>
              </w:rPr>
              <w:fldChar w:fldCharType="begin"/>
            </w:r>
            <w:r w:rsidR="00931733" w:rsidRPr="00B6792E">
              <w:rPr>
                <w:webHidden/>
                <w:sz w:val="24"/>
                <w:szCs w:val="24"/>
              </w:rPr>
              <w:instrText xml:space="preserve"> PAGEREF _Toc93307010 \h </w:instrText>
            </w:r>
            <w:r w:rsidR="00931733" w:rsidRPr="00B6792E">
              <w:rPr>
                <w:webHidden/>
                <w:sz w:val="24"/>
                <w:szCs w:val="24"/>
              </w:rPr>
            </w:r>
            <w:r w:rsidR="00931733" w:rsidRPr="00B6792E">
              <w:rPr>
                <w:webHidden/>
                <w:sz w:val="24"/>
                <w:szCs w:val="24"/>
              </w:rPr>
              <w:fldChar w:fldCharType="separate"/>
            </w:r>
            <w:r w:rsidR="00931733">
              <w:rPr>
                <w:webHidden/>
                <w:sz w:val="24"/>
                <w:szCs w:val="24"/>
              </w:rPr>
              <w:t>16</w:t>
            </w:r>
            <w:r w:rsidR="00931733" w:rsidRPr="00B6792E">
              <w:rPr>
                <w:webHidden/>
                <w:sz w:val="24"/>
                <w:szCs w:val="24"/>
              </w:rPr>
              <w:fldChar w:fldCharType="end"/>
            </w:r>
          </w:hyperlink>
        </w:p>
        <w:p w14:paraId="77F639A3" w14:textId="7D880254" w:rsidR="004B6C83" w:rsidRPr="00B6792E" w:rsidRDefault="00CA54C8">
          <w:pPr>
            <w:pStyle w:val="1b"/>
            <w:rPr>
              <w:rFonts w:eastAsiaTheme="minorEastAsia"/>
              <w:b w:val="0"/>
              <w:caps w:val="0"/>
              <w:color w:val="auto"/>
              <w:sz w:val="24"/>
              <w:szCs w:val="24"/>
            </w:rPr>
          </w:pPr>
          <w:hyperlink w:anchor="_Toc93307011" w:history="1">
            <w:r w:rsidR="004B6C83" w:rsidRPr="00B6792E">
              <w:rPr>
                <w:rStyle w:val="ac"/>
                <w:bCs/>
                <w:sz w:val="24"/>
                <w:szCs w:val="24"/>
                <w:lang w:eastAsia="en-US"/>
              </w:rPr>
              <w:t>VI.</w:t>
            </w:r>
            <w:r w:rsidR="004B6C83" w:rsidRPr="00B6792E">
              <w:rPr>
                <w:rFonts w:eastAsiaTheme="minorEastAsia"/>
                <w:b w:val="0"/>
                <w:caps w:val="0"/>
                <w:color w:val="auto"/>
                <w:sz w:val="24"/>
                <w:szCs w:val="24"/>
              </w:rPr>
              <w:tab/>
            </w:r>
            <w:r w:rsidR="004B6C83" w:rsidRPr="00B6792E">
              <w:rPr>
                <w:rStyle w:val="ac"/>
                <w:bCs/>
                <w:sz w:val="24"/>
                <w:szCs w:val="24"/>
                <w:lang w:eastAsia="en-US"/>
              </w:rPr>
              <w:t>ОБОСНОВАНИЕ НМЦ (НАЧАЛЬНОЙ МАКСИМАЛЬНОЙ ЦЕНЫ) ДОГОВОРА</w:t>
            </w:r>
            <w:r w:rsidR="004B6C83" w:rsidRPr="00B6792E">
              <w:rPr>
                <w:webHidden/>
                <w:sz w:val="24"/>
                <w:szCs w:val="24"/>
              </w:rPr>
              <w:tab/>
            </w:r>
            <w:r w:rsidR="004C30D3">
              <w:rPr>
                <w:webHidden/>
                <w:sz w:val="24"/>
                <w:szCs w:val="24"/>
                <w:lang w:val="en-US"/>
              </w:rPr>
              <w:t>17</w:t>
            </w:r>
          </w:hyperlink>
        </w:p>
        <w:p w14:paraId="3C0E2A0F" w14:textId="777E7649" w:rsidR="004B6C83" w:rsidRPr="00286FC3" w:rsidRDefault="004B6C83">
          <w:pPr>
            <w:pStyle w:val="1b"/>
            <w:rPr>
              <w:rStyle w:val="ac"/>
              <w:sz w:val="24"/>
              <w:szCs w:val="24"/>
            </w:rPr>
          </w:pPr>
          <w:r w:rsidRPr="004C30D3">
            <w:rPr>
              <w:bCs/>
              <w:sz w:val="24"/>
              <w:szCs w:val="24"/>
              <w:lang w:eastAsia="en-US"/>
            </w:rPr>
            <w:t>VII.</w:t>
          </w:r>
          <w:r w:rsidRPr="00B6792E">
            <w:rPr>
              <w:rFonts w:eastAsiaTheme="minorEastAsia"/>
              <w:b w:val="0"/>
              <w:caps w:val="0"/>
              <w:color w:val="auto"/>
              <w:sz w:val="24"/>
              <w:szCs w:val="24"/>
            </w:rPr>
            <w:tab/>
          </w:r>
          <w:r w:rsidRPr="004C30D3">
            <w:rPr>
              <w:bCs/>
              <w:sz w:val="24"/>
              <w:szCs w:val="24"/>
              <w:lang w:eastAsia="en-US"/>
            </w:rPr>
            <w:t>ФОРМА ЗАЯВКИ</w:t>
          </w:r>
          <w:r w:rsidRPr="00B6792E">
            <w:rPr>
              <w:webHidden/>
              <w:sz w:val="24"/>
              <w:szCs w:val="24"/>
            </w:rPr>
            <w:tab/>
          </w:r>
          <w:r w:rsidR="004C30D3" w:rsidRPr="004C30D3">
            <w:rPr>
              <w:webHidden/>
              <w:sz w:val="24"/>
              <w:szCs w:val="24"/>
            </w:rPr>
            <w:t>1</w:t>
          </w:r>
          <w:r w:rsidR="004C30D3" w:rsidRPr="00286FC3">
            <w:rPr>
              <w:webHidden/>
              <w:sz w:val="24"/>
              <w:szCs w:val="24"/>
            </w:rPr>
            <w:t>8</w:t>
          </w:r>
        </w:p>
        <w:p w14:paraId="4C8E6DAC" w14:textId="53AA80BF" w:rsidR="004B6C83" w:rsidRPr="004C30D3" w:rsidRDefault="004B6C83" w:rsidP="00763686">
          <w:pPr>
            <w:tabs>
              <w:tab w:val="left" w:pos="9355"/>
            </w:tabs>
            <w:spacing w:line="276" w:lineRule="auto"/>
            <w:ind w:firstLine="284"/>
            <w:rPr>
              <w:noProof/>
              <w:webHidden/>
            </w:rPr>
          </w:pPr>
          <w:r w:rsidRPr="00B6792E">
            <w:rPr>
              <w:noProof/>
            </w:rPr>
            <w:t>7.</w:t>
          </w:r>
          <w:r w:rsidR="00F95D94">
            <w:rPr>
              <w:noProof/>
            </w:rPr>
            <w:t>1</w:t>
          </w:r>
          <w:r w:rsidRPr="00B6792E">
            <w:rPr>
              <w:noProof/>
            </w:rPr>
            <w:t>. Анкета Участника закупки</w:t>
          </w:r>
          <w:r w:rsidRPr="00B6792E">
            <w:rPr>
              <w:noProof/>
              <w:webHidden/>
            </w:rPr>
            <w:t>……………………………………………………………</w:t>
          </w:r>
          <w:r w:rsidR="00B6792E">
            <w:rPr>
              <w:noProof/>
              <w:webHidden/>
            </w:rPr>
            <w:t xml:space="preserve">. </w:t>
          </w:r>
          <w:r w:rsidRPr="00B6792E">
            <w:rPr>
              <w:noProof/>
              <w:webHidden/>
            </w:rPr>
            <w:t>2</w:t>
          </w:r>
          <w:r w:rsidR="004C30D3" w:rsidRPr="004C30D3">
            <w:rPr>
              <w:noProof/>
              <w:webHidden/>
            </w:rPr>
            <w:t>1</w:t>
          </w:r>
        </w:p>
        <w:p w14:paraId="01DBBE84" w14:textId="32F6922F" w:rsidR="006810AE" w:rsidRPr="004C30D3" w:rsidRDefault="006810AE" w:rsidP="00763686">
          <w:pPr>
            <w:widowControl w:val="0"/>
            <w:spacing w:line="276" w:lineRule="auto"/>
            <w:rPr>
              <w:noProof/>
            </w:rPr>
          </w:pPr>
          <w:r w:rsidRPr="00B6792E">
            <w:rPr>
              <w:rFonts w:eastAsiaTheme="minorEastAsia"/>
              <w:noProof/>
            </w:rPr>
            <w:t xml:space="preserve">     7.</w:t>
          </w:r>
          <w:r w:rsidR="00F95D94">
            <w:rPr>
              <w:rFonts w:eastAsiaTheme="minorEastAsia"/>
              <w:noProof/>
            </w:rPr>
            <w:t>2</w:t>
          </w:r>
          <w:r w:rsidRPr="00B6792E">
            <w:rPr>
              <w:rFonts w:eastAsiaTheme="minorEastAsia"/>
              <w:noProof/>
            </w:rPr>
            <w:t xml:space="preserve">. </w:t>
          </w:r>
          <w:r w:rsidRPr="00B6792E">
            <w:rPr>
              <w:noProof/>
            </w:rPr>
            <w:t>Опись…………………………………………………………………………………</w:t>
          </w:r>
          <w:r w:rsidR="00B6792E">
            <w:rPr>
              <w:noProof/>
            </w:rPr>
            <w:t xml:space="preserve">… </w:t>
          </w:r>
          <w:r w:rsidRPr="00B6792E">
            <w:rPr>
              <w:noProof/>
            </w:rPr>
            <w:t>2</w:t>
          </w:r>
          <w:r w:rsidR="004C30D3" w:rsidRPr="004C30D3">
            <w:rPr>
              <w:noProof/>
            </w:rPr>
            <w:t>3</w:t>
          </w:r>
        </w:p>
        <w:p w14:paraId="116B1221" w14:textId="5D03E273" w:rsidR="006810AE" w:rsidRPr="004C30D3" w:rsidRDefault="006810AE" w:rsidP="00763686">
          <w:pPr>
            <w:widowControl w:val="0"/>
            <w:spacing w:line="276" w:lineRule="auto"/>
            <w:ind w:firstLine="284"/>
            <w:rPr>
              <w:noProof/>
            </w:rPr>
          </w:pPr>
          <w:r w:rsidRPr="00B6792E">
            <w:rPr>
              <w:rFonts w:eastAsiaTheme="minorEastAsia"/>
              <w:noProof/>
            </w:rPr>
            <w:t>7.</w:t>
          </w:r>
          <w:r w:rsidR="00F95D94">
            <w:rPr>
              <w:rFonts w:eastAsiaTheme="minorEastAsia"/>
              <w:noProof/>
            </w:rPr>
            <w:t>3</w:t>
          </w:r>
          <w:r w:rsidRPr="00B6792E">
            <w:rPr>
              <w:rFonts w:eastAsiaTheme="minorEastAsia"/>
              <w:noProof/>
            </w:rPr>
            <w:t xml:space="preserve">. </w:t>
          </w:r>
          <w:r w:rsidRPr="00B6792E">
            <w:rPr>
              <w:noProof/>
            </w:rPr>
            <w:t>Сведения об опыте осуществления поставок, выполнения работ или оказания услуг, соответствующих предмету закупки…………………………………………………………</w:t>
          </w:r>
          <w:r w:rsidR="00B6792E">
            <w:rPr>
              <w:noProof/>
            </w:rPr>
            <w:t xml:space="preserve"> </w:t>
          </w:r>
          <w:r w:rsidRPr="00B6792E">
            <w:rPr>
              <w:noProof/>
            </w:rPr>
            <w:t>2</w:t>
          </w:r>
          <w:r w:rsidR="004C30D3" w:rsidRPr="004C30D3">
            <w:rPr>
              <w:noProof/>
            </w:rPr>
            <w:t>4</w:t>
          </w:r>
        </w:p>
        <w:p w14:paraId="5163CCE3" w14:textId="71A71764" w:rsidR="006810AE" w:rsidRPr="004C30D3" w:rsidRDefault="006810AE" w:rsidP="00763686">
          <w:pPr>
            <w:widowControl w:val="0"/>
            <w:spacing w:line="276" w:lineRule="auto"/>
            <w:ind w:firstLine="284"/>
            <w:rPr>
              <w:noProof/>
            </w:rPr>
          </w:pPr>
          <w:r w:rsidRPr="00B6792E">
            <w:rPr>
              <w:rFonts w:eastAsiaTheme="minorEastAsia"/>
              <w:noProof/>
            </w:rPr>
            <w:t>7.</w:t>
          </w:r>
          <w:r w:rsidR="008626FE">
            <w:rPr>
              <w:rFonts w:eastAsiaTheme="minorEastAsia"/>
              <w:noProof/>
            </w:rPr>
            <w:t>4</w:t>
          </w:r>
          <w:r w:rsidRPr="00B6792E">
            <w:rPr>
              <w:rFonts w:eastAsiaTheme="minorEastAsia"/>
              <w:noProof/>
            </w:rPr>
            <w:t xml:space="preserve">. </w:t>
          </w:r>
          <w:r w:rsidRPr="00B6792E">
            <w:rPr>
              <w:noProof/>
            </w:rPr>
            <w:t>Образец оформления конвертов………………………………………………………</w:t>
          </w:r>
          <w:r w:rsidR="00B6792E">
            <w:rPr>
              <w:noProof/>
            </w:rPr>
            <w:t xml:space="preserve"> </w:t>
          </w:r>
          <w:r w:rsidR="004C30D3" w:rsidRPr="004C30D3">
            <w:rPr>
              <w:noProof/>
            </w:rPr>
            <w:t>2</w:t>
          </w:r>
          <w:r w:rsidR="008626FE">
            <w:rPr>
              <w:noProof/>
            </w:rPr>
            <w:t>6</w:t>
          </w:r>
        </w:p>
        <w:p w14:paraId="4955EB53" w14:textId="5CBA6FE8" w:rsidR="004B6C83" w:rsidRPr="00286FC3" w:rsidRDefault="006810AE" w:rsidP="00763686">
          <w:pPr>
            <w:spacing w:line="276" w:lineRule="auto"/>
            <w:ind w:firstLine="284"/>
            <w:rPr>
              <w:rFonts w:eastAsiaTheme="minorEastAsia"/>
              <w:noProof/>
            </w:rPr>
          </w:pPr>
          <w:r w:rsidRPr="00B6792E">
            <w:rPr>
              <w:rFonts w:eastAsiaTheme="minorEastAsia"/>
              <w:noProof/>
            </w:rPr>
            <w:t>7.</w:t>
          </w:r>
          <w:r w:rsidR="008626FE">
            <w:rPr>
              <w:rFonts w:eastAsiaTheme="minorEastAsia"/>
              <w:noProof/>
            </w:rPr>
            <w:t>5</w:t>
          </w:r>
          <w:r w:rsidRPr="00B6792E">
            <w:rPr>
              <w:rFonts w:eastAsiaTheme="minorEastAsia"/>
              <w:noProof/>
            </w:rPr>
            <w:t xml:space="preserve">. </w:t>
          </w:r>
          <w:r w:rsidR="00B6792E" w:rsidRPr="00B6792E">
            <w:rPr>
              <w:rFonts w:eastAsiaTheme="minorEastAsia"/>
              <w:noProof/>
            </w:rPr>
            <w:t>Подтверждение</w:t>
          </w:r>
          <w:r w:rsidRPr="00B6792E">
            <w:rPr>
              <w:rFonts w:eastAsiaTheme="minorEastAsia"/>
              <w:noProof/>
            </w:rPr>
            <w:t xml:space="preserve"> согласия физического лица на обработку персональных данных.</w:t>
          </w:r>
          <w:r w:rsidR="00B6792E">
            <w:rPr>
              <w:rFonts w:eastAsiaTheme="minorEastAsia"/>
              <w:noProof/>
            </w:rPr>
            <w:t xml:space="preserve"> </w:t>
          </w:r>
          <w:r w:rsidR="004C30D3" w:rsidRPr="004C30D3">
            <w:rPr>
              <w:rFonts w:eastAsiaTheme="minorEastAsia"/>
              <w:noProof/>
            </w:rPr>
            <w:t xml:space="preserve"> </w:t>
          </w:r>
          <w:r w:rsidR="004C30D3" w:rsidRPr="00286FC3">
            <w:rPr>
              <w:rFonts w:eastAsiaTheme="minorEastAsia"/>
              <w:noProof/>
            </w:rPr>
            <w:t>2</w:t>
          </w:r>
          <w:r w:rsidR="008626FE">
            <w:rPr>
              <w:rFonts w:eastAsiaTheme="minorEastAsia"/>
              <w:noProof/>
            </w:rPr>
            <w:t>7</w:t>
          </w:r>
        </w:p>
        <w:p w14:paraId="4D483CC1" w14:textId="5472F267" w:rsidR="006810AE" w:rsidRPr="0098311E" w:rsidRDefault="006810AE" w:rsidP="00763686">
          <w:pPr>
            <w:spacing w:line="276" w:lineRule="auto"/>
            <w:ind w:firstLine="284"/>
            <w:rPr>
              <w:noProof/>
            </w:rPr>
          </w:pPr>
          <w:r w:rsidRPr="00B6792E">
            <w:rPr>
              <w:rFonts w:eastAsiaTheme="minorEastAsia"/>
              <w:noProof/>
            </w:rPr>
            <w:t>7.</w:t>
          </w:r>
          <w:r w:rsidR="008626FE">
            <w:rPr>
              <w:rFonts w:eastAsiaTheme="minorEastAsia"/>
              <w:noProof/>
            </w:rPr>
            <w:t>6</w:t>
          </w:r>
          <w:r w:rsidRPr="00B6792E">
            <w:rPr>
              <w:rFonts w:eastAsiaTheme="minorEastAsia"/>
              <w:noProof/>
            </w:rPr>
            <w:t xml:space="preserve">. </w:t>
          </w:r>
          <w:r w:rsidRPr="00B6792E">
            <w:rPr>
              <w:noProof/>
            </w:rPr>
            <w:t>подтверждение участника закупки согласия на обработку персональных данных и направления уведомлений об осуществлении обработки персональных данных</w:t>
          </w:r>
          <w:r w:rsidR="00B6792E" w:rsidRPr="00B6792E">
            <w:rPr>
              <w:noProof/>
            </w:rPr>
            <w:t>…</w:t>
          </w:r>
          <w:r w:rsidR="00B6792E">
            <w:rPr>
              <w:noProof/>
            </w:rPr>
            <w:t>…</w:t>
          </w:r>
          <w:r w:rsidR="00B6792E" w:rsidRPr="00B6792E">
            <w:rPr>
              <w:noProof/>
            </w:rPr>
            <w:t>…</w:t>
          </w:r>
          <w:r w:rsidR="00B6792E">
            <w:rPr>
              <w:noProof/>
            </w:rPr>
            <w:t xml:space="preserve">... </w:t>
          </w:r>
          <w:r w:rsidR="004C30D3" w:rsidRPr="0098311E">
            <w:rPr>
              <w:noProof/>
            </w:rPr>
            <w:t>2</w:t>
          </w:r>
          <w:r w:rsidR="008626FE">
            <w:rPr>
              <w:noProof/>
            </w:rPr>
            <w:t>8</w:t>
          </w:r>
        </w:p>
        <w:p w14:paraId="2FABA47F" w14:textId="674F9147" w:rsidR="006810AE" w:rsidRPr="004B6C83" w:rsidRDefault="006810AE" w:rsidP="004B6C83">
          <w:pPr>
            <w:ind w:firstLine="284"/>
            <w:rPr>
              <w:rFonts w:eastAsiaTheme="minorEastAsia"/>
              <w:noProof/>
            </w:rPr>
          </w:pPr>
        </w:p>
        <w:p w14:paraId="46DFC3A5" w14:textId="489C0B57"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93306998"/>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93306999"/>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93307000"/>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9330700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93307002"/>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93307003"/>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93307004"/>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93307005"/>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93307006"/>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93307007"/>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1338036" w:rsidR="00D44CF8" w:rsidRPr="00265DBF" w:rsidRDefault="00DA42A2" w:rsidP="00E8169E">
            <w:pPr>
              <w:widowControl w:val="0"/>
              <w:ind w:firstLine="709"/>
              <w:rPr>
                <w:rFonts w:ascii="Times New Roman" w:hAnsi="Times New Roman"/>
                <w:lang w:eastAsia="ru-RU"/>
              </w:rPr>
            </w:pPr>
            <w:r>
              <w:rPr>
                <w:rFonts w:ascii="Times New Roman" w:hAnsi="Times New Roman"/>
                <w:b/>
                <w:bCs/>
                <w:lang w:eastAsia="ru-RU"/>
              </w:rPr>
              <w:t>Фактический а</w:t>
            </w:r>
            <w:r w:rsidR="00D44CF8" w:rsidRPr="00265DBF">
              <w:rPr>
                <w:rFonts w:ascii="Times New Roman" w:hAnsi="Times New Roman"/>
                <w:b/>
                <w:bCs/>
                <w:lang w:eastAsia="ru-RU"/>
              </w:rPr>
              <w:t>дрес:</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440F91E0"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96902">
              <w:rPr>
                <w:rFonts w:ascii="Times New Roman" w:hAnsi="Times New Roman"/>
                <w:lang w:eastAsia="ru-RU"/>
              </w:rPr>
              <w:t>Ошарин Александр Александрович</w:t>
            </w:r>
            <w:r w:rsidRPr="00265DBF">
              <w:rPr>
                <w:rFonts w:ascii="Times New Roman" w:hAnsi="Times New Roman"/>
                <w:bCs/>
                <w:i/>
                <w:color w:val="808080"/>
                <w:lang w:eastAsia="ru-RU"/>
              </w:rPr>
              <w:t xml:space="preserve"> </w:t>
            </w:r>
          </w:p>
          <w:p w14:paraId="38A8FA1E" w14:textId="515AD57E"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w:t>
            </w:r>
            <w:r w:rsidR="00A96902">
              <w:rPr>
                <w:rFonts w:ascii="Times New Roman" w:hAnsi="Times New Roman"/>
                <w:lang w:eastAsia="ru-RU"/>
              </w:rPr>
              <w:t>1</w:t>
            </w:r>
            <w:r w:rsidR="00F30ACD">
              <w:rPr>
                <w:rFonts w:ascii="Times New Roman" w:hAnsi="Times New Roman"/>
                <w:lang w:eastAsia="ru-RU"/>
              </w:rPr>
              <w:t>5-</w:t>
            </w:r>
            <w:r w:rsidR="00A96902">
              <w:rPr>
                <w:rFonts w:ascii="Times New Roman" w:hAnsi="Times New Roman"/>
                <w:lang w:eastAsia="ru-RU"/>
              </w:rPr>
              <w:t>272-85-95</w:t>
            </w:r>
          </w:p>
          <w:p w14:paraId="45902B56" w14:textId="4E7D4EB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A96902">
              <w:rPr>
                <w:rFonts w:ascii="Times New Roman" w:hAnsi="Times New Roman"/>
                <w:b/>
                <w:bCs/>
                <w:lang w:val="en-US"/>
              </w:rPr>
              <w:t>OsharinAA</w:t>
            </w:r>
            <w:r w:rsidR="00901EDB" w:rsidRPr="00901EDB">
              <w:rPr>
                <w:rFonts w:ascii="Times New Roman" w:hAnsi="Times New Roman"/>
                <w:b/>
                <w:bCs/>
                <w:color w:val="000000"/>
                <w:shd w:val="clear" w:color="auto" w:fill="FFFFFF"/>
              </w:rPr>
              <w:t>@mos.ru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77CDF574"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w:t>
            </w:r>
            <w:r w:rsidR="00A96902" w:rsidRPr="00A96902">
              <w:rPr>
                <w:rFonts w:ascii="Times New Roman" w:hAnsi="Times New Roman"/>
              </w:rPr>
              <w:t xml:space="preserve">услуг </w:t>
            </w:r>
            <w:r w:rsidR="008F63DB">
              <w:rPr>
                <w:rFonts w:ascii="Times New Roman" w:hAnsi="Times New Roman"/>
              </w:rPr>
              <w:t xml:space="preserve">по </w:t>
            </w:r>
            <w:r w:rsidR="00B376E4" w:rsidRPr="00B376E4">
              <w:rPr>
                <w:rFonts w:ascii="Times New Roman" w:hAnsi="Times New Roman"/>
              </w:rPr>
              <w:t xml:space="preserve">организации застройки стенда и мероприятий Заказчика </w:t>
            </w:r>
            <w:r w:rsidR="00B376E4">
              <w:rPr>
                <w:rFonts w:ascii="Times New Roman" w:hAnsi="Times New Roman"/>
              </w:rPr>
              <w:br/>
            </w:r>
            <w:r w:rsidR="00B376E4" w:rsidRPr="00B376E4">
              <w:rPr>
                <w:rFonts w:ascii="Times New Roman" w:hAnsi="Times New Roman"/>
              </w:rPr>
              <w:t>на международной туристической выставке ОТМ (г. Мумбай, Индия, 13-15 сентября 2022г.)</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265DBF">
              <w:rPr>
                <w:rFonts w:ascii="Times New Roman" w:hAnsi="Times New Roman"/>
              </w:rPr>
              <w:lastRenderedPageBreak/>
              <w:t>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36C916C8"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lastRenderedPageBreak/>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w:t>
            </w:r>
            <w:r w:rsidRPr="00265DBF">
              <w:rPr>
                <w:rFonts w:ascii="Times New Roman" w:hAnsi="Times New Roman"/>
              </w:rPr>
              <w:lastRenderedPageBreak/>
              <w:t>(штрафов,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526278B0" w:rsidR="00D44CF8" w:rsidRPr="008626FE"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8626FE" w:rsidRPr="0074310D">
              <w:rPr>
                <w:rFonts w:ascii="Times New Roman" w:eastAsia="Helvetica Neue" w:hAnsi="Times New Roman"/>
                <w:spacing w:val="-2"/>
              </w:rPr>
              <w:t>г</w:t>
            </w:r>
            <w:r w:rsidR="008626FE" w:rsidRPr="008626FE">
              <w:rPr>
                <w:rFonts w:ascii="Times New Roman" w:eastAsia="Helvetica Neue" w:hAnsi="Times New Roman"/>
                <w:spacing w:val="-2"/>
              </w:rPr>
              <w:t xml:space="preserve">. </w:t>
            </w:r>
            <w:r w:rsidR="008626FE" w:rsidRPr="0074310D">
              <w:rPr>
                <w:rFonts w:ascii="Times New Roman" w:hAnsi="Times New Roman"/>
                <w:spacing w:val="-2"/>
              </w:rPr>
              <w:t>Мумбай</w:t>
            </w:r>
            <w:r w:rsidR="008626FE" w:rsidRPr="008626FE">
              <w:rPr>
                <w:rFonts w:ascii="Times New Roman" w:hAnsi="Times New Roman"/>
                <w:spacing w:val="-2"/>
              </w:rPr>
              <w:t xml:space="preserve">, </w:t>
            </w:r>
            <w:r w:rsidR="008626FE" w:rsidRPr="0074310D">
              <w:rPr>
                <w:rFonts w:ascii="Times New Roman" w:hAnsi="Times New Roman"/>
                <w:spacing w:val="-2"/>
              </w:rPr>
              <w:t>Индия</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rPr>
              <w:t>выставочный</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rPr>
              <w:t>центр</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lang w:val="en-US"/>
              </w:rPr>
              <w:t>Jio</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lang w:val="en-US"/>
              </w:rPr>
              <w:t>World</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lang w:val="en-US"/>
              </w:rPr>
              <w:t>Convention</w:t>
            </w:r>
            <w:r w:rsidR="008626FE" w:rsidRPr="008626FE">
              <w:rPr>
                <w:rFonts w:ascii="Times New Roman" w:eastAsia="Helvetica Neue" w:hAnsi="Times New Roman"/>
                <w:spacing w:val="-2"/>
              </w:rPr>
              <w:t xml:space="preserve"> </w:t>
            </w:r>
            <w:r w:rsidR="008626FE" w:rsidRPr="0074310D">
              <w:rPr>
                <w:rFonts w:ascii="Times New Roman" w:eastAsia="Helvetica Neue" w:hAnsi="Times New Roman"/>
                <w:spacing w:val="-2"/>
                <w:lang w:val="en-US"/>
              </w:rPr>
              <w:t>Centre</w:t>
            </w:r>
            <w:r w:rsidR="008626FE" w:rsidRPr="008626FE">
              <w:rPr>
                <w:rFonts w:ascii="Times New Roman" w:eastAsia="Helvetica Neue" w:hAnsi="Times New Roman"/>
                <w:spacing w:val="-2"/>
              </w:rPr>
              <w:t xml:space="preserve"> (</w:t>
            </w:r>
            <w:r w:rsidR="008626FE" w:rsidRPr="0074310D">
              <w:rPr>
                <w:rFonts w:ascii="Times New Roman" w:eastAsia="Times New Roman" w:hAnsi="Times New Roman"/>
                <w:spacing w:val="-2"/>
                <w:lang w:val="en-US" w:eastAsia="ru-RU"/>
              </w:rPr>
              <w:t>A</w:t>
            </w:r>
            <w:r w:rsidR="008626FE" w:rsidRPr="0074310D">
              <w:rPr>
                <w:rFonts w:ascii="Times New Roman" w:hAnsi="Times New Roman"/>
                <w:color w:val="333333"/>
                <w:spacing w:val="-2"/>
                <w:shd w:val="clear" w:color="auto" w:fill="FFFFFF"/>
                <w:lang w:val="en-US"/>
              </w:rPr>
              <w:t>venue</w:t>
            </w:r>
            <w:r w:rsidR="008626FE" w:rsidRPr="008626FE">
              <w:rPr>
                <w:rFonts w:ascii="Times New Roman" w:hAnsi="Times New Roman"/>
                <w:color w:val="333333"/>
                <w:spacing w:val="-2"/>
                <w:shd w:val="clear" w:color="auto" w:fill="FFFFFF"/>
              </w:rPr>
              <w:t xml:space="preserve"> 3, </w:t>
            </w:r>
            <w:r w:rsidR="008626FE" w:rsidRPr="0074310D">
              <w:rPr>
                <w:rFonts w:ascii="Times New Roman" w:hAnsi="Times New Roman"/>
                <w:color w:val="333333"/>
                <w:spacing w:val="-2"/>
                <w:shd w:val="clear" w:color="auto" w:fill="FFFFFF"/>
                <w:lang w:val="en-US"/>
              </w:rPr>
              <w:t>G</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Block</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BKC</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Bandra</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Kurla</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Complex</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Bandra</w:t>
            </w:r>
            <w:r w:rsidR="008626FE" w:rsidRPr="008626FE">
              <w:rPr>
                <w:rFonts w:ascii="Times New Roman" w:hAnsi="Times New Roman"/>
                <w:color w:val="333333"/>
                <w:spacing w:val="-2"/>
                <w:shd w:val="clear" w:color="auto" w:fill="FFFFFF"/>
              </w:rPr>
              <w:t xml:space="preserve"> </w:t>
            </w:r>
            <w:r w:rsidR="008626FE" w:rsidRPr="0074310D">
              <w:rPr>
                <w:rFonts w:ascii="Times New Roman" w:hAnsi="Times New Roman"/>
                <w:color w:val="333333"/>
                <w:spacing w:val="-2"/>
                <w:shd w:val="clear" w:color="auto" w:fill="FFFFFF"/>
                <w:lang w:val="en-US"/>
              </w:rPr>
              <w:t>East</w:t>
            </w:r>
            <w:r w:rsidR="008626FE" w:rsidRPr="008626FE">
              <w:rPr>
                <w:rFonts w:ascii="Times New Roman" w:hAnsi="Times New Roman"/>
                <w:color w:val="333333"/>
                <w:spacing w:val="-2"/>
                <w:shd w:val="clear" w:color="auto" w:fill="FFFFFF"/>
              </w:rPr>
              <w:t>)</w:t>
            </w:r>
          </w:p>
          <w:p w14:paraId="6369F91B" w14:textId="01DC4554" w:rsidR="00F109AC" w:rsidRPr="00265DBF" w:rsidRDefault="008F63DB" w:rsidP="0030551B">
            <w:pPr>
              <w:rPr>
                <w:rFonts w:ascii="Times New Roman" w:hAnsi="Times New Roman"/>
                <w:bCs/>
                <w:lang w:eastAsia="ru-RU"/>
              </w:rPr>
            </w:pPr>
            <w:r w:rsidRPr="008F63DB">
              <w:rPr>
                <w:rFonts w:ascii="Times New Roman" w:hAnsi="Times New Roman"/>
              </w:rPr>
              <w:t xml:space="preserve">С даты </w:t>
            </w:r>
            <w:r w:rsidR="008626FE">
              <w:rPr>
                <w:rFonts w:ascii="Times New Roman" w:hAnsi="Times New Roman"/>
              </w:rPr>
              <w:t>подписания</w:t>
            </w:r>
            <w:r w:rsidRPr="008F63DB">
              <w:rPr>
                <w:rFonts w:ascii="Times New Roman" w:hAnsi="Times New Roman"/>
              </w:rPr>
              <w:t xml:space="preserve"> Договора </w:t>
            </w:r>
            <w:r w:rsidR="00697315" w:rsidRPr="0074310D">
              <w:rPr>
                <w:rFonts w:ascii="Times New Roman" w:eastAsia="Times New Roman" w:hAnsi="Times New Roman"/>
                <w:spacing w:val="-2"/>
                <w:lang w:eastAsia="ru-RU"/>
              </w:rPr>
              <w:t>по «</w:t>
            </w:r>
            <w:r w:rsidR="00697315">
              <w:rPr>
                <w:rFonts w:ascii="Times New Roman" w:eastAsia="Times New Roman" w:hAnsi="Times New Roman"/>
                <w:color w:val="000000"/>
                <w:spacing w:val="-2"/>
              </w:rPr>
              <w:t>22</w:t>
            </w:r>
            <w:r w:rsidR="00697315" w:rsidRPr="0074310D">
              <w:rPr>
                <w:rFonts w:ascii="Times New Roman" w:eastAsia="Times New Roman" w:hAnsi="Times New Roman"/>
                <w:color w:val="000000"/>
                <w:spacing w:val="-2"/>
              </w:rPr>
              <w:t xml:space="preserve">» </w:t>
            </w:r>
            <w:r w:rsidR="00697315" w:rsidRPr="0074310D">
              <w:rPr>
                <w:rFonts w:ascii="Times New Roman" w:eastAsia="ArialMT" w:hAnsi="Times New Roman"/>
                <w:spacing w:val="-2"/>
              </w:rPr>
              <w:t xml:space="preserve">сентября </w:t>
            </w:r>
            <w:r w:rsidR="00697315" w:rsidRPr="0074310D">
              <w:rPr>
                <w:rFonts w:ascii="Times New Roman" w:eastAsia="Times New Roman" w:hAnsi="Times New Roman"/>
                <w:spacing w:val="-2"/>
              </w:rPr>
              <w:t>2022 г. включительно</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0F98294C" w:rsidR="00F13241" w:rsidRPr="008650D3" w:rsidRDefault="00D10F08" w:rsidP="00593E20">
            <w:pPr>
              <w:widowControl w:val="0"/>
              <w:ind w:firstLine="709"/>
              <w:jc w:val="both"/>
              <w:rPr>
                <w:rFonts w:ascii="Times New Roman" w:hAnsi="Times New Roman"/>
              </w:rPr>
            </w:pPr>
            <w:r w:rsidRPr="001D3F34">
              <w:rPr>
                <w:rFonts w:ascii="Times New Roman" w:hAnsi="Times New Roman"/>
              </w:rPr>
              <w:t xml:space="preserve">Начальная (максимальная) цена договора </w:t>
            </w:r>
            <w:r w:rsidR="00DA31B1" w:rsidRPr="001D3F34">
              <w:rPr>
                <w:rFonts w:ascii="Times New Roman" w:hAnsi="Times New Roman"/>
              </w:rPr>
              <w:t xml:space="preserve">(далее – НМЦД) </w:t>
            </w:r>
            <w:r w:rsidRPr="001D3F34">
              <w:rPr>
                <w:rFonts w:ascii="Times New Roman" w:hAnsi="Times New Roman"/>
              </w:rPr>
              <w:t xml:space="preserve">составляет </w:t>
            </w:r>
            <w:r w:rsidR="00697315" w:rsidRPr="00697315">
              <w:rPr>
                <w:rFonts w:ascii="Times New Roman" w:hAnsi="Times New Roman"/>
              </w:rPr>
              <w:t>27 642 000 (двадцать семь миллионов шестьсот сорок две тысячи) 00 копеек</w:t>
            </w:r>
            <w:r w:rsidR="008650D3" w:rsidRPr="001D3F34">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3C310A"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C310A">
              <w:rPr>
                <w:rFonts w:ascii="Times New Roman" w:eastAsia="Times New Roman" w:hAnsi="Times New Roman"/>
              </w:rPr>
              <w:t>Оплата по Договору осуществляется в следующем порядке:</w:t>
            </w:r>
          </w:p>
          <w:p w14:paraId="08F44667" w14:textId="1026B889" w:rsidR="008650D3" w:rsidRPr="001D3F34" w:rsidRDefault="00DF693E" w:rsidP="008650D3">
            <w:pPr>
              <w:pStyle w:val="afa"/>
              <w:numPr>
                <w:ilvl w:val="0"/>
                <w:numId w:val="62"/>
              </w:numPr>
              <w:shd w:val="clear" w:color="auto" w:fill="FFFFFF"/>
              <w:spacing w:after="200"/>
              <w:ind w:left="46" w:firstLine="0"/>
              <w:jc w:val="both"/>
              <w:rPr>
                <w:rFonts w:ascii="Times New Roman" w:eastAsia="Times New Roman" w:hAnsi="Times New Roman"/>
              </w:rPr>
            </w:pPr>
            <w:r w:rsidRPr="001D3F34">
              <w:rPr>
                <w:rFonts w:ascii="Times New Roman" w:eastAsia="Times New Roman" w:hAnsi="Times New Roman"/>
                <w:lang w:eastAsia="ru-RU"/>
              </w:rPr>
              <w:lastRenderedPageBreak/>
              <w:t xml:space="preserve">Авансовый </w:t>
            </w:r>
            <w:r w:rsidR="00732B11" w:rsidRPr="00C61D3F">
              <w:rPr>
                <w:rFonts w:ascii="Times New Roman" w:eastAsia="Times New Roman" w:hAnsi="Times New Roman"/>
                <w:lang w:eastAsia="ru-RU"/>
              </w:rPr>
              <w:t>платеж в размере</w:t>
            </w:r>
            <w:r w:rsidR="00732B11">
              <w:rPr>
                <w:rFonts w:ascii="Times New Roman" w:eastAsia="Times New Roman" w:hAnsi="Times New Roman"/>
                <w:lang w:eastAsia="ru-RU"/>
              </w:rPr>
              <w:t xml:space="preserve"> 5</w:t>
            </w:r>
            <w:r w:rsidR="00732B11" w:rsidRPr="00D714D1">
              <w:rPr>
                <w:rFonts w:ascii="Times New Roman" w:eastAsia="Times New Roman" w:hAnsi="Times New Roman"/>
                <w:lang w:eastAsia="ru-RU"/>
              </w:rPr>
              <w:t>0% от Цены Договора, что составляет</w:t>
            </w:r>
            <w:r w:rsidR="00732B11" w:rsidRPr="00C61D3F">
              <w:rPr>
                <w:rFonts w:ascii="Times New Roman" w:eastAsia="Times New Roman" w:hAnsi="Times New Roman"/>
                <w:lang w:eastAsia="ru-RU"/>
              </w:rPr>
              <w:t xml:space="preserve"> </w:t>
            </w:r>
            <w:r w:rsidR="00697315" w:rsidRPr="00C61D3F">
              <w:rPr>
                <w:rFonts w:ascii="Times New Roman" w:eastAsia="Times New Roman" w:hAnsi="Times New Roman"/>
                <w:lang w:eastAsia="ru-RU"/>
              </w:rPr>
              <w:t>_____ (_____) рублей ___ копеек</w:t>
            </w:r>
            <w:r w:rsidR="00697315" w:rsidRPr="00467062">
              <w:rPr>
                <w:rFonts w:ascii="Times New Roman" w:eastAsia="Times New Roman" w:hAnsi="Times New Roman"/>
                <w:lang w:eastAsia="ru-RU"/>
              </w:rPr>
              <w:t xml:space="preserve"> (далее </w:t>
            </w:r>
            <w:r w:rsidR="00697315">
              <w:rPr>
                <w:rFonts w:ascii="Times New Roman" w:eastAsia="Times New Roman" w:hAnsi="Times New Roman"/>
                <w:lang w:eastAsia="ru-RU"/>
              </w:rPr>
              <w:t>–</w:t>
            </w:r>
            <w:r w:rsidR="00697315" w:rsidRPr="00467062">
              <w:rPr>
                <w:rFonts w:ascii="Times New Roman" w:eastAsia="Times New Roman" w:hAnsi="Times New Roman"/>
                <w:lang w:eastAsia="ru-RU"/>
              </w:rPr>
              <w:t xml:space="preserve"> Аванс)</w:t>
            </w:r>
            <w:r w:rsidR="00697315" w:rsidRPr="00C61D3F">
              <w:rPr>
                <w:rFonts w:ascii="Times New Roman" w:eastAsia="Times New Roman" w:hAnsi="Times New Roman"/>
                <w:lang w:eastAsia="ru-RU"/>
              </w:rPr>
              <w:t xml:space="preserve">, в том числе </w:t>
            </w:r>
            <w:r w:rsidR="00697315" w:rsidRPr="00C61D3F">
              <w:rPr>
                <w:rFonts w:ascii="Times New Roman" w:eastAsia="Times New Roman" w:hAnsi="Times New Roman"/>
                <w:iCs/>
                <w:lang w:eastAsia="ru-RU"/>
              </w:rPr>
              <w:t xml:space="preserve">НДС ___% в размере ______ (______) рублей </w:t>
            </w:r>
            <w:r w:rsidR="00697315" w:rsidRPr="00C61D3F">
              <w:rPr>
                <w:rFonts w:ascii="Times New Roman" w:eastAsia="Times New Roman" w:hAnsi="Times New Roman"/>
                <w:lang w:eastAsia="ru-RU"/>
              </w:rPr>
              <w:t xml:space="preserve">____ копеек </w:t>
            </w:r>
            <w:r w:rsidR="00697315" w:rsidRPr="00C61D3F">
              <w:rPr>
                <w:rFonts w:ascii="Times New Roman" w:eastAsia="Times New Roman" w:hAnsi="Times New Roman"/>
                <w:b/>
                <w:bCs/>
                <w:color w:val="FF0000"/>
                <w:lang w:eastAsia="ru-RU"/>
              </w:rPr>
              <w:t>[или]</w:t>
            </w:r>
            <w:r w:rsidR="00697315" w:rsidRPr="00C61D3F">
              <w:rPr>
                <w:rFonts w:ascii="Times New Roman" w:eastAsia="Times New Roman" w:hAnsi="Times New Roman"/>
                <w:color w:val="FF0000"/>
                <w:lang w:eastAsia="ru-RU"/>
              </w:rPr>
              <w:t xml:space="preserve"> </w:t>
            </w:r>
            <w:r w:rsidR="00697315" w:rsidRPr="00C61D3F">
              <w:rPr>
                <w:rFonts w:ascii="Times New Roman" w:eastAsia="Times New Roman" w:hAnsi="Times New Roman"/>
                <w:lang w:eastAsia="ru-RU"/>
              </w:rPr>
              <w:t>НДС не облагается</w:t>
            </w:r>
            <w:r w:rsidR="00697315" w:rsidRPr="00C61D3F">
              <w:rPr>
                <w:rFonts w:ascii="Times New Roman" w:hAnsi="Times New Roman"/>
                <w:iCs/>
              </w:rPr>
              <w:t xml:space="preserve"> в связи с применением Исполнителем упрощенной системы налогообложения на основании ст. 346.11. НК РФ</w:t>
            </w:r>
            <w:r w:rsidR="00697315" w:rsidRPr="00C61D3F">
              <w:rPr>
                <w:rFonts w:ascii="Times New Roman" w:eastAsia="Times New Roman" w:hAnsi="Times New Roman"/>
                <w:lang w:eastAsia="ru-RU"/>
              </w:rPr>
              <w:t>,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r w:rsidRPr="001D3F34">
              <w:rPr>
                <w:rFonts w:ascii="Times New Roman" w:eastAsia="Times New Roman" w:hAnsi="Times New Roman"/>
                <w:lang w:eastAsia="ru-RU"/>
              </w:rPr>
              <w:t>.</w:t>
            </w:r>
            <w:bookmarkStart w:id="95" w:name="_Hlk83972389"/>
            <w:bookmarkStart w:id="96" w:name="_Hlk88922344"/>
          </w:p>
          <w:bookmarkEnd w:id="95"/>
          <w:p w14:paraId="3A5ADA24" w14:textId="077E1917" w:rsidR="00934340" w:rsidRPr="003C310A" w:rsidRDefault="00DF693E" w:rsidP="008650D3">
            <w:pPr>
              <w:pStyle w:val="afa"/>
              <w:widowControl w:val="0"/>
              <w:numPr>
                <w:ilvl w:val="0"/>
                <w:numId w:val="62"/>
              </w:numPr>
              <w:shd w:val="clear" w:color="auto" w:fill="FFFFFF"/>
              <w:ind w:left="46" w:firstLine="0"/>
              <w:jc w:val="both"/>
              <w:rPr>
                <w:rFonts w:ascii="Times New Roman" w:eastAsia="Times New Roman" w:hAnsi="Times New Roman"/>
                <w:lang w:eastAsia="ru-RU"/>
              </w:rPr>
            </w:pPr>
            <w:r w:rsidRPr="001D3F34">
              <w:rPr>
                <w:rFonts w:ascii="Times New Roman" w:eastAsia="Times New Roman" w:hAnsi="Times New Roman"/>
                <w:lang w:eastAsia="ru-RU"/>
              </w:rPr>
              <w:t xml:space="preserve">Окончательный </w:t>
            </w:r>
            <w:r w:rsidR="00697315" w:rsidRPr="004869A2">
              <w:rPr>
                <w:rFonts w:ascii="Times New Roman" w:eastAsia="Times New Roman" w:hAnsi="Times New Roman"/>
                <w:lang w:eastAsia="ru-RU"/>
              </w:rPr>
              <w:t xml:space="preserve">расчет за оказанные </w:t>
            </w:r>
            <w:r w:rsidR="00697315">
              <w:rPr>
                <w:rFonts w:ascii="Times New Roman" w:eastAsia="Times New Roman" w:hAnsi="Times New Roman"/>
                <w:lang w:eastAsia="ru-RU"/>
              </w:rPr>
              <w:t xml:space="preserve">и принятые по Договору Услуги </w:t>
            </w:r>
            <w:r w:rsidR="00697315" w:rsidRPr="004869A2">
              <w:rPr>
                <w:rFonts w:ascii="Times New Roman" w:eastAsia="Times New Roman" w:hAnsi="Times New Roman"/>
                <w:lang w:eastAsia="ru-RU"/>
              </w:rPr>
              <w:t xml:space="preserve">в размере </w:t>
            </w:r>
            <w:r w:rsidR="00697315" w:rsidRPr="00B83F1E">
              <w:rPr>
                <w:rFonts w:ascii="Times New Roman" w:eastAsia="Times New Roman" w:hAnsi="Times New Roman"/>
                <w:lang w:eastAsia="ru-RU"/>
              </w:rPr>
              <w:t>_____</w:t>
            </w:r>
            <w:r w:rsidR="00697315" w:rsidRPr="004869A2">
              <w:rPr>
                <w:rFonts w:ascii="Times New Roman" w:eastAsia="Times New Roman" w:hAnsi="Times New Roman"/>
                <w:lang w:eastAsia="ru-RU"/>
              </w:rPr>
              <w:t xml:space="preserve"> (</w:t>
            </w:r>
            <w:r w:rsidR="00697315" w:rsidRPr="00B83F1E">
              <w:rPr>
                <w:rFonts w:ascii="Times New Roman" w:eastAsia="Times New Roman" w:hAnsi="Times New Roman"/>
                <w:lang w:eastAsia="ru-RU"/>
              </w:rPr>
              <w:t>_____</w:t>
            </w:r>
            <w:r w:rsidR="00697315" w:rsidRPr="004869A2">
              <w:rPr>
                <w:rFonts w:ascii="Times New Roman" w:eastAsia="Times New Roman" w:hAnsi="Times New Roman"/>
                <w:lang w:eastAsia="ru-RU"/>
              </w:rPr>
              <w:t xml:space="preserve">) рублей </w:t>
            </w:r>
            <w:r w:rsidR="00697315" w:rsidRPr="00B83F1E">
              <w:rPr>
                <w:rFonts w:ascii="Times New Roman" w:eastAsia="Times New Roman" w:hAnsi="Times New Roman"/>
                <w:lang w:eastAsia="ru-RU"/>
              </w:rPr>
              <w:t>___</w:t>
            </w:r>
            <w:r w:rsidR="00697315" w:rsidRPr="004869A2">
              <w:rPr>
                <w:rFonts w:ascii="Times New Roman" w:eastAsia="Times New Roman" w:hAnsi="Times New Roman"/>
                <w:lang w:eastAsia="ru-RU"/>
              </w:rPr>
              <w:t xml:space="preserve"> копе</w:t>
            </w:r>
            <w:r w:rsidR="00697315">
              <w:rPr>
                <w:rFonts w:ascii="Times New Roman" w:eastAsia="Times New Roman" w:hAnsi="Times New Roman"/>
                <w:lang w:eastAsia="ru-RU"/>
              </w:rPr>
              <w:t>ек</w:t>
            </w:r>
            <w:r w:rsidR="00697315" w:rsidRPr="004869A2">
              <w:rPr>
                <w:rFonts w:ascii="Times New Roman" w:eastAsia="Times New Roman" w:hAnsi="Times New Roman"/>
                <w:lang w:eastAsia="ru-RU"/>
              </w:rPr>
              <w:t xml:space="preserve">, </w:t>
            </w:r>
            <w:r w:rsidR="00697315" w:rsidRPr="00B83F1E">
              <w:rPr>
                <w:rFonts w:ascii="Times New Roman" w:eastAsia="Times New Roman" w:hAnsi="Times New Roman"/>
                <w:lang w:eastAsia="ru-RU"/>
              </w:rPr>
              <w:t xml:space="preserve">в том числе </w:t>
            </w:r>
            <w:r w:rsidR="00697315" w:rsidRPr="005F3347">
              <w:rPr>
                <w:rFonts w:ascii="Times New Roman" w:eastAsia="Times New Roman" w:hAnsi="Times New Roman"/>
                <w:iCs/>
                <w:lang w:eastAsia="ru-RU"/>
              </w:rPr>
              <w:t xml:space="preserve">НДС ___% в размере ______ (______) рублей </w:t>
            </w:r>
            <w:r w:rsidR="00697315" w:rsidRPr="005F3347">
              <w:rPr>
                <w:rFonts w:ascii="Times New Roman" w:eastAsia="Times New Roman" w:hAnsi="Times New Roman"/>
                <w:lang w:eastAsia="ru-RU"/>
              </w:rPr>
              <w:t>____ копеек</w:t>
            </w:r>
            <w:r w:rsidR="00697315" w:rsidRPr="00B83F1E">
              <w:rPr>
                <w:rFonts w:ascii="Times New Roman" w:eastAsia="Times New Roman" w:hAnsi="Times New Roman"/>
                <w:lang w:eastAsia="ru-RU"/>
              </w:rPr>
              <w:t xml:space="preserve"> </w:t>
            </w:r>
            <w:r w:rsidR="00697315" w:rsidRPr="00707C37">
              <w:rPr>
                <w:rFonts w:ascii="Times New Roman" w:eastAsia="Times New Roman" w:hAnsi="Times New Roman"/>
                <w:b/>
                <w:bCs/>
                <w:color w:val="FF0000"/>
                <w:lang w:eastAsia="ru-RU"/>
              </w:rPr>
              <w:t>[или]</w:t>
            </w:r>
            <w:r w:rsidR="00697315" w:rsidRPr="0013407C">
              <w:rPr>
                <w:rFonts w:ascii="Times New Roman" w:eastAsia="Times New Roman" w:hAnsi="Times New Roman"/>
                <w:color w:val="FF0000"/>
                <w:lang w:eastAsia="ru-RU"/>
              </w:rPr>
              <w:t xml:space="preserve"> </w:t>
            </w:r>
            <w:r w:rsidR="00697315" w:rsidRPr="00B83F1E">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w:t>
            </w:r>
            <w:r w:rsidR="00697315">
              <w:rPr>
                <w:rFonts w:ascii="Times New Roman" w:eastAsia="Times New Roman" w:hAnsi="Times New Roman"/>
                <w:lang w:eastAsia="ru-RU"/>
              </w:rPr>
              <w:t>1.</w:t>
            </w:r>
            <w:r w:rsidR="00697315" w:rsidRPr="00B83F1E">
              <w:rPr>
                <w:rFonts w:ascii="Times New Roman" w:eastAsia="Times New Roman" w:hAnsi="Times New Roman"/>
                <w:lang w:eastAsia="ru-RU"/>
              </w:rPr>
              <w:t xml:space="preserve"> НК РФ</w:t>
            </w:r>
            <w:r w:rsidR="00697315" w:rsidRPr="004869A2">
              <w:rPr>
                <w:rFonts w:ascii="Times New Roman" w:eastAsia="Times New Roman" w:hAnsi="Times New Roman"/>
                <w:lang w:eastAsia="ru-RU"/>
              </w:rPr>
              <w:t>, Заказчик перечисляет на расчетный счет Исполнителя в течение 20 (</w:t>
            </w:r>
            <w:r w:rsidR="00697315">
              <w:rPr>
                <w:rFonts w:ascii="Times New Roman" w:eastAsia="Times New Roman" w:hAnsi="Times New Roman"/>
                <w:lang w:eastAsia="ru-RU"/>
              </w:rPr>
              <w:t>Д</w:t>
            </w:r>
            <w:r w:rsidR="00697315" w:rsidRPr="004869A2">
              <w:rPr>
                <w:rFonts w:ascii="Times New Roman" w:eastAsia="Times New Roman" w:hAnsi="Times New Roman"/>
                <w:lang w:eastAsia="ru-RU"/>
              </w:rPr>
              <w:t>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697315">
              <w:rPr>
                <w:rFonts w:ascii="Times New Roman" w:eastAsia="Times New Roman" w:hAnsi="Times New Roman"/>
                <w:lang w:eastAsia="ru-RU"/>
              </w:rPr>
              <w:t>, и</w:t>
            </w:r>
            <w:r w:rsidR="00697315" w:rsidRPr="004869A2">
              <w:rPr>
                <w:rFonts w:ascii="Times New Roman" w:eastAsia="Times New Roman" w:hAnsi="Times New Roman"/>
                <w:lang w:eastAsia="ru-RU"/>
              </w:rPr>
              <w:t xml:space="preserve"> Акта</w:t>
            </w:r>
            <w:r w:rsidRPr="003C310A">
              <w:rPr>
                <w:rFonts w:ascii="Times New Roman" w:eastAsia="Times New Roman" w:hAnsi="Times New Roman"/>
                <w:lang w:eastAsia="ru-RU"/>
              </w:rPr>
              <w:t>.</w:t>
            </w:r>
            <w:bookmarkEnd w:id="96"/>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2BD81E2B" w:rsidR="00934340" w:rsidRPr="001D3F34" w:rsidRDefault="00934340" w:rsidP="00934340">
            <w:pPr>
              <w:widowControl w:val="0"/>
              <w:ind w:firstLine="709"/>
              <w:jc w:val="both"/>
              <w:rPr>
                <w:rFonts w:ascii="Times New Roman" w:hAnsi="Times New Roman"/>
              </w:rPr>
            </w:pPr>
            <w:r w:rsidRPr="001D3F34">
              <w:rPr>
                <w:rFonts w:ascii="Times New Roman" w:hAnsi="Times New Roman"/>
              </w:rPr>
              <w:t>Дата начала срока предоставления Участникам закупки разъяснений положений Закупочной документации: «</w:t>
            </w:r>
            <w:r w:rsidR="00F03248">
              <w:rPr>
                <w:rFonts w:ascii="Times New Roman" w:hAnsi="Times New Roman"/>
              </w:rPr>
              <w:t>1</w:t>
            </w:r>
            <w:r w:rsidR="00CA54C8">
              <w:rPr>
                <w:rFonts w:ascii="Times New Roman" w:hAnsi="Times New Roman"/>
              </w:rPr>
              <w:t>4</w:t>
            </w:r>
            <w:r w:rsidRPr="001D3F34">
              <w:rPr>
                <w:rFonts w:ascii="Times New Roman" w:hAnsi="Times New Roman"/>
              </w:rPr>
              <w:t xml:space="preserve">» </w:t>
            </w:r>
            <w:r w:rsidR="00F03248">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w:t>
            </w:r>
          </w:p>
          <w:p w14:paraId="613E1395" w14:textId="67D36DC5" w:rsidR="00934340" w:rsidRPr="001D3F34" w:rsidRDefault="00934340" w:rsidP="00934340">
            <w:pPr>
              <w:widowControl w:val="0"/>
              <w:ind w:firstLine="709"/>
              <w:jc w:val="both"/>
              <w:rPr>
                <w:rFonts w:ascii="Times New Roman" w:hAnsi="Times New Roman"/>
              </w:rPr>
            </w:pPr>
            <w:r w:rsidRPr="001D3F34">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1D3F34" w:rsidRPr="001D3F34">
              <w:rPr>
                <w:rFonts w:ascii="Times New Roman" w:hAnsi="Times New Roman"/>
              </w:rPr>
              <w:t>«</w:t>
            </w:r>
            <w:r w:rsidR="00CA54C8">
              <w:rPr>
                <w:rFonts w:ascii="Times New Roman" w:hAnsi="Times New Roman"/>
              </w:rPr>
              <w:t>20</w:t>
            </w:r>
            <w:r w:rsidR="001D3F34" w:rsidRPr="001D3F34">
              <w:rPr>
                <w:rFonts w:ascii="Times New Roman" w:hAnsi="Times New Roman"/>
              </w:rPr>
              <w:t xml:space="preserve">» </w:t>
            </w:r>
            <w:r w:rsidR="00F03248">
              <w:rPr>
                <w:rFonts w:ascii="Times New Roman" w:hAnsi="Times New Roman"/>
              </w:rPr>
              <w:t>июня</w:t>
            </w:r>
            <w:r w:rsidR="001D3F34" w:rsidRPr="001D3F34">
              <w:rPr>
                <w:rFonts w:ascii="Times New Roman" w:hAnsi="Times New Roman"/>
              </w:rPr>
              <w:t xml:space="preserve"> 2022 г</w:t>
            </w:r>
            <w:r w:rsidRPr="001D3F34">
              <w:rPr>
                <w:rFonts w:ascii="Times New Roman" w:hAnsi="Times New Roman"/>
              </w:rPr>
              <w:t>.</w:t>
            </w:r>
          </w:p>
          <w:p w14:paraId="25821F89" w14:textId="372AD061" w:rsidR="00934340" w:rsidRPr="00265DBF" w:rsidRDefault="00934340" w:rsidP="00934340">
            <w:pPr>
              <w:widowControl w:val="0"/>
              <w:ind w:firstLine="709"/>
              <w:jc w:val="both"/>
              <w:rPr>
                <w:rFonts w:ascii="Times New Roman" w:hAnsi="Times New Roman"/>
              </w:rPr>
            </w:pPr>
            <w:r w:rsidRPr="001D3F34">
              <w:rPr>
                <w:rFonts w:ascii="Times New Roman" w:hAnsi="Times New Roman"/>
              </w:rPr>
              <w:t xml:space="preserve">Дата окончания срока предоставления Заказчиком разъяснений положений Закупочной документации: </w:t>
            </w:r>
            <w:r w:rsidR="001D3F34" w:rsidRPr="001D3F34">
              <w:rPr>
                <w:rFonts w:ascii="Times New Roman" w:hAnsi="Times New Roman"/>
              </w:rPr>
              <w:t>«</w:t>
            </w:r>
            <w:r w:rsidR="00F03248">
              <w:rPr>
                <w:rFonts w:ascii="Times New Roman" w:hAnsi="Times New Roman"/>
              </w:rPr>
              <w:t>2</w:t>
            </w:r>
            <w:r w:rsidR="00CA54C8">
              <w:rPr>
                <w:rFonts w:ascii="Times New Roman" w:hAnsi="Times New Roman"/>
              </w:rPr>
              <w:t>1</w:t>
            </w:r>
            <w:r w:rsidR="001D3F34" w:rsidRPr="001D3F34">
              <w:rPr>
                <w:rFonts w:ascii="Times New Roman" w:hAnsi="Times New Roman"/>
              </w:rPr>
              <w:t xml:space="preserve">» </w:t>
            </w:r>
            <w:r w:rsidR="00F03248">
              <w:rPr>
                <w:rFonts w:ascii="Times New Roman" w:hAnsi="Times New Roman"/>
              </w:rPr>
              <w:t>июня</w:t>
            </w:r>
            <w:r w:rsidR="001D3F34" w:rsidRPr="001D3F34">
              <w:rPr>
                <w:rFonts w:ascii="Times New Roman" w:hAnsi="Times New Roman"/>
              </w:rPr>
              <w:t xml:space="preserve"> 2022 г</w:t>
            </w:r>
            <w:r w:rsidRPr="001D3F34">
              <w:rPr>
                <w:rFonts w:ascii="Times New Roman" w:hAnsi="Times New Roman"/>
              </w:rPr>
              <w:t>.</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203B5F71" w:rsidR="00934340" w:rsidRPr="001D3F34" w:rsidRDefault="00934340" w:rsidP="00934340">
            <w:pPr>
              <w:widowControl w:val="0"/>
              <w:ind w:firstLine="709"/>
              <w:jc w:val="both"/>
              <w:rPr>
                <w:rFonts w:ascii="Times New Roman" w:hAnsi="Times New Roman"/>
              </w:rPr>
            </w:pPr>
            <w:r w:rsidRPr="00B47706">
              <w:rPr>
                <w:rFonts w:ascii="Times New Roman" w:hAnsi="Times New Roman"/>
              </w:rPr>
              <w:t xml:space="preserve">Дата начала и дата и </w:t>
            </w:r>
            <w:r w:rsidRPr="001D3F34">
              <w:rPr>
                <w:rFonts w:ascii="Times New Roman" w:hAnsi="Times New Roman"/>
              </w:rPr>
              <w:t>время окончания срока подачи Заявок: подача Заявок осуществляется с «</w:t>
            </w:r>
            <w:r w:rsidR="00F03248">
              <w:rPr>
                <w:rFonts w:ascii="Times New Roman" w:hAnsi="Times New Roman"/>
              </w:rPr>
              <w:t>1</w:t>
            </w:r>
            <w:r w:rsidR="00CA54C8">
              <w:rPr>
                <w:rFonts w:ascii="Times New Roman" w:hAnsi="Times New Roman"/>
              </w:rPr>
              <w:t>4</w:t>
            </w:r>
            <w:r w:rsidRPr="001D3F34">
              <w:rPr>
                <w:rFonts w:ascii="Times New Roman" w:hAnsi="Times New Roman"/>
              </w:rPr>
              <w:t xml:space="preserve">» </w:t>
            </w:r>
            <w:r w:rsidR="00F03248">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 </w:t>
            </w:r>
            <w:r w:rsidR="008650D3" w:rsidRPr="001D3F34">
              <w:rPr>
                <w:rFonts w:ascii="Times New Roman" w:hAnsi="Times New Roman"/>
              </w:rPr>
              <w:t>п</w:t>
            </w:r>
            <w:r w:rsidRPr="001D3F34">
              <w:rPr>
                <w:rFonts w:ascii="Times New Roman" w:hAnsi="Times New Roman"/>
              </w:rPr>
              <w:t>о «</w:t>
            </w:r>
            <w:r w:rsidR="00F03248">
              <w:rPr>
                <w:rFonts w:ascii="Times New Roman" w:hAnsi="Times New Roman"/>
              </w:rPr>
              <w:t>2</w:t>
            </w:r>
            <w:r w:rsidR="00CA54C8">
              <w:rPr>
                <w:rFonts w:ascii="Times New Roman" w:hAnsi="Times New Roman"/>
              </w:rPr>
              <w:t>2</w:t>
            </w:r>
            <w:r w:rsidRPr="001D3F34">
              <w:rPr>
                <w:rFonts w:ascii="Times New Roman" w:hAnsi="Times New Roman"/>
              </w:rPr>
              <w:t xml:space="preserve">» </w:t>
            </w:r>
            <w:r w:rsidR="00F03248">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 1</w:t>
            </w:r>
            <w:r w:rsidR="00A05F0C" w:rsidRPr="001D3F34">
              <w:rPr>
                <w:rFonts w:ascii="Times New Roman" w:hAnsi="Times New Roman"/>
              </w:rPr>
              <w:t>0</w:t>
            </w:r>
            <w:r w:rsidRPr="001D3F34">
              <w:rPr>
                <w:rFonts w:ascii="Times New Roman" w:hAnsi="Times New Roman"/>
              </w:rPr>
              <w:t xml:space="preserve"> часов 00 минут.</w:t>
            </w:r>
          </w:p>
          <w:p w14:paraId="14558492" w14:textId="77777777" w:rsidR="00934340" w:rsidRDefault="00934340" w:rsidP="00934340">
            <w:pPr>
              <w:widowControl w:val="0"/>
              <w:ind w:firstLine="709"/>
              <w:jc w:val="both"/>
              <w:rPr>
                <w:rFonts w:ascii="Times New Roman" w:hAnsi="Times New Roman"/>
              </w:rPr>
            </w:pPr>
            <w:r w:rsidRPr="001D3F34">
              <w:rPr>
                <w:rFonts w:ascii="Times New Roman" w:hAnsi="Times New Roman"/>
              </w:rPr>
              <w:t>Подача заявок в электронной форме не предусмотрена</w:t>
            </w:r>
            <w:r w:rsidRPr="00B47706">
              <w:rPr>
                <w:rFonts w:ascii="Times New Roman" w:hAnsi="Times New Roman"/>
              </w:rPr>
              <w:t>.</w:t>
            </w:r>
          </w:p>
          <w:p w14:paraId="6D4A8258" w14:textId="2A7CE477" w:rsidR="001D3F34" w:rsidRPr="00265DBF" w:rsidRDefault="001D3F34" w:rsidP="00934340">
            <w:pPr>
              <w:widowControl w:val="0"/>
              <w:ind w:firstLine="709"/>
              <w:jc w:val="both"/>
              <w:rPr>
                <w:rFonts w:ascii="Times New Roman" w:hAnsi="Times New Roman"/>
              </w:rPr>
            </w:pP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1714CCC9" w14:textId="60F37ABB" w:rsidR="00934340" w:rsidRDefault="00934340" w:rsidP="00934340">
            <w:pPr>
              <w:widowControl w:val="0"/>
              <w:ind w:firstLine="709"/>
              <w:jc w:val="both"/>
              <w:rPr>
                <w:rFonts w:ascii="Times New Roman" w:hAnsi="Times New Roman"/>
              </w:rPr>
            </w:pPr>
            <w:r w:rsidRPr="001D3F34">
              <w:rPr>
                <w:rFonts w:ascii="Times New Roman" w:hAnsi="Times New Roman"/>
              </w:rPr>
              <w:t>«</w:t>
            </w:r>
            <w:r w:rsidR="00F03248">
              <w:rPr>
                <w:rFonts w:ascii="Times New Roman" w:hAnsi="Times New Roman"/>
              </w:rPr>
              <w:t>2</w:t>
            </w:r>
            <w:r w:rsidR="00CA54C8">
              <w:rPr>
                <w:rFonts w:ascii="Times New Roman" w:hAnsi="Times New Roman"/>
              </w:rPr>
              <w:t>3</w:t>
            </w:r>
            <w:r w:rsidRPr="001D3F34">
              <w:rPr>
                <w:rFonts w:ascii="Times New Roman" w:hAnsi="Times New Roman"/>
              </w:rPr>
              <w:t>»</w:t>
            </w:r>
            <w:r w:rsidR="006B2477" w:rsidRPr="001D3F34">
              <w:rPr>
                <w:rFonts w:ascii="Times New Roman" w:hAnsi="Times New Roman"/>
              </w:rPr>
              <w:t xml:space="preserve"> </w:t>
            </w:r>
            <w:r w:rsidR="00F03248">
              <w:rPr>
                <w:rFonts w:ascii="Times New Roman" w:hAnsi="Times New Roman"/>
              </w:rPr>
              <w:t>июня</w:t>
            </w:r>
            <w:r w:rsidR="006B2477" w:rsidRPr="001D3F34">
              <w:rPr>
                <w:rFonts w:ascii="Times New Roman" w:hAnsi="Times New Roman"/>
              </w:rPr>
              <w:t xml:space="preserve"> </w:t>
            </w:r>
            <w:r w:rsidRPr="001D3F34">
              <w:rPr>
                <w:rFonts w:ascii="Times New Roman" w:hAnsi="Times New Roman"/>
              </w:rPr>
              <w:t>202</w:t>
            </w:r>
            <w:r w:rsidR="00A5642A" w:rsidRPr="001D3F34">
              <w:rPr>
                <w:rFonts w:ascii="Times New Roman" w:hAnsi="Times New Roman"/>
              </w:rPr>
              <w:t>2</w:t>
            </w:r>
            <w:r w:rsidRPr="001D3F34">
              <w:rPr>
                <w:rFonts w:ascii="Times New Roman" w:hAnsi="Times New Roman"/>
              </w:rPr>
              <w:t xml:space="preserve"> г.</w:t>
            </w:r>
          </w:p>
          <w:p w14:paraId="08C6729A" w14:textId="5D942323" w:rsidR="00F03248" w:rsidRPr="00265DBF" w:rsidRDefault="00F03248"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5B1EC2E" w14:textId="77777777" w:rsidR="00731E4C" w:rsidRDefault="00731E4C" w:rsidP="00934340">
            <w:pPr>
              <w:widowControl w:val="0"/>
              <w:ind w:firstLine="709"/>
              <w:jc w:val="both"/>
              <w:rPr>
                <w:rFonts w:ascii="Times New Roman" w:hAnsi="Times New Roman"/>
                <w:b/>
                <w:highlight w:val="yellow"/>
              </w:rPr>
            </w:pPr>
          </w:p>
          <w:p w14:paraId="39E2437B" w14:textId="2857A717" w:rsidR="00934340" w:rsidRPr="00731E4C" w:rsidRDefault="00934340" w:rsidP="00934340">
            <w:pPr>
              <w:widowControl w:val="0"/>
              <w:ind w:firstLine="709"/>
              <w:jc w:val="both"/>
              <w:rPr>
                <w:rFonts w:ascii="Times New Roman" w:hAnsi="Times New Roman"/>
                <w:b/>
              </w:rPr>
            </w:pPr>
            <w:r w:rsidRPr="00731E4C">
              <w:rPr>
                <w:rFonts w:ascii="Times New Roman" w:hAnsi="Times New Roman"/>
                <w:b/>
              </w:rPr>
              <w:t>Критерии и показатели оценки Заявок, их значимость:</w:t>
            </w:r>
          </w:p>
          <w:p w14:paraId="414A39D3" w14:textId="77777777" w:rsidR="002C25D7" w:rsidRPr="00731E4C" w:rsidRDefault="002C25D7" w:rsidP="00934340">
            <w:pPr>
              <w:widowControl w:val="0"/>
              <w:ind w:firstLine="709"/>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609"/>
              <w:gridCol w:w="1294"/>
              <w:gridCol w:w="1473"/>
              <w:gridCol w:w="1294"/>
              <w:gridCol w:w="1473"/>
            </w:tblGrid>
            <w:tr w:rsidR="002C25D7" w:rsidRPr="00731E4C" w14:paraId="2603FFCC" w14:textId="77777777" w:rsidTr="00731E4C">
              <w:trPr>
                <w:trHeight w:val="676"/>
              </w:trPr>
              <w:tc>
                <w:tcPr>
                  <w:tcW w:w="839" w:type="pct"/>
                  <w:shd w:val="clear" w:color="auto" w:fill="D9D9D9" w:themeFill="background1" w:themeFillShade="D9"/>
                  <w:vAlign w:val="center"/>
                </w:tcPr>
                <w:p w14:paraId="431284CC" w14:textId="77777777" w:rsidR="002C25D7" w:rsidRPr="00731E4C" w:rsidRDefault="002C25D7" w:rsidP="002C25D7">
                  <w:pPr>
                    <w:widowControl w:val="0"/>
                    <w:jc w:val="center"/>
                    <w:rPr>
                      <w:b/>
                      <w:sz w:val="20"/>
                      <w:szCs w:val="20"/>
                    </w:rPr>
                  </w:pPr>
                  <w:r w:rsidRPr="00731E4C">
                    <w:rPr>
                      <w:b/>
                      <w:sz w:val="20"/>
                      <w:szCs w:val="20"/>
                    </w:rPr>
                    <w:t>Наименование критерия</w:t>
                  </w:r>
                </w:p>
              </w:tc>
              <w:tc>
                <w:tcPr>
                  <w:tcW w:w="1175" w:type="pct"/>
                  <w:shd w:val="clear" w:color="auto" w:fill="D9D9D9" w:themeFill="background1" w:themeFillShade="D9"/>
                  <w:vAlign w:val="center"/>
                </w:tcPr>
                <w:p w14:paraId="387D5AEE" w14:textId="77777777" w:rsidR="002C25D7" w:rsidRPr="00731E4C" w:rsidRDefault="002C25D7" w:rsidP="002C25D7">
                  <w:pPr>
                    <w:widowControl w:val="0"/>
                    <w:jc w:val="center"/>
                    <w:rPr>
                      <w:b/>
                      <w:sz w:val="20"/>
                      <w:szCs w:val="20"/>
                    </w:rPr>
                  </w:pPr>
                  <w:r w:rsidRPr="00731E4C">
                    <w:rPr>
                      <w:b/>
                      <w:sz w:val="20"/>
                      <w:szCs w:val="20"/>
                    </w:rPr>
                    <w:t xml:space="preserve">Наименование </w:t>
                  </w:r>
                </w:p>
                <w:p w14:paraId="3C16279D" w14:textId="77777777" w:rsidR="002C25D7" w:rsidRPr="00731E4C" w:rsidRDefault="002C25D7" w:rsidP="002C25D7">
                  <w:pPr>
                    <w:widowControl w:val="0"/>
                    <w:jc w:val="center"/>
                    <w:rPr>
                      <w:b/>
                      <w:sz w:val="20"/>
                      <w:szCs w:val="20"/>
                    </w:rPr>
                  </w:pPr>
                  <w:r w:rsidRPr="00731E4C">
                    <w:rPr>
                      <w:b/>
                      <w:sz w:val="20"/>
                      <w:szCs w:val="20"/>
                    </w:rPr>
                    <w:t>показателя</w:t>
                  </w:r>
                </w:p>
              </w:tc>
              <w:tc>
                <w:tcPr>
                  <w:tcW w:w="698" w:type="pct"/>
                  <w:shd w:val="clear" w:color="auto" w:fill="D9D9D9" w:themeFill="background1" w:themeFillShade="D9"/>
                </w:tcPr>
                <w:p w14:paraId="38FA92FE" w14:textId="77777777" w:rsidR="002C25D7" w:rsidRPr="00731E4C" w:rsidRDefault="002C25D7" w:rsidP="002C25D7">
                  <w:pPr>
                    <w:widowControl w:val="0"/>
                    <w:jc w:val="center"/>
                    <w:rPr>
                      <w:b/>
                      <w:sz w:val="20"/>
                      <w:szCs w:val="20"/>
                    </w:rPr>
                  </w:pPr>
                  <w:r w:rsidRPr="00731E4C">
                    <w:rPr>
                      <w:b/>
                      <w:sz w:val="20"/>
                      <w:szCs w:val="20"/>
                    </w:rPr>
                    <w:t>Значимость критерия</w:t>
                  </w:r>
                </w:p>
                <w:p w14:paraId="7FE5F5C2"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tcPr>
                <w:p w14:paraId="34120B5D" w14:textId="77777777" w:rsidR="002C25D7" w:rsidRPr="00731E4C" w:rsidRDefault="002C25D7" w:rsidP="002C25D7">
                  <w:pPr>
                    <w:widowControl w:val="0"/>
                    <w:jc w:val="center"/>
                    <w:rPr>
                      <w:b/>
                      <w:sz w:val="20"/>
                      <w:szCs w:val="20"/>
                    </w:rPr>
                  </w:pPr>
                  <w:r w:rsidRPr="00731E4C">
                    <w:rPr>
                      <w:b/>
                      <w:sz w:val="20"/>
                      <w:szCs w:val="20"/>
                    </w:rPr>
                    <w:t>Коэффициент значимости критерия</w:t>
                  </w:r>
                </w:p>
              </w:tc>
              <w:tc>
                <w:tcPr>
                  <w:tcW w:w="698" w:type="pct"/>
                  <w:shd w:val="clear" w:color="auto" w:fill="D9D9D9" w:themeFill="background1" w:themeFillShade="D9"/>
                  <w:vAlign w:val="center"/>
                </w:tcPr>
                <w:p w14:paraId="334ABA3D" w14:textId="77777777" w:rsidR="002C25D7" w:rsidRPr="00731E4C" w:rsidRDefault="002C25D7" w:rsidP="002C25D7">
                  <w:pPr>
                    <w:widowControl w:val="0"/>
                    <w:jc w:val="center"/>
                    <w:rPr>
                      <w:b/>
                      <w:sz w:val="20"/>
                      <w:szCs w:val="20"/>
                    </w:rPr>
                  </w:pPr>
                  <w:r w:rsidRPr="00731E4C">
                    <w:rPr>
                      <w:b/>
                      <w:sz w:val="20"/>
                      <w:szCs w:val="20"/>
                    </w:rPr>
                    <w:t>Значимость показателя</w:t>
                  </w:r>
                </w:p>
                <w:p w14:paraId="54D78CA0"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vAlign w:val="center"/>
                </w:tcPr>
                <w:p w14:paraId="6C3AC77D" w14:textId="77777777" w:rsidR="002C25D7" w:rsidRPr="00731E4C" w:rsidRDefault="002C25D7" w:rsidP="002C25D7">
                  <w:pPr>
                    <w:widowControl w:val="0"/>
                    <w:jc w:val="center"/>
                    <w:rPr>
                      <w:b/>
                      <w:sz w:val="20"/>
                      <w:szCs w:val="20"/>
                    </w:rPr>
                  </w:pPr>
                  <w:r w:rsidRPr="00731E4C">
                    <w:rPr>
                      <w:b/>
                      <w:sz w:val="20"/>
                      <w:szCs w:val="20"/>
                    </w:rPr>
                    <w:t>Коэффициент значимости показателя</w:t>
                  </w:r>
                </w:p>
              </w:tc>
            </w:tr>
            <w:tr w:rsidR="002C25D7" w:rsidRPr="00731E4C" w14:paraId="5598FBD7" w14:textId="77777777" w:rsidTr="00731E4C">
              <w:trPr>
                <w:trHeight w:val="715"/>
              </w:trPr>
              <w:tc>
                <w:tcPr>
                  <w:tcW w:w="839" w:type="pct"/>
                  <w:vAlign w:val="center"/>
                </w:tcPr>
                <w:p w14:paraId="0278F27B" w14:textId="77777777" w:rsidR="002C25D7" w:rsidRPr="00731E4C" w:rsidRDefault="002C25D7" w:rsidP="002C25D7">
                  <w:pPr>
                    <w:pStyle w:val="afa"/>
                    <w:widowControl w:val="0"/>
                    <w:ind w:left="0"/>
                    <w:rPr>
                      <w:sz w:val="20"/>
                      <w:szCs w:val="20"/>
                    </w:rPr>
                  </w:pPr>
                  <w:r w:rsidRPr="00731E4C">
                    <w:rPr>
                      <w:sz w:val="20"/>
                      <w:szCs w:val="20"/>
                    </w:rPr>
                    <w:t>I</w:t>
                  </w:r>
                  <w:r w:rsidRPr="00731E4C">
                    <w:rPr>
                      <w:sz w:val="20"/>
                      <w:szCs w:val="20"/>
                      <w:lang w:val="en-US"/>
                    </w:rPr>
                    <w:t xml:space="preserve">. </w:t>
                  </w:r>
                  <w:r w:rsidRPr="00731E4C">
                    <w:rPr>
                      <w:sz w:val="20"/>
                      <w:szCs w:val="20"/>
                    </w:rPr>
                    <w:t>ЦЕНОВОЙ</w:t>
                  </w:r>
                </w:p>
              </w:tc>
              <w:tc>
                <w:tcPr>
                  <w:tcW w:w="1175" w:type="pct"/>
                  <w:vAlign w:val="center"/>
                </w:tcPr>
                <w:p w14:paraId="74FB0317" w14:textId="77777777" w:rsidR="002C25D7" w:rsidRPr="00731E4C" w:rsidRDefault="002C25D7" w:rsidP="002C25D7">
                  <w:pPr>
                    <w:pStyle w:val="afa"/>
                    <w:widowControl w:val="0"/>
                    <w:numPr>
                      <w:ilvl w:val="0"/>
                      <w:numId w:val="13"/>
                    </w:numPr>
                    <w:ind w:left="0" w:firstLine="0"/>
                    <w:rPr>
                      <w:sz w:val="20"/>
                      <w:szCs w:val="20"/>
                    </w:rPr>
                  </w:pPr>
                  <w:r w:rsidRPr="00731E4C">
                    <w:rPr>
                      <w:sz w:val="20"/>
                      <w:szCs w:val="20"/>
                    </w:rPr>
                    <w:t>Цена договора.</w:t>
                  </w:r>
                </w:p>
              </w:tc>
              <w:tc>
                <w:tcPr>
                  <w:tcW w:w="698" w:type="pct"/>
                  <w:vAlign w:val="center"/>
                </w:tcPr>
                <w:p w14:paraId="5CB28237" w14:textId="77777777" w:rsidR="002C25D7" w:rsidRPr="00731E4C" w:rsidRDefault="002C25D7" w:rsidP="002C25D7">
                  <w:pPr>
                    <w:widowControl w:val="0"/>
                    <w:jc w:val="center"/>
                    <w:rPr>
                      <w:b/>
                      <w:sz w:val="20"/>
                      <w:szCs w:val="20"/>
                    </w:rPr>
                  </w:pPr>
                  <w:r w:rsidRPr="00731E4C">
                    <w:rPr>
                      <w:b/>
                      <w:sz w:val="20"/>
                      <w:szCs w:val="20"/>
                    </w:rPr>
                    <w:t>25</w:t>
                  </w:r>
                </w:p>
              </w:tc>
              <w:tc>
                <w:tcPr>
                  <w:tcW w:w="795" w:type="pct"/>
                </w:tcPr>
                <w:p w14:paraId="473A684C" w14:textId="77777777" w:rsidR="002C25D7" w:rsidRPr="00731E4C" w:rsidRDefault="002C25D7" w:rsidP="002C25D7">
                  <w:pPr>
                    <w:widowControl w:val="0"/>
                    <w:jc w:val="center"/>
                    <w:rPr>
                      <w:b/>
                      <w:sz w:val="20"/>
                      <w:szCs w:val="20"/>
                    </w:rPr>
                  </w:pPr>
                </w:p>
                <w:p w14:paraId="26C0102A" w14:textId="77777777" w:rsidR="002C25D7" w:rsidRPr="00731E4C" w:rsidRDefault="002C25D7" w:rsidP="002C25D7">
                  <w:pPr>
                    <w:widowControl w:val="0"/>
                    <w:jc w:val="center"/>
                    <w:rPr>
                      <w:i/>
                      <w:color w:val="A6A6A6" w:themeColor="background1" w:themeShade="A6"/>
                      <w:sz w:val="20"/>
                      <w:szCs w:val="20"/>
                    </w:rPr>
                  </w:pPr>
                  <w:r w:rsidRPr="00731E4C">
                    <w:rPr>
                      <w:b/>
                      <w:sz w:val="20"/>
                      <w:szCs w:val="20"/>
                    </w:rPr>
                    <w:t>0,25</w:t>
                  </w:r>
                </w:p>
              </w:tc>
              <w:tc>
                <w:tcPr>
                  <w:tcW w:w="698" w:type="pct"/>
                  <w:vAlign w:val="center"/>
                </w:tcPr>
                <w:p w14:paraId="3138EBF5" w14:textId="77777777" w:rsidR="002C25D7" w:rsidRPr="00731E4C" w:rsidRDefault="002C25D7" w:rsidP="002C25D7">
                  <w:pPr>
                    <w:widowControl w:val="0"/>
                    <w:jc w:val="center"/>
                    <w:rPr>
                      <w:i/>
                      <w:color w:val="A6A6A6" w:themeColor="background1" w:themeShade="A6"/>
                      <w:sz w:val="20"/>
                      <w:szCs w:val="20"/>
                    </w:rPr>
                  </w:pPr>
                  <w:r w:rsidRPr="00731E4C">
                    <w:rPr>
                      <w:i/>
                      <w:color w:val="A6A6A6" w:themeColor="background1" w:themeShade="A6"/>
                      <w:sz w:val="20"/>
                      <w:szCs w:val="20"/>
                    </w:rPr>
                    <w:t>-</w:t>
                  </w:r>
                </w:p>
              </w:tc>
              <w:tc>
                <w:tcPr>
                  <w:tcW w:w="795" w:type="pct"/>
                  <w:vAlign w:val="center"/>
                </w:tcPr>
                <w:p w14:paraId="6FC0E187" w14:textId="77777777" w:rsidR="002C25D7" w:rsidRPr="00731E4C" w:rsidRDefault="002C25D7" w:rsidP="002C25D7">
                  <w:pPr>
                    <w:widowControl w:val="0"/>
                    <w:jc w:val="center"/>
                    <w:rPr>
                      <w:b/>
                      <w:bCs/>
                      <w:sz w:val="20"/>
                      <w:szCs w:val="20"/>
                    </w:rPr>
                  </w:pPr>
                  <w:r w:rsidRPr="00731E4C">
                    <w:rPr>
                      <w:b/>
                      <w:bCs/>
                      <w:sz w:val="20"/>
                      <w:szCs w:val="20"/>
                    </w:rPr>
                    <w:t>-</w:t>
                  </w:r>
                </w:p>
              </w:tc>
            </w:tr>
            <w:tr w:rsidR="002C25D7" w:rsidRPr="008F63DB" w14:paraId="18E26290" w14:textId="77777777" w:rsidTr="00731E4C">
              <w:trPr>
                <w:trHeight w:val="920"/>
              </w:trPr>
              <w:tc>
                <w:tcPr>
                  <w:tcW w:w="839" w:type="pct"/>
                  <w:vAlign w:val="center"/>
                </w:tcPr>
                <w:p w14:paraId="6902546C" w14:textId="77777777" w:rsidR="002C25D7" w:rsidRPr="00731E4C" w:rsidRDefault="002C25D7" w:rsidP="002C25D7">
                  <w:pPr>
                    <w:pStyle w:val="afa"/>
                    <w:widowControl w:val="0"/>
                    <w:ind w:left="0"/>
                    <w:rPr>
                      <w:sz w:val="20"/>
                      <w:szCs w:val="20"/>
                    </w:rPr>
                  </w:pPr>
                  <w:r w:rsidRPr="00731E4C">
                    <w:rPr>
                      <w:sz w:val="20"/>
                      <w:szCs w:val="20"/>
                      <w:lang w:val="en-US"/>
                    </w:rPr>
                    <w:t>II.</w:t>
                  </w:r>
                  <w:r w:rsidRPr="00731E4C">
                    <w:rPr>
                      <w:sz w:val="20"/>
                      <w:szCs w:val="20"/>
                    </w:rPr>
                    <w:t xml:space="preserve"> НЕЦЕНОВОЙ</w:t>
                  </w:r>
                </w:p>
              </w:tc>
              <w:tc>
                <w:tcPr>
                  <w:tcW w:w="1175" w:type="pct"/>
                  <w:shd w:val="clear" w:color="auto" w:fill="FFFFFF" w:themeFill="background1"/>
                  <w:vAlign w:val="center"/>
                </w:tcPr>
                <w:p w14:paraId="196DB3F7" w14:textId="77777777" w:rsidR="002C25D7" w:rsidRPr="00731E4C" w:rsidRDefault="002C25D7" w:rsidP="002C25D7">
                  <w:pPr>
                    <w:pStyle w:val="afa"/>
                    <w:widowControl w:val="0"/>
                    <w:numPr>
                      <w:ilvl w:val="0"/>
                      <w:numId w:val="13"/>
                    </w:numPr>
                    <w:ind w:left="0" w:firstLine="0"/>
                    <w:rPr>
                      <w:sz w:val="20"/>
                      <w:szCs w:val="20"/>
                    </w:rPr>
                  </w:pPr>
                  <w:r w:rsidRPr="00731E4C">
                    <w:rPr>
                      <w:sz w:val="20"/>
                      <w:szCs w:val="20"/>
                    </w:rPr>
                    <w:t>Опыт Участника закупки по успешному оказанию услуг сопоставимого характера*</w:t>
                  </w:r>
                </w:p>
              </w:tc>
              <w:tc>
                <w:tcPr>
                  <w:tcW w:w="698" w:type="pct"/>
                  <w:vAlign w:val="center"/>
                </w:tcPr>
                <w:p w14:paraId="209DC075" w14:textId="57AF2DCA" w:rsidR="002C25D7" w:rsidRPr="00731E4C" w:rsidRDefault="002C25D7" w:rsidP="002C25D7">
                  <w:pPr>
                    <w:widowControl w:val="0"/>
                    <w:jc w:val="center"/>
                    <w:rPr>
                      <w:b/>
                      <w:sz w:val="20"/>
                      <w:szCs w:val="20"/>
                    </w:rPr>
                  </w:pPr>
                  <w:r w:rsidRPr="00731E4C">
                    <w:rPr>
                      <w:b/>
                      <w:sz w:val="20"/>
                      <w:szCs w:val="20"/>
                    </w:rPr>
                    <w:t>75</w:t>
                  </w:r>
                </w:p>
              </w:tc>
              <w:tc>
                <w:tcPr>
                  <w:tcW w:w="795" w:type="pct"/>
                </w:tcPr>
                <w:p w14:paraId="5EED050B" w14:textId="77777777" w:rsidR="002C25D7" w:rsidRPr="00731E4C" w:rsidRDefault="002C25D7" w:rsidP="002C25D7">
                  <w:pPr>
                    <w:widowControl w:val="0"/>
                    <w:jc w:val="center"/>
                    <w:rPr>
                      <w:i/>
                      <w:color w:val="A6A6A6" w:themeColor="background1" w:themeShade="A6"/>
                      <w:sz w:val="20"/>
                      <w:szCs w:val="20"/>
                    </w:rPr>
                  </w:pPr>
                </w:p>
                <w:p w14:paraId="45E76E35" w14:textId="77777777" w:rsidR="002C25D7" w:rsidRPr="00731E4C" w:rsidRDefault="002C25D7" w:rsidP="002C25D7">
                  <w:pPr>
                    <w:widowControl w:val="0"/>
                    <w:jc w:val="center"/>
                    <w:rPr>
                      <w:i/>
                      <w:color w:val="A6A6A6" w:themeColor="background1" w:themeShade="A6"/>
                      <w:sz w:val="20"/>
                      <w:szCs w:val="20"/>
                    </w:rPr>
                  </w:pPr>
                </w:p>
                <w:p w14:paraId="5A7BC0B8" w14:textId="77777777" w:rsidR="002C25D7" w:rsidRPr="00731E4C" w:rsidRDefault="002C25D7" w:rsidP="002C25D7">
                  <w:pPr>
                    <w:widowControl w:val="0"/>
                    <w:jc w:val="center"/>
                    <w:rPr>
                      <w:i/>
                      <w:color w:val="A6A6A6" w:themeColor="background1" w:themeShade="A6"/>
                      <w:sz w:val="20"/>
                      <w:szCs w:val="20"/>
                    </w:rPr>
                  </w:pPr>
                </w:p>
                <w:p w14:paraId="7FBD300D" w14:textId="77777777" w:rsidR="002C25D7" w:rsidRPr="00731E4C" w:rsidRDefault="002C25D7" w:rsidP="002C25D7">
                  <w:pPr>
                    <w:jc w:val="center"/>
                    <w:rPr>
                      <w:b/>
                      <w:bCs/>
                    </w:rPr>
                  </w:pPr>
                  <w:r w:rsidRPr="00731E4C">
                    <w:rPr>
                      <w:b/>
                      <w:bCs/>
                      <w:sz w:val="20"/>
                      <w:szCs w:val="20"/>
                    </w:rPr>
                    <w:t>0,75</w:t>
                  </w:r>
                </w:p>
              </w:tc>
              <w:tc>
                <w:tcPr>
                  <w:tcW w:w="698" w:type="pct"/>
                  <w:vAlign w:val="center"/>
                </w:tcPr>
                <w:p w14:paraId="17E96673" w14:textId="58BD9BA8" w:rsidR="002C25D7" w:rsidRPr="00731E4C" w:rsidRDefault="002C25D7" w:rsidP="002C25D7">
                  <w:pPr>
                    <w:widowControl w:val="0"/>
                    <w:jc w:val="center"/>
                    <w:rPr>
                      <w:i/>
                      <w:color w:val="A6A6A6" w:themeColor="background1" w:themeShade="A6"/>
                      <w:sz w:val="20"/>
                      <w:szCs w:val="20"/>
                    </w:rPr>
                  </w:pPr>
                </w:p>
              </w:tc>
              <w:tc>
                <w:tcPr>
                  <w:tcW w:w="795" w:type="pct"/>
                  <w:vAlign w:val="center"/>
                </w:tcPr>
                <w:p w14:paraId="700C09D7" w14:textId="69A5E343" w:rsidR="002C25D7" w:rsidRPr="00731E4C" w:rsidRDefault="002C25D7" w:rsidP="002C25D7">
                  <w:pPr>
                    <w:widowControl w:val="0"/>
                    <w:jc w:val="center"/>
                    <w:rPr>
                      <w:b/>
                      <w:bCs/>
                      <w:sz w:val="20"/>
                      <w:szCs w:val="20"/>
                    </w:rPr>
                  </w:pPr>
                </w:p>
              </w:tc>
            </w:tr>
          </w:tbl>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0065D34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587BC6">
              <w:rPr>
                <w:rFonts w:ascii="Times New Roman" w:hAnsi="Times New Roman"/>
                <w:i/>
              </w:rPr>
              <w:t>.1.</w:t>
            </w:r>
            <w:r w:rsidRPr="00265DBF">
              <w:rPr>
                <w:rFonts w:ascii="Times New Roman" w:hAnsi="Times New Roman"/>
                <w:i/>
              </w:rPr>
              <w:t>)</w:t>
            </w:r>
          </w:p>
          <w:p w14:paraId="675F420E" w14:textId="51FCF4F2" w:rsidR="00934340" w:rsidRDefault="00934340" w:rsidP="00771632">
            <w:pPr>
              <w:pStyle w:val="afa"/>
              <w:widowControl w:val="0"/>
              <w:numPr>
                <w:ilvl w:val="0"/>
                <w:numId w:val="6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771632">
            <w:pPr>
              <w:pStyle w:val="afa"/>
              <w:widowControl w:val="0"/>
              <w:numPr>
                <w:ilvl w:val="0"/>
                <w:numId w:val="6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66C2DAA6" w:rsidR="00934340"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 xml:space="preserve">Под услугами </w:t>
            </w:r>
            <w:r w:rsidRPr="00731E4C">
              <w:rPr>
                <w:rFonts w:ascii="Times New Roman" w:hAnsi="Times New Roman"/>
              </w:rPr>
              <w:t xml:space="preserve">сопоставимого характера понимаются услуги по </w:t>
            </w:r>
            <w:r w:rsidR="00B376E4" w:rsidRPr="00B376E4">
              <w:rPr>
                <w:rFonts w:ascii="Times New Roman" w:hAnsi="Times New Roman"/>
              </w:rPr>
              <w:t>организации застро</w:t>
            </w:r>
            <w:r w:rsidR="00B376E4">
              <w:rPr>
                <w:rFonts w:ascii="Times New Roman" w:hAnsi="Times New Roman"/>
              </w:rPr>
              <w:t>ек</w:t>
            </w:r>
            <w:r w:rsidR="00B376E4" w:rsidRPr="00B376E4">
              <w:rPr>
                <w:rFonts w:ascii="Times New Roman" w:hAnsi="Times New Roman"/>
              </w:rPr>
              <w:t xml:space="preserve"> стенд</w:t>
            </w:r>
            <w:r w:rsidR="00B376E4">
              <w:rPr>
                <w:rFonts w:ascii="Times New Roman" w:hAnsi="Times New Roman"/>
              </w:rPr>
              <w:t>ов</w:t>
            </w:r>
            <w:r w:rsidR="00B376E4" w:rsidRPr="00B376E4">
              <w:rPr>
                <w:rFonts w:ascii="Times New Roman" w:hAnsi="Times New Roman"/>
              </w:rPr>
              <w:t xml:space="preserve"> и мероприятий на международн</w:t>
            </w:r>
            <w:r w:rsidR="00B376E4">
              <w:rPr>
                <w:rFonts w:ascii="Times New Roman" w:hAnsi="Times New Roman"/>
              </w:rPr>
              <w:t>ых</w:t>
            </w:r>
            <w:r w:rsidR="00B376E4" w:rsidRPr="00B376E4">
              <w:rPr>
                <w:rFonts w:ascii="Times New Roman" w:hAnsi="Times New Roman"/>
              </w:rPr>
              <w:t xml:space="preserve"> туристическ</w:t>
            </w:r>
            <w:r w:rsidR="00B376E4">
              <w:rPr>
                <w:rFonts w:ascii="Times New Roman" w:hAnsi="Times New Roman"/>
              </w:rPr>
              <w:t>их</w:t>
            </w:r>
            <w:r w:rsidR="00B376E4" w:rsidRPr="00B376E4">
              <w:rPr>
                <w:rFonts w:ascii="Times New Roman" w:hAnsi="Times New Roman"/>
              </w:rPr>
              <w:t xml:space="preserve"> выставк</w:t>
            </w:r>
            <w:r w:rsidR="00B376E4">
              <w:rPr>
                <w:rFonts w:ascii="Times New Roman" w:hAnsi="Times New Roman"/>
              </w:rPr>
              <w:t>ах</w:t>
            </w:r>
            <w:r w:rsidR="00731E4C" w:rsidRPr="00731E4C">
              <w:rPr>
                <w:rFonts w:ascii="Times New Roman" w:hAnsi="Times New Roman"/>
              </w:rPr>
              <w:t>, а также услуги по проведению деловых мероприятий</w:t>
            </w:r>
            <w:r w:rsidR="00587BC6" w:rsidRPr="00731E4C">
              <w:rPr>
                <w:rFonts w:ascii="Times New Roman" w:hAnsi="Times New Roman"/>
              </w:rPr>
              <w:t>.</w:t>
            </w:r>
          </w:p>
          <w:p w14:paraId="4A48B423" w14:textId="5C4B0984" w:rsidR="00871ECA" w:rsidRDefault="00871ECA" w:rsidP="00731E4C">
            <w:pPr>
              <w:widowControl w:val="0"/>
              <w:jc w:val="both"/>
              <w:rPr>
                <w:bCs/>
              </w:rPr>
            </w:pPr>
          </w:p>
          <w:p w14:paraId="45B8E66B" w14:textId="77777777" w:rsidR="00B376E4" w:rsidRPr="00731E4C" w:rsidRDefault="00B376E4" w:rsidP="00731E4C">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«Цена договора» осуществляется по формуле:</w:t>
            </w:r>
          </w:p>
          <w:p w14:paraId="3402BCC6" w14:textId="67B15504"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5642A">
              <w:rPr>
                <w:rFonts w:ascii="Times New Roman" w:hAnsi="Times New Roman"/>
                <w:color w:val="000000" w:themeColor="text1"/>
              </w:rPr>
              <w:t xml:space="preserve">25 </w:t>
            </w:r>
            <w:r w:rsidRPr="00265DBF">
              <w:rPr>
                <w:rFonts w:ascii="Times New Roman" w:hAnsi="Times New Roman"/>
                <w:color w:val="000000" w:themeColor="text1"/>
              </w:rPr>
              <w:t>%.</w:t>
            </w:r>
          </w:p>
          <w:p w14:paraId="6810BE36" w14:textId="22059BB2"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5642A">
              <w:rPr>
                <w:rFonts w:ascii="Times New Roman" w:hAnsi="Times New Roman"/>
                <w:color w:val="000000" w:themeColor="text1"/>
              </w:rPr>
              <w:t>25</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3F78EE02"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00A5642A">
              <w:rPr>
                <w:rFonts w:ascii="Times New Roman" w:hAnsi="Times New Roman"/>
                <w:iCs/>
                <w:color w:val="000000" w:themeColor="text1"/>
              </w:rPr>
              <w:t>25</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934340" w:rsidRPr="00265DBF" w:rsidRDefault="00934340" w:rsidP="00176FCF">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3CF1CA8A"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lastRenderedPageBreak/>
              <w:t>0,</w:t>
            </w:r>
            <w:r w:rsidR="00A5642A">
              <w:rPr>
                <w:rFonts w:ascii="Times New Roman" w:hAnsi="Times New Roman"/>
                <w:iCs/>
                <w:color w:val="000000" w:themeColor="text1"/>
              </w:rPr>
              <w:t>25</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731E4C" w:rsidRDefault="00934340" w:rsidP="00934340">
            <w:pPr>
              <w:widowControl w:val="0"/>
              <w:ind w:firstLine="709"/>
              <w:contextualSpacing/>
              <w:jc w:val="both"/>
              <w:rPr>
                <w:rFonts w:ascii="Times New Roman" w:hAnsi="Times New Roman"/>
                <w:b/>
                <w:i/>
              </w:rPr>
            </w:pPr>
            <w:r w:rsidRPr="00731E4C">
              <w:rPr>
                <w:rFonts w:ascii="Times New Roman" w:hAnsi="Times New Roman"/>
                <w:b/>
                <w:i/>
                <w:lang w:val="en-US"/>
              </w:rPr>
              <w:t>II</w:t>
            </w:r>
            <w:r w:rsidRPr="00731E4C">
              <w:rPr>
                <w:rFonts w:ascii="Times New Roman" w:hAnsi="Times New Roman"/>
                <w:b/>
                <w:i/>
              </w:rPr>
              <w:t>. НЕЦЕНОВЫЕ КРИТЕРИИ</w:t>
            </w:r>
          </w:p>
          <w:p w14:paraId="0BDAB035" w14:textId="77777777" w:rsidR="00194475" w:rsidRPr="00731E4C" w:rsidRDefault="00194475" w:rsidP="00934340">
            <w:pPr>
              <w:widowControl w:val="0"/>
              <w:ind w:firstLine="709"/>
              <w:contextualSpacing/>
              <w:jc w:val="both"/>
              <w:rPr>
                <w:rFonts w:ascii="Times New Roman" w:hAnsi="Times New Roman"/>
                <w:b/>
                <w:i/>
              </w:rPr>
            </w:pPr>
          </w:p>
          <w:p w14:paraId="15F99E65" w14:textId="77777777" w:rsidR="008626FE" w:rsidRPr="00731E4C" w:rsidRDefault="00194475" w:rsidP="008626FE">
            <w:pPr>
              <w:spacing w:line="288" w:lineRule="auto"/>
              <w:ind w:firstLine="602"/>
              <w:jc w:val="both"/>
              <w:rPr>
                <w:rFonts w:ascii="Times New Roman" w:hAnsi="Times New Roman"/>
                <w:b/>
                <w:bCs/>
                <w:i/>
                <w:iCs/>
              </w:rPr>
            </w:pPr>
            <w:r w:rsidRPr="00731E4C">
              <w:rPr>
                <w:rFonts w:ascii="Times New Roman" w:hAnsi="Times New Roman"/>
                <w:b/>
                <w:bCs/>
                <w:i/>
                <w:iCs/>
              </w:rPr>
              <w:t>2)</w:t>
            </w:r>
            <w:r w:rsidRPr="00731E4C">
              <w:rPr>
                <w:rFonts w:ascii="Times New Roman" w:hAnsi="Times New Roman"/>
              </w:rPr>
              <w:t xml:space="preserve"> </w:t>
            </w:r>
            <w:r w:rsidRPr="00731E4C">
              <w:rPr>
                <w:rFonts w:ascii="Times New Roman" w:hAnsi="Times New Roman"/>
                <w:b/>
                <w:i/>
              </w:rPr>
              <w:t xml:space="preserve">Оценка заявок по </w:t>
            </w:r>
            <w:r w:rsidR="008626FE">
              <w:rPr>
                <w:rFonts w:ascii="Times New Roman" w:hAnsi="Times New Roman"/>
                <w:b/>
                <w:i/>
              </w:rPr>
              <w:t>критерию</w:t>
            </w:r>
            <w:r w:rsidR="008626FE" w:rsidRPr="00731E4C">
              <w:rPr>
                <w:rFonts w:ascii="Times New Roman" w:hAnsi="Times New Roman"/>
                <w:b/>
                <w:i/>
              </w:rPr>
              <w:t xml:space="preserve"> «Опыт Участника закупки по успешному оказанию услуг сопоставимого характера» осуществляется</w:t>
            </w:r>
            <w:r w:rsidR="008626FE" w:rsidRPr="00731E4C">
              <w:rPr>
                <w:rFonts w:ascii="Times New Roman" w:hAnsi="Times New Roman"/>
              </w:rPr>
              <w:t xml:space="preserve"> </w:t>
            </w:r>
            <w:r w:rsidR="008626FE" w:rsidRPr="00731E4C">
              <w:rPr>
                <w:rFonts w:ascii="Times New Roman" w:hAnsi="Times New Roman"/>
                <w:b/>
                <w:bCs/>
                <w:i/>
                <w:iCs/>
              </w:rPr>
              <w:t>следующим образом:</w:t>
            </w:r>
          </w:p>
          <w:p w14:paraId="243E4AB5"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Значимость критерия: 75 %.</w:t>
            </w:r>
          </w:p>
          <w:p w14:paraId="04C4B635"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Коэффициент значимости критерия: 0,75.</w:t>
            </w:r>
          </w:p>
          <w:p w14:paraId="098EC86E" w14:textId="77777777" w:rsidR="008626FE" w:rsidRPr="00731E4C" w:rsidRDefault="008626FE" w:rsidP="008626FE">
            <w:pPr>
              <w:autoSpaceDE w:val="0"/>
              <w:autoSpaceDN w:val="0"/>
              <w:adjustRightInd w:val="0"/>
              <w:ind w:firstLine="540"/>
              <w:rPr>
                <w:rFonts w:ascii="Times New Roman" w:hAnsi="Times New Roman"/>
                <w:b/>
                <w:i/>
              </w:rPr>
            </w:pPr>
          </w:p>
          <w:p w14:paraId="45ABC7C7"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Максимальное количество баллов по данному критерию оценки – 100.</w:t>
            </w:r>
          </w:p>
          <w:p w14:paraId="0C102F38" w14:textId="6A1BF063" w:rsidR="00194475" w:rsidRPr="00731E4C" w:rsidRDefault="00194475" w:rsidP="00194475">
            <w:pPr>
              <w:spacing w:line="288" w:lineRule="auto"/>
              <w:jc w:val="both"/>
              <w:rPr>
                <w:rFonts w:ascii="Times New Roman" w:hAnsi="Times New Roman"/>
              </w:rPr>
            </w:pPr>
          </w:p>
          <w:tbl>
            <w:tblPr>
              <w:tblStyle w:val="1d"/>
              <w:tblW w:w="8573" w:type="dxa"/>
              <w:tblLook w:val="04A0" w:firstRow="1" w:lastRow="0" w:firstColumn="1" w:lastColumn="0" w:noHBand="0" w:noVBand="1"/>
            </w:tblPr>
            <w:tblGrid>
              <w:gridCol w:w="6083"/>
              <w:gridCol w:w="2490"/>
            </w:tblGrid>
            <w:tr w:rsidR="00194475" w:rsidRPr="00731E4C" w14:paraId="0C0629B4" w14:textId="77777777" w:rsidTr="00EE7704">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8665C01" w:rsidR="00194475" w:rsidRPr="00731E4C" w:rsidRDefault="00194475" w:rsidP="00194475">
                  <w:pPr>
                    <w:jc w:val="center"/>
                    <w:rPr>
                      <w:rFonts w:ascii="Times New Roman" w:hAnsi="Times New Roman"/>
                    </w:rPr>
                  </w:pPr>
                  <w:r w:rsidRPr="00731E4C">
                    <w:rPr>
                      <w:rFonts w:ascii="Times New Roman" w:hAnsi="Times New Roman"/>
                    </w:rPr>
                    <w:t>Количество предоставленных договоров:</w:t>
                  </w:r>
                </w:p>
                <w:p w14:paraId="00264015" w14:textId="77777777" w:rsidR="00194475" w:rsidRPr="00731E4C"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Pr="00731E4C" w:rsidRDefault="00194475" w:rsidP="00194475">
                  <w:pPr>
                    <w:spacing w:line="288" w:lineRule="auto"/>
                    <w:ind w:right="176"/>
                    <w:contextualSpacing/>
                    <w:jc w:val="center"/>
                    <w:rPr>
                      <w:rFonts w:ascii="Times New Roman" w:hAnsi="Times New Roman"/>
                    </w:rPr>
                  </w:pPr>
                </w:p>
                <w:p w14:paraId="567513B5" w14:textId="000D1573" w:rsidR="00194475" w:rsidRPr="00731E4C" w:rsidRDefault="00194475" w:rsidP="00194475">
                  <w:pPr>
                    <w:spacing w:line="288" w:lineRule="auto"/>
                    <w:ind w:right="176"/>
                    <w:contextualSpacing/>
                    <w:jc w:val="center"/>
                    <w:rPr>
                      <w:rFonts w:ascii="Times New Roman" w:hAnsi="Times New Roman"/>
                    </w:rPr>
                  </w:pPr>
                  <w:r w:rsidRPr="00731E4C">
                    <w:rPr>
                      <w:rFonts w:ascii="Times New Roman" w:hAnsi="Times New Roman"/>
                    </w:rPr>
                    <w:t>Количество выставляемых баллов</w:t>
                  </w:r>
                </w:p>
                <w:p w14:paraId="6481FBCB" w14:textId="77777777" w:rsidR="00194475" w:rsidRPr="00731E4C" w:rsidRDefault="00194475" w:rsidP="00194475">
                  <w:pPr>
                    <w:rPr>
                      <w:rFonts w:ascii="Times New Roman" w:hAnsi="Times New Roman"/>
                    </w:rPr>
                  </w:pPr>
                </w:p>
                <w:p w14:paraId="69A57854" w14:textId="77777777" w:rsidR="00194475" w:rsidRPr="00731E4C" w:rsidRDefault="00194475" w:rsidP="00194475">
                  <w:pPr>
                    <w:rPr>
                      <w:rFonts w:ascii="Times New Roman" w:hAnsi="Times New Roman"/>
                    </w:rPr>
                  </w:pPr>
                </w:p>
              </w:tc>
            </w:tr>
            <w:tr w:rsidR="00194475" w:rsidRPr="00731E4C" w14:paraId="2B7AE79C"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637A832E" w14:textId="5DAFAD2C" w:rsidR="00194475" w:rsidRPr="00731E4C" w:rsidRDefault="003F5F17" w:rsidP="00194475">
                  <w:pPr>
                    <w:jc w:val="center"/>
                    <w:rPr>
                      <w:rFonts w:ascii="Times New Roman" w:hAnsi="Times New Roman"/>
                    </w:rPr>
                  </w:pPr>
                  <w:r w:rsidRPr="00731E4C">
                    <w:rPr>
                      <w:rFonts w:ascii="Times New Roman" w:hAnsi="Times New Roman"/>
                    </w:rPr>
                    <w:t>от 0 до 2</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E075CAA" w14:textId="77777777" w:rsidR="00194475" w:rsidRPr="00731E4C" w:rsidRDefault="00194475" w:rsidP="00194475">
                  <w:pPr>
                    <w:spacing w:line="288" w:lineRule="auto"/>
                    <w:jc w:val="center"/>
                    <w:rPr>
                      <w:rFonts w:ascii="Times New Roman" w:hAnsi="Times New Roman"/>
                    </w:rPr>
                  </w:pPr>
                  <w:r w:rsidRPr="00731E4C">
                    <w:rPr>
                      <w:rFonts w:ascii="Times New Roman" w:hAnsi="Times New Roman"/>
                    </w:rPr>
                    <w:t>0</w:t>
                  </w:r>
                </w:p>
              </w:tc>
            </w:tr>
            <w:tr w:rsidR="00194475" w:rsidRPr="00731E4C" w14:paraId="7BD337C1"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25141D45" w14:textId="68710B3B"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 xml:space="preserve">3 </w:t>
                  </w:r>
                  <w:r w:rsidRPr="00731E4C">
                    <w:rPr>
                      <w:rFonts w:ascii="Times New Roman" w:hAnsi="Times New Roman"/>
                    </w:rPr>
                    <w:t xml:space="preserve">до </w:t>
                  </w:r>
                  <w:r w:rsidR="003F5F17" w:rsidRPr="00731E4C">
                    <w:rPr>
                      <w:rFonts w:ascii="Times New Roman" w:hAnsi="Times New Roman"/>
                    </w:rPr>
                    <w:t>4</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0FB3B27E" w14:textId="7CA6C98B" w:rsidR="00194475" w:rsidRPr="00731E4C" w:rsidRDefault="00194475" w:rsidP="00194475">
                  <w:pPr>
                    <w:spacing w:line="288" w:lineRule="auto"/>
                    <w:jc w:val="center"/>
                    <w:rPr>
                      <w:rFonts w:ascii="Times New Roman" w:hAnsi="Times New Roman"/>
                    </w:rPr>
                  </w:pPr>
                  <w:r w:rsidRPr="00731E4C">
                    <w:rPr>
                      <w:rFonts w:ascii="Times New Roman" w:hAnsi="Times New Roman"/>
                    </w:rPr>
                    <w:t>20</w:t>
                  </w:r>
                </w:p>
              </w:tc>
            </w:tr>
            <w:tr w:rsidR="00194475" w:rsidRPr="00731E4C" w14:paraId="22ADE3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710ED8DA" w14:textId="3B08D9D6"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5</w:t>
                  </w:r>
                  <w:r w:rsidRPr="00731E4C">
                    <w:rPr>
                      <w:rFonts w:ascii="Times New Roman" w:hAnsi="Times New Roman"/>
                    </w:rPr>
                    <w:t xml:space="preserve"> до </w:t>
                  </w:r>
                  <w:r w:rsidR="003F5F17" w:rsidRPr="00731E4C">
                    <w:rPr>
                      <w:rFonts w:ascii="Times New Roman" w:hAnsi="Times New Roman"/>
                    </w:rPr>
                    <w:t>6</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1A21935" w14:textId="67120939" w:rsidR="00194475" w:rsidRPr="00731E4C" w:rsidRDefault="00E5564C" w:rsidP="00194475">
                  <w:pPr>
                    <w:spacing w:line="288" w:lineRule="auto"/>
                    <w:jc w:val="center"/>
                    <w:rPr>
                      <w:rFonts w:ascii="Times New Roman" w:hAnsi="Times New Roman"/>
                    </w:rPr>
                  </w:pPr>
                  <w:r w:rsidRPr="00731E4C">
                    <w:rPr>
                      <w:rFonts w:ascii="Times New Roman" w:hAnsi="Times New Roman"/>
                    </w:rPr>
                    <w:t>40</w:t>
                  </w:r>
                </w:p>
              </w:tc>
            </w:tr>
            <w:tr w:rsidR="00194475" w:rsidRPr="00731E4C" w14:paraId="3F8B24FE"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03F944B4" w14:textId="51703C69"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7</w:t>
                  </w:r>
                  <w:r w:rsidRPr="00731E4C">
                    <w:rPr>
                      <w:rFonts w:ascii="Times New Roman" w:hAnsi="Times New Roman"/>
                    </w:rPr>
                    <w:t xml:space="preserve"> до </w:t>
                  </w:r>
                  <w:r w:rsidR="003F5F17" w:rsidRPr="00731E4C">
                    <w:rPr>
                      <w:rFonts w:ascii="Times New Roman" w:hAnsi="Times New Roman"/>
                    </w:rPr>
                    <w:t>8</w:t>
                  </w:r>
                </w:p>
              </w:tc>
              <w:tc>
                <w:tcPr>
                  <w:tcW w:w="2490" w:type="dxa"/>
                  <w:tcBorders>
                    <w:top w:val="single" w:sz="4" w:space="0" w:color="auto"/>
                    <w:left w:val="single" w:sz="4" w:space="0" w:color="auto"/>
                    <w:bottom w:val="single" w:sz="4" w:space="0" w:color="auto"/>
                    <w:right w:val="single" w:sz="4" w:space="0" w:color="auto"/>
                  </w:tcBorders>
                  <w:hideMark/>
                </w:tcPr>
                <w:p w14:paraId="0CCD6AE9" w14:textId="4BC50B6E" w:rsidR="00194475" w:rsidRPr="00731E4C" w:rsidRDefault="00E5564C" w:rsidP="00194475">
                  <w:pPr>
                    <w:spacing w:line="288" w:lineRule="auto"/>
                    <w:jc w:val="center"/>
                    <w:rPr>
                      <w:rFonts w:ascii="Times New Roman" w:hAnsi="Times New Roman"/>
                    </w:rPr>
                  </w:pPr>
                  <w:r w:rsidRPr="00731E4C">
                    <w:rPr>
                      <w:rFonts w:ascii="Times New Roman" w:hAnsi="Times New Roman"/>
                    </w:rPr>
                    <w:t>60</w:t>
                  </w:r>
                </w:p>
              </w:tc>
            </w:tr>
            <w:tr w:rsidR="00194475" w:rsidRPr="00731E4C" w14:paraId="08EA71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5816EE87" w14:textId="01F32718" w:rsidR="00194475" w:rsidRPr="00731E4C" w:rsidRDefault="00E5564C"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9</w:t>
                  </w:r>
                  <w:r w:rsidRPr="00731E4C">
                    <w:rPr>
                      <w:rFonts w:ascii="Times New Roman" w:hAnsi="Times New Roman"/>
                    </w:rPr>
                    <w:t xml:space="preserve"> до </w:t>
                  </w:r>
                  <w:r w:rsidR="003F5F17" w:rsidRPr="00731E4C">
                    <w:rPr>
                      <w:rFonts w:ascii="Times New Roman" w:hAnsi="Times New Roman"/>
                    </w:rPr>
                    <w:t>10</w:t>
                  </w:r>
                </w:p>
              </w:tc>
              <w:tc>
                <w:tcPr>
                  <w:tcW w:w="2490" w:type="dxa"/>
                  <w:tcBorders>
                    <w:top w:val="single" w:sz="4" w:space="0" w:color="auto"/>
                    <w:left w:val="single" w:sz="4" w:space="0" w:color="auto"/>
                    <w:bottom w:val="single" w:sz="4" w:space="0" w:color="auto"/>
                    <w:right w:val="single" w:sz="4" w:space="0" w:color="auto"/>
                  </w:tcBorders>
                  <w:hideMark/>
                </w:tcPr>
                <w:p w14:paraId="02C98B1C" w14:textId="0A6CE2FD" w:rsidR="00194475" w:rsidRPr="00731E4C" w:rsidRDefault="00E5564C" w:rsidP="00194475">
                  <w:pPr>
                    <w:spacing w:line="288" w:lineRule="auto"/>
                    <w:jc w:val="center"/>
                    <w:rPr>
                      <w:rFonts w:ascii="Times New Roman" w:hAnsi="Times New Roman"/>
                    </w:rPr>
                  </w:pPr>
                  <w:r w:rsidRPr="00731E4C">
                    <w:rPr>
                      <w:rFonts w:ascii="Times New Roman" w:hAnsi="Times New Roman"/>
                    </w:rPr>
                    <w:t>80</w:t>
                  </w:r>
                </w:p>
              </w:tc>
            </w:tr>
            <w:tr w:rsidR="00E5564C" w:rsidRPr="00731E4C" w14:paraId="3A032053" w14:textId="77777777" w:rsidTr="00EE7704">
              <w:tc>
                <w:tcPr>
                  <w:tcW w:w="6083" w:type="dxa"/>
                  <w:tcBorders>
                    <w:top w:val="single" w:sz="4" w:space="0" w:color="auto"/>
                    <w:left w:val="single" w:sz="4" w:space="0" w:color="auto"/>
                    <w:bottom w:val="single" w:sz="4" w:space="0" w:color="auto"/>
                    <w:right w:val="single" w:sz="4" w:space="0" w:color="auto"/>
                  </w:tcBorders>
                </w:tcPr>
                <w:p w14:paraId="5FCA425E" w14:textId="6CB6EEC8" w:rsidR="00E5564C" w:rsidRPr="00731E4C" w:rsidRDefault="002F4462" w:rsidP="00194475">
                  <w:pPr>
                    <w:jc w:val="center"/>
                    <w:rPr>
                      <w:rFonts w:ascii="Times New Roman" w:hAnsi="Times New Roman"/>
                    </w:rPr>
                  </w:pPr>
                  <w:r w:rsidRPr="00731E4C">
                    <w:rPr>
                      <w:rFonts w:ascii="Times New Roman" w:hAnsi="Times New Roman"/>
                    </w:rPr>
                    <w:t xml:space="preserve">от </w:t>
                  </w:r>
                  <w:r w:rsidR="00C86220" w:rsidRPr="00731E4C">
                    <w:rPr>
                      <w:rFonts w:ascii="Times New Roman" w:hAnsi="Times New Roman"/>
                    </w:rPr>
                    <w:t>11</w:t>
                  </w:r>
                  <w:r w:rsidRPr="00731E4C">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4A6EF5B8" w:rsidR="00E5564C" w:rsidRPr="00731E4C" w:rsidRDefault="00E5564C" w:rsidP="00194475">
                  <w:pPr>
                    <w:spacing w:line="288" w:lineRule="auto"/>
                    <w:jc w:val="center"/>
                    <w:rPr>
                      <w:rFonts w:ascii="Times New Roman" w:hAnsi="Times New Roman"/>
                    </w:rPr>
                  </w:pPr>
                  <w:r w:rsidRPr="00731E4C">
                    <w:rPr>
                      <w:rFonts w:ascii="Times New Roman" w:hAnsi="Times New Roman"/>
                    </w:rPr>
                    <w:t>100</w:t>
                  </w:r>
                </w:p>
              </w:tc>
            </w:tr>
          </w:tbl>
          <w:p w14:paraId="6C3E372D" w14:textId="636D7DD2" w:rsidR="00194475" w:rsidRPr="00731E4C" w:rsidRDefault="00194475" w:rsidP="00934340">
            <w:pPr>
              <w:widowControl w:val="0"/>
              <w:ind w:firstLine="709"/>
              <w:contextualSpacing/>
              <w:jc w:val="both"/>
              <w:rPr>
                <w:rFonts w:ascii="Times New Roman" w:hAnsi="Times New Roman"/>
                <w:b/>
                <w:i/>
              </w:rPr>
            </w:pPr>
          </w:p>
          <w:p w14:paraId="7A80C3D1" w14:textId="77777777" w:rsidR="00067F84" w:rsidRPr="00731E4C" w:rsidRDefault="00067F84" w:rsidP="00067F84">
            <w:pPr>
              <w:widowControl w:val="0"/>
              <w:contextualSpacing/>
              <w:jc w:val="both"/>
              <w:rPr>
                <w:rFonts w:ascii="Times New Roman" w:hAnsi="Times New Roman"/>
                <w:b/>
                <w:i/>
              </w:rPr>
            </w:pPr>
          </w:p>
          <w:p w14:paraId="7D44D384" w14:textId="77777777" w:rsidR="008626FE" w:rsidRPr="00731E4C" w:rsidRDefault="008626FE" w:rsidP="008626FE">
            <w:pPr>
              <w:ind w:left="-114"/>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Для расчета итогового рейтинга по заявке рейтинг, присуждаемый i – й заявке по неценовому </w:t>
            </w:r>
            <w:r>
              <w:rPr>
                <w:rFonts w:ascii="Times New Roman" w:hAnsi="Times New Roman"/>
                <w:iCs/>
                <w:color w:val="000000" w:themeColor="text1"/>
              </w:rPr>
              <w:t>критерию</w:t>
            </w:r>
            <w:r w:rsidRPr="00731E4C">
              <w:rPr>
                <w:rFonts w:ascii="Times New Roman" w:hAnsi="Times New Roman"/>
                <w:iCs/>
                <w:color w:val="000000" w:themeColor="text1"/>
              </w:rPr>
              <w:t xml:space="preserve">, умножается на соответствующую указанному </w:t>
            </w:r>
            <w:r>
              <w:rPr>
                <w:rFonts w:ascii="Times New Roman" w:hAnsi="Times New Roman"/>
                <w:iCs/>
                <w:color w:val="000000" w:themeColor="text1"/>
              </w:rPr>
              <w:t>критерию</w:t>
            </w:r>
            <w:r w:rsidRPr="00731E4C">
              <w:rPr>
                <w:rFonts w:ascii="Times New Roman" w:hAnsi="Times New Roman"/>
                <w:iCs/>
                <w:color w:val="000000" w:themeColor="text1"/>
              </w:rPr>
              <w:t xml:space="preserve"> значимость:</w:t>
            </w:r>
          </w:p>
          <w:p w14:paraId="54735D06" w14:textId="77777777" w:rsidR="008626FE" w:rsidRPr="00731E4C" w:rsidRDefault="008626FE" w:rsidP="008626FE">
            <w:pPr>
              <w:ind w:left="-142"/>
              <w:contextualSpacing/>
              <w:jc w:val="both"/>
              <w:rPr>
                <w:rFonts w:ascii="Times New Roman" w:hAnsi="Times New Roman"/>
                <w:iCs/>
                <w:color w:val="000000" w:themeColor="text1"/>
              </w:rPr>
            </w:pPr>
          </w:p>
          <w:p w14:paraId="68C48293" w14:textId="77777777" w:rsidR="008626FE" w:rsidRPr="00731E4C" w:rsidRDefault="008626FE" w:rsidP="008626FE">
            <w:pPr>
              <w:ind w:left="-142"/>
              <w:contextualSpacing/>
              <w:jc w:val="both"/>
              <w:rPr>
                <w:rFonts w:ascii="Times New Roman" w:hAnsi="Times New Roman"/>
                <w:iCs/>
                <w:color w:val="000000" w:themeColor="text1"/>
              </w:rPr>
            </w:pPr>
            <w:proofErr w:type="spellStart"/>
            <w:r w:rsidRPr="00731E4C">
              <w:rPr>
                <w:rFonts w:ascii="Times New Roman" w:hAnsi="Times New Roman"/>
                <w:iCs/>
                <w:color w:val="000000" w:themeColor="text1"/>
              </w:rPr>
              <w:t>Kai</w:t>
            </w:r>
            <w:proofErr w:type="spellEnd"/>
            <w:r w:rsidRPr="00731E4C">
              <w:rPr>
                <w:rFonts w:ascii="Times New Roman" w:hAnsi="Times New Roman"/>
                <w:iCs/>
                <w:color w:val="000000" w:themeColor="text1"/>
              </w:rPr>
              <w:t xml:space="preserve"> = </w:t>
            </w:r>
            <w:proofErr w:type="spellStart"/>
            <w:r w:rsidRPr="00731E4C">
              <w:rPr>
                <w:rFonts w:ascii="Times New Roman" w:hAnsi="Times New Roman"/>
                <w:iCs/>
                <w:color w:val="000000" w:themeColor="text1"/>
              </w:rPr>
              <w:t>ЦБi</w:t>
            </w:r>
            <w:proofErr w:type="spellEnd"/>
            <w:r w:rsidRPr="00731E4C">
              <w:rPr>
                <w:rFonts w:ascii="Times New Roman" w:hAnsi="Times New Roman"/>
                <w:iCs/>
                <w:color w:val="000000" w:themeColor="text1"/>
              </w:rPr>
              <w:t xml:space="preserve"> * </w:t>
            </w:r>
            <w:r>
              <w:rPr>
                <w:rFonts w:ascii="Times New Roman" w:hAnsi="Times New Roman"/>
                <w:iCs/>
                <w:color w:val="000000" w:themeColor="text1"/>
              </w:rPr>
              <w:t>0,75</w:t>
            </w:r>
            <w:r w:rsidRPr="00731E4C">
              <w:rPr>
                <w:rFonts w:ascii="Times New Roman" w:hAnsi="Times New Roman"/>
                <w:iCs/>
                <w:color w:val="000000" w:themeColor="text1"/>
              </w:rPr>
              <w:t xml:space="preserve"> где:</w:t>
            </w:r>
          </w:p>
          <w:p w14:paraId="55D2219C" w14:textId="77777777" w:rsidR="008626FE" w:rsidRPr="00731E4C" w:rsidRDefault="008626FE" w:rsidP="008626FE">
            <w:pPr>
              <w:ind w:left="-142"/>
              <w:contextualSpacing/>
              <w:jc w:val="both"/>
              <w:rPr>
                <w:rFonts w:ascii="Times New Roman" w:hAnsi="Times New Roman"/>
                <w:iCs/>
                <w:color w:val="000000" w:themeColor="text1"/>
              </w:rPr>
            </w:pPr>
          </w:p>
          <w:p w14:paraId="79604033" w14:textId="77777777" w:rsidR="008626FE" w:rsidRPr="00731E4C" w:rsidRDefault="008626FE" w:rsidP="008626FE">
            <w:pPr>
              <w:ind w:left="-142"/>
              <w:contextualSpacing/>
              <w:jc w:val="both"/>
              <w:rPr>
                <w:rFonts w:ascii="Times New Roman" w:hAnsi="Times New Roman"/>
                <w:iCs/>
                <w:color w:val="000000" w:themeColor="text1"/>
              </w:rPr>
            </w:pPr>
            <w:proofErr w:type="spellStart"/>
            <w:r w:rsidRPr="00731E4C">
              <w:rPr>
                <w:rFonts w:ascii="Times New Roman" w:hAnsi="Times New Roman"/>
                <w:iCs/>
                <w:color w:val="000000" w:themeColor="text1"/>
              </w:rPr>
              <w:t>Kai</w:t>
            </w:r>
            <w:proofErr w:type="spellEnd"/>
            <w:r w:rsidRPr="00731E4C">
              <w:rPr>
                <w:rFonts w:ascii="Times New Roman" w:hAnsi="Times New Roman"/>
                <w:iCs/>
                <w:color w:val="000000" w:themeColor="text1"/>
              </w:rPr>
              <w:t xml:space="preserve"> – значимость неценового </w:t>
            </w:r>
            <w:r>
              <w:rPr>
                <w:rFonts w:ascii="Times New Roman" w:hAnsi="Times New Roman"/>
                <w:iCs/>
                <w:color w:val="000000" w:themeColor="text1"/>
              </w:rPr>
              <w:t>критерия</w:t>
            </w:r>
            <w:r w:rsidRPr="00731E4C">
              <w:rPr>
                <w:rFonts w:ascii="Times New Roman" w:hAnsi="Times New Roman"/>
                <w:iCs/>
                <w:color w:val="000000" w:themeColor="text1"/>
              </w:rPr>
              <w:t>;</w:t>
            </w:r>
          </w:p>
          <w:p w14:paraId="7C8BDF42" w14:textId="77777777" w:rsidR="008626FE" w:rsidRPr="00731E4C" w:rsidRDefault="008626FE" w:rsidP="008626FE">
            <w:pPr>
              <w:ind w:left="-142"/>
              <w:contextualSpacing/>
              <w:jc w:val="both"/>
              <w:rPr>
                <w:rFonts w:ascii="Times New Roman" w:hAnsi="Times New Roman"/>
                <w:iCs/>
                <w:color w:val="000000" w:themeColor="text1"/>
              </w:rPr>
            </w:pPr>
            <w:proofErr w:type="spellStart"/>
            <w:r w:rsidRPr="00731E4C">
              <w:rPr>
                <w:rFonts w:ascii="Times New Roman" w:hAnsi="Times New Roman"/>
                <w:iCs/>
                <w:color w:val="000000" w:themeColor="text1"/>
              </w:rPr>
              <w:t>ЦБi</w:t>
            </w:r>
            <w:proofErr w:type="spellEnd"/>
            <w:r w:rsidRPr="00731E4C">
              <w:rPr>
                <w:rFonts w:ascii="Times New Roman" w:hAnsi="Times New Roman"/>
                <w:iCs/>
                <w:color w:val="000000" w:themeColor="text1"/>
              </w:rPr>
              <w:t xml:space="preserve"> – рейтинг, присуждаемый i – й заявки по указанному </w:t>
            </w:r>
            <w:r>
              <w:rPr>
                <w:rFonts w:ascii="Times New Roman" w:hAnsi="Times New Roman"/>
                <w:iCs/>
                <w:color w:val="000000" w:themeColor="text1"/>
              </w:rPr>
              <w:t>критерию</w:t>
            </w:r>
            <w:r w:rsidRPr="00731E4C">
              <w:rPr>
                <w:rFonts w:ascii="Times New Roman" w:hAnsi="Times New Roman"/>
                <w:iCs/>
                <w:color w:val="000000" w:themeColor="text1"/>
              </w:rPr>
              <w:t>;</w:t>
            </w:r>
          </w:p>
          <w:p w14:paraId="1D00D533" w14:textId="77777777" w:rsidR="008626FE" w:rsidRPr="00731E4C" w:rsidRDefault="008626FE" w:rsidP="008626FE">
            <w:pPr>
              <w:keepNext/>
              <w:ind w:left="720"/>
              <w:jc w:val="both"/>
              <w:rPr>
                <w:rFonts w:ascii="Times New Roman" w:hAnsi="Times New Roman"/>
                <w:iCs/>
                <w:color w:val="000000" w:themeColor="text1"/>
              </w:rPr>
            </w:pPr>
            <w:r>
              <w:rPr>
                <w:rFonts w:ascii="Times New Roman" w:hAnsi="Times New Roman"/>
                <w:iCs/>
                <w:color w:val="000000" w:themeColor="text1"/>
              </w:rPr>
              <w:t>0,75</w:t>
            </w:r>
            <w:r w:rsidRPr="00731E4C">
              <w:rPr>
                <w:rFonts w:ascii="Times New Roman" w:hAnsi="Times New Roman"/>
                <w:iCs/>
                <w:color w:val="000000" w:themeColor="text1"/>
              </w:rPr>
              <w:t xml:space="preserve"> – коэффициент значимости неценового </w:t>
            </w:r>
            <w:r>
              <w:rPr>
                <w:rFonts w:ascii="Times New Roman" w:hAnsi="Times New Roman"/>
                <w:iCs/>
                <w:color w:val="000000" w:themeColor="text1"/>
              </w:rPr>
              <w:t>критерия</w:t>
            </w:r>
            <w:r w:rsidRPr="00731E4C">
              <w:rPr>
                <w:rFonts w:ascii="Times New Roman" w:hAnsi="Times New Roman"/>
                <w:iCs/>
                <w:color w:val="000000" w:themeColor="text1"/>
              </w:rPr>
              <w:t>.</w:t>
            </w:r>
          </w:p>
          <w:p w14:paraId="43FFC07F" w14:textId="77777777" w:rsidR="008626FE" w:rsidRPr="00731E4C" w:rsidRDefault="008626FE" w:rsidP="008626FE">
            <w:pPr>
              <w:keepNext/>
              <w:ind w:left="720"/>
              <w:jc w:val="both"/>
              <w:rPr>
                <w:rFonts w:ascii="Times New Roman" w:hAnsi="Times New Roman"/>
                <w:iCs/>
                <w:color w:val="000000" w:themeColor="text1"/>
              </w:rPr>
            </w:pPr>
          </w:p>
          <w:p w14:paraId="4588A01A" w14:textId="77777777" w:rsidR="008626FE" w:rsidRPr="00731E4C" w:rsidRDefault="008626FE" w:rsidP="008626FE">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8F63DB">
              <w:rPr>
                <w:rFonts w:ascii="Times New Roman" w:eastAsia="MS Mincho" w:hAnsi="Times New Roman"/>
                <w:color w:val="000000"/>
                <w:highlight w:val="yellow"/>
              </w:rPr>
              <w:tab/>
            </w:r>
            <w:r w:rsidRPr="00731E4C">
              <w:rPr>
                <w:rFonts w:ascii="Times New Roman" w:eastAsia="MS Mincho" w:hAnsi="Times New Roman"/>
                <w:color w:val="000000"/>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lastRenderedPageBreak/>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93307008"/>
      <w:bookmarkEnd w:id="97"/>
      <w:r w:rsidRPr="00265DBF">
        <w:rPr>
          <w:b/>
          <w:bCs/>
          <w:lang w:eastAsia="en-US"/>
        </w:rPr>
        <w:lastRenderedPageBreak/>
        <w:t>ТЕХНИЧЕСКОЕ ЗАДАНИЕ</w:t>
      </w:r>
      <w:bookmarkEnd w:id="98"/>
    </w:p>
    <w:p w14:paraId="030B62BB" w14:textId="6AF86529" w:rsidR="0049501D" w:rsidRPr="00E901CB" w:rsidRDefault="00192F0A" w:rsidP="00112B4E">
      <w:pPr>
        <w:widowControl w:val="0"/>
        <w:tabs>
          <w:tab w:val="left" w:pos="0"/>
        </w:tabs>
        <w:jc w:val="center"/>
        <w:rPr>
          <w:b/>
          <w:bCs/>
        </w:rPr>
      </w:pPr>
      <w:bookmarkStart w:id="99" w:name="_ПРОЕКТ_ДОГОВОРА"/>
      <w:bookmarkEnd w:id="99"/>
      <w:r w:rsidRPr="00265DBF">
        <w:rPr>
          <w:b/>
        </w:rPr>
        <w:t xml:space="preserve">на </w:t>
      </w:r>
      <w:r w:rsidR="008E3080" w:rsidRPr="008E3080">
        <w:rPr>
          <w:b/>
        </w:rPr>
        <w:t xml:space="preserve">оказание услуг </w:t>
      </w:r>
      <w:r w:rsidR="008626FE" w:rsidRPr="0074310D">
        <w:rPr>
          <w:b/>
        </w:rPr>
        <w:t>по организации застройки стенда и мероприятий Заказчика на международной туристической выставке ОТМ (г. Мумбай, Индия, 13-15 сентября 2022г.)</w:t>
      </w:r>
      <w:r w:rsidR="00E4637B" w:rsidRPr="00B376E4">
        <w:rPr>
          <w:b/>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93307009"/>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Toc93307010"/>
      <w:bookmarkStart w:id="103" w:name="_Hlk76634311"/>
      <w:bookmarkStart w:id="104" w:name="_Hlk80616304"/>
      <w:r>
        <w:rPr>
          <w:b/>
        </w:rPr>
        <w:t>Представлен отдельным файлом</w:t>
      </w:r>
      <w:bookmarkEnd w:id="102"/>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4"/>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5"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5B9B08C4"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217517" w:rsidRPr="004414D1">
        <w:t>по</w:t>
      </w:r>
      <w:r w:rsidR="00414A9D" w:rsidRPr="00414A9D">
        <w:t xml:space="preserve"> </w:t>
      </w:r>
      <w:r w:rsidR="008626FE" w:rsidRPr="0074310D">
        <w:rPr>
          <w:rFonts w:eastAsia="Helvetica Neue"/>
          <w:spacing w:val="-2"/>
        </w:rPr>
        <w:t xml:space="preserve">организации застройки стенда и мероприятий Заказчика на международной </w:t>
      </w:r>
      <w:r w:rsidR="008626FE" w:rsidRPr="0074310D">
        <w:rPr>
          <w:spacing w:val="-2"/>
        </w:rPr>
        <w:t xml:space="preserve">туристической </w:t>
      </w:r>
      <w:r w:rsidR="008626FE" w:rsidRPr="0074310D">
        <w:rPr>
          <w:color w:val="000000"/>
          <w:spacing w:val="-2"/>
        </w:rPr>
        <w:t xml:space="preserve">выставке </w:t>
      </w:r>
      <w:r w:rsidR="008626FE" w:rsidRPr="0074310D">
        <w:rPr>
          <w:spacing w:val="-2"/>
        </w:rPr>
        <w:t>ОТМ (г. Мумбай, Индия, 13-15 сентября 2022г.)</w:t>
      </w:r>
      <w:r w:rsidR="008626FE">
        <w:rPr>
          <w:spacing w:val="-2"/>
        </w:rPr>
        <w:t xml:space="preserve"> </w:t>
      </w:r>
      <w:r w:rsidR="00CF64F2" w:rsidRPr="00265DBF">
        <w:t xml:space="preserve">составляет </w:t>
      </w:r>
      <w:r w:rsidR="00697315" w:rsidRPr="00697315">
        <w:t>27 642 000 (двадцать семь миллионов шестьсот сорок две тысячи) 00 копеек</w:t>
      </w:r>
      <w:r w:rsidR="00EC6CB4" w:rsidRPr="004C30D3">
        <w:t>, включая все налоговые сборы и платежи</w:t>
      </w:r>
      <w:r w:rsidR="003952FB" w:rsidRPr="004C30D3">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6" w:name="_Toc93307012"/>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766695EE" w:rsidR="001C21CA" w:rsidRPr="00503EDD" w:rsidRDefault="001C21CA" w:rsidP="00503EDD">
            <w:pPr>
              <w:widowControl w:val="0"/>
              <w:ind w:firstLine="709"/>
              <w:jc w:val="both"/>
            </w:pPr>
            <w:r w:rsidRPr="00265DBF">
              <w:rPr>
                <w:i/>
              </w:rPr>
              <w:t xml:space="preserve">Показатель 1. </w:t>
            </w:r>
            <w:r w:rsidRPr="00290377">
              <w:rPr>
                <w:i/>
              </w:rPr>
              <w:t xml:space="preserve">Опыт </w:t>
            </w:r>
            <w:r w:rsidR="00290377" w:rsidRPr="00265DBF">
              <w:rPr>
                <w:i/>
              </w:rPr>
              <w:t>закупки по успешному оказанию услуг 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892CD16"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r w:rsidR="00F36063">
        <w:rPr>
          <w:b/>
        </w:rPr>
        <w:t>1.</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w:t>
      </w:r>
      <w:r w:rsidRPr="00265DBF">
        <w:lastRenderedPageBreak/>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16BE0BB1" w14:textId="77777777" w:rsidR="00F36063" w:rsidRDefault="00F36063" w:rsidP="00F57C1E">
      <w:pPr>
        <w:widowControl w:val="0"/>
      </w:pPr>
    </w:p>
    <w:p w14:paraId="280B096B" w14:textId="77777777" w:rsidR="00F36063" w:rsidRDefault="00F36063" w:rsidP="00F57C1E">
      <w:pPr>
        <w:widowControl w:val="0"/>
      </w:pPr>
    </w:p>
    <w:p w14:paraId="06AD3A67" w14:textId="77777777" w:rsidR="00F36063" w:rsidRDefault="00F36063" w:rsidP="00F57C1E">
      <w:pPr>
        <w:widowControl w:val="0"/>
      </w:pPr>
    </w:p>
    <w:p w14:paraId="0A507AF8" w14:textId="77777777" w:rsidR="00F36063" w:rsidRDefault="00F36063" w:rsidP="00F57C1E">
      <w:pPr>
        <w:widowControl w:val="0"/>
      </w:pPr>
    </w:p>
    <w:p w14:paraId="6CEAFEBA" w14:textId="77777777" w:rsidR="00F36063" w:rsidRDefault="00F36063" w:rsidP="00F57C1E">
      <w:pPr>
        <w:widowControl w:val="0"/>
      </w:pPr>
    </w:p>
    <w:p w14:paraId="0979247B" w14:textId="77777777" w:rsidR="00F36063" w:rsidRDefault="00F36063" w:rsidP="00F57C1E">
      <w:pPr>
        <w:widowControl w:val="0"/>
      </w:pPr>
    </w:p>
    <w:p w14:paraId="4F4DBE02" w14:textId="77777777" w:rsidR="00F36063" w:rsidRDefault="00F36063" w:rsidP="00F57C1E">
      <w:pPr>
        <w:widowControl w:val="0"/>
      </w:pPr>
    </w:p>
    <w:p w14:paraId="4CE37399" w14:textId="77777777" w:rsidR="00F36063" w:rsidRDefault="00F36063" w:rsidP="00F57C1E">
      <w:pPr>
        <w:widowControl w:val="0"/>
      </w:pPr>
    </w:p>
    <w:p w14:paraId="601100A9" w14:textId="77777777" w:rsidR="00F36063" w:rsidRDefault="00F36063" w:rsidP="00F57C1E">
      <w:pPr>
        <w:widowControl w:val="0"/>
      </w:pPr>
    </w:p>
    <w:p w14:paraId="1FEC4696" w14:textId="77777777" w:rsidR="00F36063" w:rsidRDefault="00F36063" w:rsidP="00F57C1E">
      <w:pPr>
        <w:widowControl w:val="0"/>
      </w:pPr>
    </w:p>
    <w:p w14:paraId="6EB212E5" w14:textId="77777777" w:rsidR="00F36063" w:rsidRDefault="00F36063" w:rsidP="00F57C1E">
      <w:pPr>
        <w:widowControl w:val="0"/>
      </w:pPr>
    </w:p>
    <w:p w14:paraId="4E055F1D" w14:textId="77777777" w:rsidR="00F36063" w:rsidRDefault="00F36063" w:rsidP="00F57C1E">
      <w:pPr>
        <w:widowControl w:val="0"/>
      </w:pPr>
    </w:p>
    <w:p w14:paraId="1909CB13" w14:textId="77777777" w:rsidR="00F36063" w:rsidRDefault="00F36063" w:rsidP="00F57C1E">
      <w:pPr>
        <w:widowControl w:val="0"/>
      </w:pPr>
    </w:p>
    <w:p w14:paraId="18BF26E7" w14:textId="77777777" w:rsidR="00F36063" w:rsidRDefault="00F36063" w:rsidP="00F57C1E">
      <w:pPr>
        <w:widowControl w:val="0"/>
      </w:pPr>
    </w:p>
    <w:p w14:paraId="69978A4D" w14:textId="77777777" w:rsidR="00F36063" w:rsidRDefault="00F36063" w:rsidP="00F57C1E">
      <w:pPr>
        <w:widowControl w:val="0"/>
      </w:pPr>
    </w:p>
    <w:p w14:paraId="4ACBA701" w14:textId="1F6AB911" w:rsidR="00F36063" w:rsidRDefault="00F36063" w:rsidP="00F57C1E">
      <w:pPr>
        <w:widowControl w:val="0"/>
      </w:pPr>
    </w:p>
    <w:p w14:paraId="5C4A8249" w14:textId="77777777" w:rsidR="008626FE" w:rsidRDefault="008626FE" w:rsidP="00F57C1E">
      <w:pPr>
        <w:widowControl w:val="0"/>
      </w:pPr>
    </w:p>
    <w:p w14:paraId="0BB5876F" w14:textId="77777777" w:rsidR="00F57C1E" w:rsidRPr="00265DBF" w:rsidRDefault="00F57C1E" w:rsidP="008626FE">
      <w:pPr>
        <w:widowControl w:val="0"/>
        <w:jc w:val="center"/>
        <w:rPr>
          <w:b/>
        </w:rPr>
      </w:pPr>
      <w:r w:rsidRPr="00265DBF">
        <w:rPr>
          <w:b/>
        </w:rPr>
        <w:lastRenderedPageBreak/>
        <w:t>ФОРМА 5.</w:t>
      </w:r>
    </w:p>
    <w:p w14:paraId="4E1959E8" w14:textId="77777777" w:rsidR="00F57C1E" w:rsidRPr="00265DBF" w:rsidRDefault="00F57C1E" w:rsidP="008626FE">
      <w:pPr>
        <w:widowControl w:val="0"/>
        <w:jc w:val="center"/>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312BC511"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261889" w:rsidRPr="00261889">
        <w:rPr>
          <w:sz w:val="20"/>
          <w:szCs w:val="20"/>
        </w:rPr>
        <w:t xml:space="preserve">125009, г. Москва, </w:t>
      </w:r>
      <w:proofErr w:type="spellStart"/>
      <w:r w:rsidR="00261889" w:rsidRPr="00261889">
        <w:rPr>
          <w:sz w:val="20"/>
          <w:szCs w:val="20"/>
        </w:rPr>
        <w:t>вн</w:t>
      </w:r>
      <w:proofErr w:type="spellEnd"/>
      <w:r w:rsidR="00261889" w:rsidRPr="00261889">
        <w:rPr>
          <w:sz w:val="20"/>
          <w:szCs w:val="20"/>
        </w:rPr>
        <w:t>.</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261889" w:rsidRPr="007E78C4">
        <w:rPr>
          <w:sz w:val="20"/>
          <w:szCs w:val="20"/>
        </w:rPr>
        <w:t xml:space="preserve"> </w:t>
      </w:r>
      <w:r w:rsidR="00261889" w:rsidRPr="00261889">
        <w:rPr>
          <w:sz w:val="20"/>
          <w:szCs w:val="20"/>
        </w:rPr>
        <w:t>Дмитровка, д. 7/5, стр. 1, этаж 5</w:t>
      </w:r>
      <w:r w:rsidRPr="00265DBF">
        <w:rPr>
          <w:sz w:val="20"/>
          <w:szCs w:val="20"/>
        </w:rPr>
        <w:t>.</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1D144319"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261889" w:rsidRPr="00261889">
        <w:rPr>
          <w:sz w:val="20"/>
          <w:szCs w:val="20"/>
        </w:rPr>
        <w:t xml:space="preserve">125009, г. Москва, </w:t>
      </w:r>
      <w:proofErr w:type="spellStart"/>
      <w:r w:rsidR="00261889" w:rsidRPr="00261889">
        <w:rPr>
          <w:sz w:val="20"/>
          <w:szCs w:val="20"/>
        </w:rPr>
        <w:t>вн</w:t>
      </w:r>
      <w:proofErr w:type="spellEnd"/>
      <w:r w:rsidR="00261889" w:rsidRPr="00261889">
        <w:rPr>
          <w:sz w:val="20"/>
          <w:szCs w:val="20"/>
        </w:rPr>
        <w:t>.</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7E78C4">
        <w:rPr>
          <w:sz w:val="20"/>
          <w:szCs w:val="20"/>
        </w:rPr>
        <w:t xml:space="preserve"> </w:t>
      </w:r>
      <w:r w:rsidR="00261889" w:rsidRPr="00261889">
        <w:rPr>
          <w:sz w:val="20"/>
          <w:szCs w:val="20"/>
        </w:rPr>
        <w:t>Дмитровка, д. 7/5, стр. 1, этаж 5</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proofErr w:type="gramStart"/>
      <w:r w:rsidRPr="00265DBF">
        <w:rPr>
          <w:i/>
          <w:sz w:val="20"/>
          <w:szCs w:val="20"/>
          <w:vertAlign w:val="superscript"/>
        </w:rPr>
        <w:tab/>
        <w:t xml:space="preserve">  ФИО</w:t>
      </w:r>
      <w:proofErr w:type="gramEnd"/>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2BCBC" w14:textId="77777777" w:rsidR="00251530" w:rsidRDefault="00251530">
      <w:r>
        <w:separator/>
      </w:r>
    </w:p>
  </w:endnote>
  <w:endnote w:type="continuationSeparator" w:id="0">
    <w:p w14:paraId="18608570" w14:textId="77777777" w:rsidR="00251530" w:rsidRDefault="0025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MT">
    <w:altName w:val="Klee One"/>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E2698" w14:textId="77777777" w:rsidR="00251530" w:rsidRDefault="00251530">
      <w:r>
        <w:separator/>
      </w:r>
    </w:p>
  </w:footnote>
  <w:footnote w:type="continuationSeparator" w:id="0">
    <w:p w14:paraId="2EEE0CEF" w14:textId="77777777" w:rsidR="00251530" w:rsidRDefault="00251530">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9F6EBC"/>
    <w:multiLevelType w:val="hybridMultilevel"/>
    <w:tmpl w:val="B4EC71B0"/>
    <w:lvl w:ilvl="0" w:tplc="3A624F82">
      <w:start w:val="1"/>
      <w:numFmt w:val="decimal"/>
      <w:lvlText w:val="%1."/>
      <w:lvlJc w:val="left"/>
      <w:pPr>
        <w:ind w:left="1129" w:hanging="4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6"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5"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8"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A5D40FF"/>
    <w:multiLevelType w:val="hybridMultilevel"/>
    <w:tmpl w:val="7624C0CC"/>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4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6"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4"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0"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7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73"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8088271">
    <w:abstractNumId w:val="65"/>
  </w:num>
  <w:num w:numId="2" w16cid:durableId="1025133539">
    <w:abstractNumId w:val="61"/>
  </w:num>
  <w:num w:numId="3" w16cid:durableId="716120959">
    <w:abstractNumId w:val="0"/>
  </w:num>
  <w:num w:numId="4" w16cid:durableId="566653306">
    <w:abstractNumId w:val="67"/>
  </w:num>
  <w:num w:numId="5" w16cid:durableId="586353753">
    <w:abstractNumId w:val="62"/>
  </w:num>
  <w:num w:numId="6" w16cid:durableId="867185416">
    <w:abstractNumId w:val="60"/>
  </w:num>
  <w:num w:numId="7" w16cid:durableId="920873657">
    <w:abstractNumId w:val="47"/>
  </w:num>
  <w:num w:numId="8" w16cid:durableId="159657528">
    <w:abstractNumId w:val="13"/>
    <w:lvlOverride w:ilvl="0">
      <w:startOverride w:val="1"/>
    </w:lvlOverride>
    <w:lvlOverride w:ilvl="1"/>
    <w:lvlOverride w:ilvl="2"/>
    <w:lvlOverride w:ilvl="3"/>
    <w:lvlOverride w:ilvl="4"/>
    <w:lvlOverride w:ilvl="5"/>
    <w:lvlOverride w:ilvl="6"/>
    <w:lvlOverride w:ilvl="7"/>
    <w:lvlOverride w:ilvl="8"/>
  </w:num>
  <w:num w:numId="9" w16cid:durableId="1295529050">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35220">
    <w:abstractNumId w:val="55"/>
  </w:num>
  <w:num w:numId="11" w16cid:durableId="46388609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95981">
    <w:abstractNumId w:val="68"/>
  </w:num>
  <w:num w:numId="13" w16cid:durableId="850097294">
    <w:abstractNumId w:val="36"/>
  </w:num>
  <w:num w:numId="14" w16cid:durableId="218135695">
    <w:abstractNumId w:val="39"/>
  </w:num>
  <w:num w:numId="15" w16cid:durableId="2044475639">
    <w:abstractNumId w:val="14"/>
  </w:num>
  <w:num w:numId="16" w16cid:durableId="812795486">
    <w:abstractNumId w:val="4"/>
  </w:num>
  <w:num w:numId="17" w16cid:durableId="427772614">
    <w:abstractNumId w:val="33"/>
  </w:num>
  <w:num w:numId="18" w16cid:durableId="437455622">
    <w:abstractNumId w:val="35"/>
  </w:num>
  <w:num w:numId="19" w16cid:durableId="1440416088">
    <w:abstractNumId w:val="29"/>
  </w:num>
  <w:num w:numId="20" w16cid:durableId="1974828534">
    <w:abstractNumId w:val="44"/>
  </w:num>
  <w:num w:numId="21" w16cid:durableId="2010062324">
    <w:abstractNumId w:val="59"/>
  </w:num>
  <w:num w:numId="22" w16cid:durableId="2017419468">
    <w:abstractNumId w:val="9"/>
  </w:num>
  <w:num w:numId="23" w16cid:durableId="1200314346">
    <w:abstractNumId w:val="48"/>
  </w:num>
  <w:num w:numId="24" w16cid:durableId="1710265">
    <w:abstractNumId w:val="46"/>
  </w:num>
  <w:num w:numId="25" w16cid:durableId="189685803">
    <w:abstractNumId w:val="6"/>
  </w:num>
  <w:num w:numId="26" w16cid:durableId="1030111056">
    <w:abstractNumId w:val="34"/>
  </w:num>
  <w:num w:numId="27" w16cid:durableId="1329671175">
    <w:abstractNumId w:val="73"/>
  </w:num>
  <w:num w:numId="28" w16cid:durableId="820779715">
    <w:abstractNumId w:val="17"/>
  </w:num>
  <w:num w:numId="29" w16cid:durableId="1030646574">
    <w:abstractNumId w:val="49"/>
  </w:num>
  <w:num w:numId="30" w16cid:durableId="817576736">
    <w:abstractNumId w:val="24"/>
  </w:num>
  <w:num w:numId="31" w16cid:durableId="149832199">
    <w:abstractNumId w:val="41"/>
  </w:num>
  <w:num w:numId="32" w16cid:durableId="1031761820">
    <w:abstractNumId w:val="32"/>
  </w:num>
  <w:num w:numId="33" w16cid:durableId="1276059422">
    <w:abstractNumId w:val="64"/>
  </w:num>
  <w:num w:numId="34" w16cid:durableId="1546065267">
    <w:abstractNumId w:val="1"/>
  </w:num>
  <w:num w:numId="35" w16cid:durableId="1441997592">
    <w:abstractNumId w:val="19"/>
  </w:num>
  <w:num w:numId="36" w16cid:durableId="1689525407">
    <w:abstractNumId w:val="30"/>
  </w:num>
  <w:num w:numId="37" w16cid:durableId="159934887">
    <w:abstractNumId w:val="56"/>
  </w:num>
  <w:num w:numId="38" w16cid:durableId="1948073527">
    <w:abstractNumId w:val="50"/>
  </w:num>
  <w:num w:numId="39" w16cid:durableId="1074549647">
    <w:abstractNumId w:val="23"/>
  </w:num>
  <w:num w:numId="40" w16cid:durableId="435830267">
    <w:abstractNumId w:val="8"/>
  </w:num>
  <w:num w:numId="41" w16cid:durableId="1589341208">
    <w:abstractNumId w:val="20"/>
  </w:num>
  <w:num w:numId="42" w16cid:durableId="1841430668">
    <w:abstractNumId w:val="42"/>
  </w:num>
  <w:num w:numId="43" w16cid:durableId="335576366">
    <w:abstractNumId w:val="38"/>
  </w:num>
  <w:num w:numId="44" w16cid:durableId="2122451771">
    <w:abstractNumId w:val="27"/>
  </w:num>
  <w:num w:numId="45" w16cid:durableId="1205941865">
    <w:abstractNumId w:val="7"/>
  </w:num>
  <w:num w:numId="46" w16cid:durableId="1680083152">
    <w:abstractNumId w:val="71"/>
  </w:num>
  <w:num w:numId="47" w16cid:durableId="238059247">
    <w:abstractNumId w:val="16"/>
  </w:num>
  <w:num w:numId="48" w16cid:durableId="14948814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87620876">
    <w:abstractNumId w:val="28"/>
  </w:num>
  <w:num w:numId="50" w16cid:durableId="1762337096">
    <w:abstractNumId w:val="69"/>
  </w:num>
  <w:num w:numId="51" w16cid:durableId="676598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56590965">
    <w:abstractNumId w:val="53"/>
  </w:num>
  <w:num w:numId="53" w16cid:durableId="430511682">
    <w:abstractNumId w:val="10"/>
  </w:num>
  <w:num w:numId="54" w16cid:durableId="1715738696">
    <w:abstractNumId w:val="22"/>
  </w:num>
  <w:num w:numId="55" w16cid:durableId="1378699346">
    <w:abstractNumId w:val="74"/>
  </w:num>
  <w:num w:numId="56" w16cid:durableId="149370319">
    <w:abstractNumId w:val="51"/>
  </w:num>
  <w:num w:numId="57" w16cid:durableId="980228140">
    <w:abstractNumId w:val="18"/>
  </w:num>
  <w:num w:numId="58" w16cid:durableId="415130512">
    <w:abstractNumId w:val="45"/>
  </w:num>
  <w:num w:numId="59" w16cid:durableId="606043438">
    <w:abstractNumId w:val="25"/>
  </w:num>
  <w:num w:numId="60" w16cid:durableId="1090085894">
    <w:abstractNumId w:val="52"/>
  </w:num>
  <w:num w:numId="61" w16cid:durableId="635064170">
    <w:abstractNumId w:val="15"/>
    <w:lvlOverride w:ilvl="0">
      <w:startOverride w:val="1"/>
    </w:lvlOverride>
  </w:num>
  <w:num w:numId="62" w16cid:durableId="1832939043">
    <w:abstractNumId w:val="31"/>
  </w:num>
  <w:num w:numId="63" w16cid:durableId="1052079391">
    <w:abstractNumId w:val="72"/>
  </w:num>
  <w:num w:numId="64" w16cid:durableId="54548331">
    <w:abstractNumId w:val="40"/>
  </w:num>
  <w:num w:numId="65" w16cid:durableId="16800370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61888904">
    <w:abstractNumId w:val="11"/>
  </w:num>
  <w:num w:numId="67" w16cid:durableId="545483098">
    <w:abstractNumId w:val="63"/>
  </w:num>
  <w:num w:numId="68" w16cid:durableId="484929717">
    <w:abstractNumId w:val="21"/>
  </w:num>
  <w:num w:numId="69" w16cid:durableId="857423768">
    <w:abstractNumId w:val="5"/>
  </w:num>
  <w:num w:numId="70" w16cid:durableId="2112050132">
    <w:abstractNumId w:val="58"/>
  </w:num>
  <w:num w:numId="71" w16cid:durableId="370493463">
    <w:abstractNumId w:val="43"/>
  </w:num>
  <w:num w:numId="72" w16cid:durableId="1457289222">
    <w:abstractNumId w:val="26"/>
  </w:num>
  <w:num w:numId="73" w16cid:durableId="656148652">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6CF2"/>
    <w:rsid w:val="00017288"/>
    <w:rsid w:val="00020528"/>
    <w:rsid w:val="000207B7"/>
    <w:rsid w:val="0002103F"/>
    <w:rsid w:val="00022B4A"/>
    <w:rsid w:val="00023002"/>
    <w:rsid w:val="00023369"/>
    <w:rsid w:val="0002358E"/>
    <w:rsid w:val="00023916"/>
    <w:rsid w:val="00030A63"/>
    <w:rsid w:val="0003192F"/>
    <w:rsid w:val="00031B1D"/>
    <w:rsid w:val="0003417B"/>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447A"/>
    <w:rsid w:val="00056EEA"/>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7805"/>
    <w:rsid w:val="000B789B"/>
    <w:rsid w:val="000C0064"/>
    <w:rsid w:val="000C0CE0"/>
    <w:rsid w:val="000C2E9D"/>
    <w:rsid w:val="000C5340"/>
    <w:rsid w:val="000C621D"/>
    <w:rsid w:val="000C6A8A"/>
    <w:rsid w:val="000C70B2"/>
    <w:rsid w:val="000D0557"/>
    <w:rsid w:val="000D4802"/>
    <w:rsid w:val="000D4C2D"/>
    <w:rsid w:val="000D5693"/>
    <w:rsid w:val="000D5916"/>
    <w:rsid w:val="000D5E2F"/>
    <w:rsid w:val="000D6AA2"/>
    <w:rsid w:val="000D6D19"/>
    <w:rsid w:val="000D6F58"/>
    <w:rsid w:val="000E1A10"/>
    <w:rsid w:val="000E1A86"/>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30972"/>
    <w:rsid w:val="00130C5A"/>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0CD"/>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3F34"/>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307F"/>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2980"/>
    <w:rsid w:val="00236B00"/>
    <w:rsid w:val="00236F3D"/>
    <w:rsid w:val="00240416"/>
    <w:rsid w:val="00240474"/>
    <w:rsid w:val="00241139"/>
    <w:rsid w:val="00241EA5"/>
    <w:rsid w:val="00242C4F"/>
    <w:rsid w:val="00244103"/>
    <w:rsid w:val="00245AC2"/>
    <w:rsid w:val="0025044E"/>
    <w:rsid w:val="002507C9"/>
    <w:rsid w:val="00250AEA"/>
    <w:rsid w:val="00251530"/>
    <w:rsid w:val="00253EC4"/>
    <w:rsid w:val="00255845"/>
    <w:rsid w:val="002565B4"/>
    <w:rsid w:val="00257E1F"/>
    <w:rsid w:val="00260B65"/>
    <w:rsid w:val="00261889"/>
    <w:rsid w:val="00262C85"/>
    <w:rsid w:val="00263D8F"/>
    <w:rsid w:val="00263EC7"/>
    <w:rsid w:val="00265DBF"/>
    <w:rsid w:val="00266DF5"/>
    <w:rsid w:val="0027074C"/>
    <w:rsid w:val="00271352"/>
    <w:rsid w:val="00271E2F"/>
    <w:rsid w:val="00272453"/>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86FC3"/>
    <w:rsid w:val="0029037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32A"/>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1FAA"/>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A7FDB"/>
    <w:rsid w:val="003B04B3"/>
    <w:rsid w:val="003B2151"/>
    <w:rsid w:val="003B2D55"/>
    <w:rsid w:val="003B31B7"/>
    <w:rsid w:val="003B4545"/>
    <w:rsid w:val="003B4860"/>
    <w:rsid w:val="003B629E"/>
    <w:rsid w:val="003B6CE6"/>
    <w:rsid w:val="003B6F27"/>
    <w:rsid w:val="003B788E"/>
    <w:rsid w:val="003B78A3"/>
    <w:rsid w:val="003C1149"/>
    <w:rsid w:val="003C2B08"/>
    <w:rsid w:val="003C310A"/>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4A9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72B"/>
    <w:rsid w:val="004B5AEE"/>
    <w:rsid w:val="004B6C83"/>
    <w:rsid w:val="004B6D38"/>
    <w:rsid w:val="004B6F68"/>
    <w:rsid w:val="004B72F4"/>
    <w:rsid w:val="004B78C9"/>
    <w:rsid w:val="004C2BB1"/>
    <w:rsid w:val="004C30D3"/>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07F2"/>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B6DB6"/>
    <w:rsid w:val="005C06E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28DE"/>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58B5"/>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97315"/>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5"/>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E4C"/>
    <w:rsid w:val="00732B11"/>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238"/>
    <w:rsid w:val="0076250A"/>
    <w:rsid w:val="00763686"/>
    <w:rsid w:val="00763A20"/>
    <w:rsid w:val="00765477"/>
    <w:rsid w:val="00765D60"/>
    <w:rsid w:val="00766A03"/>
    <w:rsid w:val="00767F2A"/>
    <w:rsid w:val="007709A2"/>
    <w:rsid w:val="0077107D"/>
    <w:rsid w:val="00771632"/>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5711"/>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E78C4"/>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26FE"/>
    <w:rsid w:val="00863602"/>
    <w:rsid w:val="008642A6"/>
    <w:rsid w:val="008650D3"/>
    <w:rsid w:val="00865704"/>
    <w:rsid w:val="00865726"/>
    <w:rsid w:val="008657EC"/>
    <w:rsid w:val="00865811"/>
    <w:rsid w:val="00866C34"/>
    <w:rsid w:val="00867958"/>
    <w:rsid w:val="0087168B"/>
    <w:rsid w:val="00871ECA"/>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45FD"/>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230C"/>
    <w:rsid w:val="008F4BC6"/>
    <w:rsid w:val="008F62BC"/>
    <w:rsid w:val="008F63DB"/>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1733"/>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0E5F"/>
    <w:rsid w:val="00951EA4"/>
    <w:rsid w:val="00952EA2"/>
    <w:rsid w:val="0095369B"/>
    <w:rsid w:val="00954B2D"/>
    <w:rsid w:val="00957108"/>
    <w:rsid w:val="00960996"/>
    <w:rsid w:val="00962CF4"/>
    <w:rsid w:val="00963547"/>
    <w:rsid w:val="00964471"/>
    <w:rsid w:val="00964A43"/>
    <w:rsid w:val="009652FB"/>
    <w:rsid w:val="009657FE"/>
    <w:rsid w:val="00967324"/>
    <w:rsid w:val="00970263"/>
    <w:rsid w:val="00970484"/>
    <w:rsid w:val="0097122E"/>
    <w:rsid w:val="00971D6D"/>
    <w:rsid w:val="00971F02"/>
    <w:rsid w:val="00972DBF"/>
    <w:rsid w:val="0097462A"/>
    <w:rsid w:val="00974E65"/>
    <w:rsid w:val="00975A46"/>
    <w:rsid w:val="00976347"/>
    <w:rsid w:val="00980C57"/>
    <w:rsid w:val="00981F13"/>
    <w:rsid w:val="00982186"/>
    <w:rsid w:val="00982DB5"/>
    <w:rsid w:val="0098311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87E96"/>
    <w:rsid w:val="00A90177"/>
    <w:rsid w:val="00A909A5"/>
    <w:rsid w:val="00A91AC7"/>
    <w:rsid w:val="00A930F8"/>
    <w:rsid w:val="00A93221"/>
    <w:rsid w:val="00A9324F"/>
    <w:rsid w:val="00A941A2"/>
    <w:rsid w:val="00A95518"/>
    <w:rsid w:val="00A9569F"/>
    <w:rsid w:val="00A96902"/>
    <w:rsid w:val="00A97B80"/>
    <w:rsid w:val="00AA10AD"/>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6E4"/>
    <w:rsid w:val="00B377B5"/>
    <w:rsid w:val="00B37EA4"/>
    <w:rsid w:val="00B41343"/>
    <w:rsid w:val="00B44CF9"/>
    <w:rsid w:val="00B4672C"/>
    <w:rsid w:val="00B4744B"/>
    <w:rsid w:val="00B47706"/>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2EC3"/>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54C8"/>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182D"/>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2A2"/>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DF693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A43"/>
    <w:rsid w:val="00EF0B32"/>
    <w:rsid w:val="00EF1924"/>
    <w:rsid w:val="00EF1D69"/>
    <w:rsid w:val="00EF29DC"/>
    <w:rsid w:val="00EF51F8"/>
    <w:rsid w:val="00EF6403"/>
    <w:rsid w:val="00EF6CF7"/>
    <w:rsid w:val="00EF7554"/>
    <w:rsid w:val="00EF7C7B"/>
    <w:rsid w:val="00F00C72"/>
    <w:rsid w:val="00F02D97"/>
    <w:rsid w:val="00F02EFE"/>
    <w:rsid w:val="00F03248"/>
    <w:rsid w:val="00F045E2"/>
    <w:rsid w:val="00F046A9"/>
    <w:rsid w:val="00F06E33"/>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0F2"/>
    <w:rsid w:val="00F72C9C"/>
    <w:rsid w:val="00F74434"/>
    <w:rsid w:val="00F75F82"/>
    <w:rsid w:val="00F76147"/>
    <w:rsid w:val="00F778E7"/>
    <w:rsid w:val="00F77B94"/>
    <w:rsid w:val="00F80044"/>
    <w:rsid w:val="00F80FDE"/>
    <w:rsid w:val="00F821D2"/>
    <w:rsid w:val="00F82A2E"/>
    <w:rsid w:val="00F82B12"/>
    <w:rsid w:val="00F83C2E"/>
    <w:rsid w:val="00F83D8C"/>
    <w:rsid w:val="00F862DD"/>
    <w:rsid w:val="00F86976"/>
    <w:rsid w:val="00F94B19"/>
    <w:rsid w:val="00F9530D"/>
    <w:rsid w:val="00F95836"/>
    <w:rsid w:val="00F95D94"/>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5D36"/>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6537</Words>
  <Characters>48306</Characters>
  <Application>Microsoft Office Word</Application>
  <DocSecurity>0</DocSecurity>
  <Lines>402</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54734</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2022-06-02T13:35:00Z</dcterms:created>
  <dcterms:modified xsi:type="dcterms:W3CDTF">2022-06-14T08:58:00Z</dcterms:modified>
</cp:coreProperties>
</file>