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9647"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231FC697" w14:textId="275D0EB4" w:rsidR="00542198" w:rsidRPr="00542198" w:rsidRDefault="00D44CF8" w:rsidP="00542198">
      <w:pPr>
        <w:ind w:right="-55"/>
        <w:jc w:val="center"/>
        <w:rPr>
          <w:b/>
        </w:rPr>
      </w:pPr>
      <w:r w:rsidRPr="003F1437">
        <w:rPr>
          <w:b/>
          <w:sz w:val="28"/>
          <w:szCs w:val="28"/>
        </w:rPr>
        <w:t xml:space="preserve">на право заключения договора </w:t>
      </w:r>
      <w:bookmarkStart w:id="0" w:name="OLE_LINK1"/>
      <w:bookmarkStart w:id="1" w:name="OLE_LINK2"/>
      <w:bookmarkStart w:id="2" w:name="OLE_LINK3"/>
      <w:r w:rsidR="003F196A" w:rsidRPr="00A44F8B">
        <w:rPr>
          <w:b/>
          <w:sz w:val="28"/>
          <w:szCs w:val="28"/>
        </w:rPr>
        <w:t xml:space="preserve">на </w:t>
      </w:r>
      <w:r w:rsidR="00AF3906" w:rsidRPr="00AF3906">
        <w:rPr>
          <w:b/>
          <w:sz w:val="28"/>
          <w:szCs w:val="28"/>
        </w:rPr>
        <w:t xml:space="preserve">оказание комплекса услуг </w:t>
      </w:r>
      <w:r w:rsidR="00AF3906">
        <w:rPr>
          <w:b/>
          <w:sz w:val="28"/>
          <w:szCs w:val="28"/>
        </w:rPr>
        <w:br/>
      </w:r>
      <w:r w:rsidR="00272448" w:rsidRPr="00272448">
        <w:rPr>
          <w:b/>
          <w:sz w:val="28"/>
          <w:szCs w:val="28"/>
        </w:rPr>
        <w:t xml:space="preserve">по проведению серии презентаций туристического потенциала и услуг индустрии гостеприимства города Москвы в городах Китайской Народной Республики, а также информационной поддержке Заказчика </w:t>
      </w:r>
      <w:r w:rsidR="00272448" w:rsidRPr="00272448">
        <w:rPr>
          <w:b/>
          <w:sz w:val="28"/>
          <w:szCs w:val="28"/>
        </w:rPr>
        <w:br/>
        <w:t>на международной туристской выставке «</w:t>
      </w:r>
      <w:proofErr w:type="spellStart"/>
      <w:r w:rsidR="00272448" w:rsidRPr="00272448">
        <w:rPr>
          <w:b/>
          <w:sz w:val="28"/>
          <w:szCs w:val="28"/>
        </w:rPr>
        <w:t>Beijing</w:t>
      </w:r>
      <w:proofErr w:type="spellEnd"/>
      <w:r w:rsidR="00272448" w:rsidRPr="00272448">
        <w:rPr>
          <w:b/>
          <w:sz w:val="28"/>
          <w:szCs w:val="28"/>
        </w:rPr>
        <w:t xml:space="preserve"> </w:t>
      </w:r>
      <w:proofErr w:type="spellStart"/>
      <w:r w:rsidR="00272448" w:rsidRPr="00272448">
        <w:rPr>
          <w:b/>
          <w:sz w:val="28"/>
          <w:szCs w:val="28"/>
        </w:rPr>
        <w:t>International</w:t>
      </w:r>
      <w:proofErr w:type="spellEnd"/>
      <w:r w:rsidR="00272448" w:rsidRPr="00272448">
        <w:rPr>
          <w:b/>
          <w:sz w:val="28"/>
          <w:szCs w:val="28"/>
        </w:rPr>
        <w:t xml:space="preserve"> </w:t>
      </w:r>
      <w:proofErr w:type="spellStart"/>
      <w:r w:rsidR="00272448" w:rsidRPr="00272448">
        <w:rPr>
          <w:b/>
          <w:sz w:val="28"/>
          <w:szCs w:val="28"/>
        </w:rPr>
        <w:t>Tourism</w:t>
      </w:r>
      <w:proofErr w:type="spellEnd"/>
      <w:r w:rsidR="00272448" w:rsidRPr="00272448">
        <w:rPr>
          <w:b/>
          <w:sz w:val="28"/>
          <w:szCs w:val="28"/>
        </w:rPr>
        <w:t xml:space="preserve"> </w:t>
      </w:r>
      <w:proofErr w:type="spellStart"/>
      <w:r w:rsidR="00272448" w:rsidRPr="00272448">
        <w:rPr>
          <w:b/>
          <w:sz w:val="28"/>
          <w:szCs w:val="28"/>
        </w:rPr>
        <w:t>Expo</w:t>
      </w:r>
      <w:proofErr w:type="spellEnd"/>
      <w:r w:rsidR="00272448" w:rsidRPr="00272448">
        <w:rPr>
          <w:b/>
          <w:sz w:val="28"/>
          <w:szCs w:val="28"/>
        </w:rPr>
        <w:t xml:space="preserve"> 2019» (BITE 2019), проводимой в 2019 году</w:t>
      </w:r>
    </w:p>
    <w:p w14:paraId="52D106C8" w14:textId="582AC4CA" w:rsidR="00EF6CF7" w:rsidRPr="00542198" w:rsidRDefault="00EF6CF7" w:rsidP="00C57FCD">
      <w:pPr>
        <w:spacing w:line="276" w:lineRule="auto"/>
        <w:jc w:val="center"/>
        <w:rPr>
          <w:b/>
          <w:sz w:val="28"/>
          <w:szCs w:val="28"/>
        </w:rPr>
      </w:pPr>
    </w:p>
    <w:bookmarkEnd w:id="0"/>
    <w:bookmarkEnd w:id="1"/>
    <w:bookmarkEnd w:id="2"/>
    <w:p w14:paraId="37FE0F42" w14:textId="77777777" w:rsidR="00D44CF8" w:rsidRPr="00542198" w:rsidRDefault="00D44CF8" w:rsidP="00EF6CF7">
      <w:pPr>
        <w:spacing w:line="288" w:lineRule="auto"/>
        <w:jc w:val="center"/>
        <w:rPr>
          <w:rFonts w:eastAsia="Calibri"/>
          <w:sz w:val="28"/>
          <w:szCs w:val="28"/>
          <w:lang w:eastAsia="en-US"/>
        </w:rPr>
      </w:pPr>
    </w:p>
    <w:p w14:paraId="44ED2E07" w14:textId="0FC03247" w:rsidR="00D44CF8" w:rsidRPr="00542198" w:rsidRDefault="00D44CF8" w:rsidP="00D44CF8">
      <w:pPr>
        <w:spacing w:after="200" w:line="276" w:lineRule="auto"/>
        <w:jc w:val="center"/>
        <w:rPr>
          <w:rFonts w:eastAsia="Calibri"/>
          <w:sz w:val="28"/>
          <w:szCs w:val="28"/>
          <w:lang w:eastAsia="en-US"/>
        </w:rPr>
      </w:pPr>
    </w:p>
    <w:p w14:paraId="5B5586F6" w14:textId="7B277BE8" w:rsidR="005E5E46" w:rsidRPr="00542198" w:rsidRDefault="005E5E46" w:rsidP="00D44CF8">
      <w:pPr>
        <w:spacing w:after="200" w:line="276" w:lineRule="auto"/>
        <w:jc w:val="center"/>
        <w:rPr>
          <w:rFonts w:eastAsia="Calibri"/>
          <w:sz w:val="28"/>
          <w:szCs w:val="28"/>
          <w:lang w:eastAsia="en-US"/>
        </w:rPr>
      </w:pPr>
    </w:p>
    <w:p w14:paraId="34C96CBE" w14:textId="77777777" w:rsidR="005E5E46" w:rsidRPr="00542198" w:rsidRDefault="005E5E46" w:rsidP="00D44CF8">
      <w:pPr>
        <w:spacing w:after="200" w:line="276" w:lineRule="auto"/>
        <w:jc w:val="center"/>
        <w:rPr>
          <w:rFonts w:eastAsia="Calibri"/>
          <w:sz w:val="28"/>
          <w:szCs w:val="28"/>
          <w:lang w:eastAsia="en-US"/>
        </w:rPr>
      </w:pPr>
    </w:p>
    <w:p w14:paraId="5A0B8B13" w14:textId="77777777" w:rsidR="00D44CF8" w:rsidRPr="00542198" w:rsidRDefault="00D44CF8" w:rsidP="00D44CF8">
      <w:pPr>
        <w:spacing w:after="200" w:line="276" w:lineRule="auto"/>
        <w:jc w:val="center"/>
        <w:rPr>
          <w:rFonts w:eastAsia="Calibri"/>
          <w:sz w:val="28"/>
          <w:szCs w:val="28"/>
          <w:lang w:eastAsia="en-US"/>
        </w:rPr>
      </w:pPr>
    </w:p>
    <w:p w14:paraId="07E32B27" w14:textId="77777777" w:rsidR="00D44CF8" w:rsidRPr="00542198" w:rsidRDefault="00D44CF8" w:rsidP="00D44CF8">
      <w:pPr>
        <w:spacing w:after="200" w:line="276" w:lineRule="auto"/>
        <w:jc w:val="center"/>
        <w:rPr>
          <w:rFonts w:eastAsia="Calibri"/>
          <w:sz w:val="28"/>
          <w:szCs w:val="28"/>
          <w:lang w:eastAsia="en-US"/>
        </w:rPr>
      </w:pPr>
    </w:p>
    <w:p w14:paraId="2D7D7AAD" w14:textId="77777777" w:rsidR="00D44CF8" w:rsidRPr="00542198"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headerReference w:type="first" r:id="rId9"/>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E14CAD"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E14C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E14C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E14C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E14C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E14C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E14C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E14C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E14CAD"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1BCF8883" w:rsidR="00F74434" w:rsidRPr="003F1437" w:rsidRDefault="00E14CAD"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Pr>
                <w:webHidden/>
              </w:rPr>
              <w:t>11</w:t>
            </w:r>
          </w:hyperlink>
        </w:p>
        <w:p w14:paraId="10CFEC7C" w14:textId="48D9FA6F" w:rsidR="00BB203B" w:rsidRDefault="00E14CAD"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Pr>
                <w:webHidden/>
              </w:rPr>
              <w:t>1</w:t>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p>
        <w:p w14:paraId="13B0013B" w14:textId="7A0B4865" w:rsidR="00674649" w:rsidRPr="00674649" w:rsidRDefault="00E14CAD"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hyperlink>
          <w:r w:rsidR="00241139">
            <w:t>4</w:t>
          </w:r>
          <w:r>
            <w:t>8</w:t>
          </w:r>
        </w:p>
        <w:p w14:paraId="622BE00A" w14:textId="7F6E90D5" w:rsidR="00BB203B" w:rsidRPr="003F1437" w:rsidRDefault="00E14CAD"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241139">
            <w:t>4</w:t>
          </w:r>
          <w:r>
            <w:t>9</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3B4545">
        <w:rPr>
          <w:b/>
          <w:bCs/>
          <w:sz w:val="20"/>
          <w:szCs w:val="20"/>
          <w:lang w:eastAsia="en-US"/>
        </w:rPr>
        <w:lastRenderedPageBreak/>
        <w:t>ТЕРМИНЫ И ОПРЕДЕЛЕНИЯ</w:t>
      </w:r>
      <w:bookmarkEnd w:id="3"/>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D0364">
        <w:rPr>
          <w:sz w:val="20"/>
          <w:szCs w:val="20"/>
        </w:rPr>
        <w:t>Проектный офис по развитию туризма и гостеприимства Москвы</w:t>
      </w:r>
      <w:bookmarkEnd w:id="4"/>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10" w:history="1">
        <w:r w:rsidRPr="005D0364">
          <w:rPr>
            <w:rStyle w:val="aa"/>
            <w:sz w:val="20"/>
            <w:szCs w:val="20"/>
          </w:rPr>
          <w:t>www.</w:t>
        </w:r>
        <w:r w:rsidRPr="005D0364">
          <w:rPr>
            <w:rStyle w:val="aa"/>
            <w:sz w:val="20"/>
            <w:szCs w:val="20"/>
            <w:lang w:val="en-US"/>
          </w:rPr>
          <w:t>welcome</w:t>
        </w:r>
        <w:r w:rsidRPr="005D0364">
          <w:rPr>
            <w:rStyle w:val="aa"/>
            <w:sz w:val="20"/>
            <w:szCs w:val="20"/>
          </w:rPr>
          <w:t>.</w:t>
        </w:r>
        <w:proofErr w:type="spellStart"/>
        <w:r w:rsidRPr="005D0364">
          <w:rPr>
            <w:rStyle w:val="aa"/>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3B4545">
        <w:rPr>
          <w:b/>
          <w:bCs/>
          <w:sz w:val="20"/>
          <w:szCs w:val="20"/>
          <w:lang w:eastAsia="en-US"/>
        </w:rPr>
        <w:t>ОБЩИЕ УСЛОВИЯ ПРОВЕДЕНИЯ ЗАКУПКИ</w:t>
      </w:r>
      <w:bookmarkEnd w:id="6"/>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7" w:name="_Toc531131224"/>
      <w:r w:rsidRPr="003B4545">
        <w:rPr>
          <w:b/>
          <w:bCs/>
          <w:sz w:val="20"/>
          <w:szCs w:val="20"/>
          <w:lang w:eastAsia="en-US"/>
        </w:rPr>
        <w:t>Общие положения</w:t>
      </w:r>
      <w:bookmarkEnd w:id="7"/>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B4545">
        <w:rPr>
          <w:b/>
          <w:bCs/>
          <w:sz w:val="20"/>
          <w:szCs w:val="20"/>
          <w:lang w:eastAsia="en-US"/>
        </w:rPr>
        <w:t>Разъяснения Закупочной документации</w:t>
      </w:r>
      <w:bookmarkEnd w:id="35"/>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6" w:name="_Toc531131229"/>
      <w:r w:rsidRPr="003B4545">
        <w:rPr>
          <w:b/>
          <w:bCs/>
          <w:sz w:val="20"/>
          <w:szCs w:val="20"/>
          <w:lang w:eastAsia="en-US"/>
        </w:rPr>
        <w:t>Требования к Заявке</w:t>
      </w:r>
      <w:bookmarkEnd w:id="36"/>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7" w:name="_Toc531131230"/>
      <w:r w:rsidRPr="003B4545">
        <w:rPr>
          <w:b/>
          <w:bCs/>
          <w:sz w:val="20"/>
          <w:szCs w:val="20"/>
          <w:lang w:eastAsia="en-US"/>
        </w:rPr>
        <w:t>Рассмотрение и оценка Заявок</w:t>
      </w:r>
      <w:bookmarkEnd w:id="37"/>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8" w:name="_Toc531131231"/>
      <w:r w:rsidRPr="003B4545">
        <w:rPr>
          <w:b/>
          <w:bCs/>
          <w:sz w:val="20"/>
          <w:szCs w:val="20"/>
          <w:lang w:eastAsia="en-US"/>
        </w:rPr>
        <w:t>Изменение и отзыв Заявок</w:t>
      </w:r>
      <w:bookmarkEnd w:id="38"/>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39" w:name="_Toc531131232"/>
      <w:r w:rsidRPr="003B4545">
        <w:rPr>
          <w:b/>
          <w:bCs/>
          <w:sz w:val="20"/>
          <w:szCs w:val="20"/>
          <w:lang w:eastAsia="en-US"/>
        </w:rPr>
        <w:t>Порядок применения антидемпинговых мер</w:t>
      </w:r>
      <w:bookmarkEnd w:id="39"/>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0"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0" w:name="_Toc531131233"/>
      <w:r w:rsidRPr="003B4545">
        <w:rPr>
          <w:b/>
          <w:bCs/>
          <w:sz w:val="20"/>
          <w:szCs w:val="20"/>
          <w:lang w:eastAsia="en-US"/>
        </w:rPr>
        <w:t>Заключение договора</w:t>
      </w:r>
      <w:bookmarkEnd w:id="90"/>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497CC2D1" w14:textId="77777777" w:rsidR="00D44CF8" w:rsidRPr="003F1437"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3F1437">
        <w:rPr>
          <w:b/>
          <w:bCs/>
          <w:sz w:val="28"/>
          <w:szCs w:val="28"/>
          <w:lang w:eastAsia="en-US"/>
        </w:rPr>
        <w:lastRenderedPageBreak/>
        <w:t>III.</w:t>
      </w:r>
      <w:r w:rsidRPr="003F1437">
        <w:rPr>
          <w:b/>
          <w:bCs/>
          <w:sz w:val="28"/>
          <w:szCs w:val="28"/>
          <w:lang w:eastAsia="en-US"/>
        </w:rPr>
        <w:tab/>
        <w:t>ИНФОРМАЦИОННАЯ КАРТА ЗАКУПКИ</w:t>
      </w:r>
      <w:bookmarkEnd w:id="92"/>
    </w:p>
    <w:p w14:paraId="524A99ED" w14:textId="77777777" w:rsidR="00D44CF8" w:rsidRPr="003611CF" w:rsidRDefault="00D44CF8" w:rsidP="00D44CF8">
      <w:pPr>
        <w:spacing w:after="200" w:line="276" w:lineRule="auto"/>
        <w:jc w:val="both"/>
        <w:rPr>
          <w:rFonts w:eastAsia="Calibri"/>
          <w:lang w:eastAsia="en-US"/>
        </w:rPr>
      </w:pPr>
      <w:r w:rsidRPr="003611CF">
        <w:rPr>
          <w:rFonts w:eastAsia="Calibri"/>
          <w:lang w:eastAsia="en-US"/>
        </w:rPr>
        <w:t xml:space="preserve">Настоящий раздел дополняет сведения, указанные в разделе </w:t>
      </w:r>
      <w:hyperlink w:anchor="_ОБЩИЕ_УСЛОВИЯ_ПРОВЕДЕНИЯ" w:history="1">
        <w:r w:rsidRPr="003611CF">
          <w:rPr>
            <w:rFonts w:eastAsia="Calibri"/>
            <w:color w:val="0000FF"/>
            <w:u w:val="single"/>
            <w:lang w:val="en-US" w:eastAsia="en-US"/>
          </w:rPr>
          <w:t>II</w:t>
        </w:r>
        <w:r w:rsidRPr="003611CF">
          <w:rPr>
            <w:rFonts w:eastAsia="Calibri"/>
            <w:color w:val="0000FF"/>
            <w:u w:val="single"/>
            <w:lang w:eastAsia="en-US"/>
          </w:rPr>
          <w:t xml:space="preserve"> ОБЩИЕ УСЛОВИЯ ПРОВЕДЕНИЯ ЗАКУПКИ</w:t>
        </w:r>
      </w:hyperlink>
      <w:r w:rsidRPr="003611CF">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3B4545" w14:paraId="0A961865" w14:textId="77777777" w:rsidTr="005D0364">
        <w:tc>
          <w:tcPr>
            <w:tcW w:w="666" w:type="dxa"/>
            <w:shd w:val="clear" w:color="auto" w:fill="A6A6A6" w:themeFill="background1" w:themeFillShade="A6"/>
          </w:tcPr>
          <w:p w14:paraId="12FFF65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w:t>
            </w:r>
          </w:p>
        </w:tc>
        <w:tc>
          <w:tcPr>
            <w:tcW w:w="8912" w:type="dxa"/>
            <w:shd w:val="clear" w:color="auto" w:fill="A6A6A6" w:themeFill="background1" w:themeFillShade="A6"/>
          </w:tcPr>
          <w:p w14:paraId="00990D0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Информация о Заказчике</w:t>
            </w:r>
          </w:p>
        </w:tc>
      </w:tr>
      <w:tr w:rsidR="00D44CF8" w:rsidRPr="003B4545" w14:paraId="354A17B7" w14:textId="77777777" w:rsidTr="005D0364">
        <w:tc>
          <w:tcPr>
            <w:tcW w:w="666" w:type="dxa"/>
          </w:tcPr>
          <w:p w14:paraId="3B32936A" w14:textId="77777777" w:rsidR="00D44CF8" w:rsidRPr="003B4545" w:rsidRDefault="00D44CF8" w:rsidP="00D44CF8">
            <w:pPr>
              <w:jc w:val="both"/>
              <w:rPr>
                <w:rFonts w:ascii="Times New Roman" w:hAnsi="Times New Roman"/>
                <w:sz w:val="20"/>
                <w:szCs w:val="20"/>
              </w:rPr>
            </w:pPr>
          </w:p>
        </w:tc>
        <w:tc>
          <w:tcPr>
            <w:tcW w:w="8912" w:type="dxa"/>
          </w:tcPr>
          <w:p w14:paraId="1E4E1BBE" w14:textId="77777777" w:rsidR="00D44CF8" w:rsidRPr="005E5E46" w:rsidRDefault="00D44CF8" w:rsidP="00D44CF8">
            <w:pPr>
              <w:jc w:val="both"/>
              <w:rPr>
                <w:rFonts w:ascii="Times New Roman" w:hAnsi="Times New Roman"/>
                <w:sz w:val="20"/>
                <w:szCs w:val="20"/>
              </w:rPr>
            </w:pPr>
            <w:r w:rsidRPr="003B4545">
              <w:rPr>
                <w:rFonts w:ascii="Times New Roman" w:hAnsi="Times New Roman"/>
                <w:sz w:val="20"/>
                <w:szCs w:val="20"/>
              </w:rPr>
              <w:t>Автономная некоммерческая организация «</w:t>
            </w:r>
            <w:r w:rsidR="001142FF" w:rsidRPr="003B4545">
              <w:rPr>
                <w:rFonts w:ascii="Times New Roman" w:hAnsi="Times New Roman"/>
                <w:sz w:val="20"/>
                <w:szCs w:val="20"/>
              </w:rPr>
              <w:t>Проектный офис по развитию туризма и гостеприимства Москвы</w:t>
            </w:r>
            <w:r w:rsidRPr="003B4545">
              <w:rPr>
                <w:rFonts w:ascii="Times New Roman" w:hAnsi="Times New Roman"/>
                <w:sz w:val="20"/>
                <w:szCs w:val="20"/>
              </w:rPr>
              <w:t>» (</w:t>
            </w:r>
            <w:r w:rsidR="001142FF" w:rsidRPr="003B4545">
              <w:rPr>
                <w:rFonts w:ascii="Times New Roman" w:hAnsi="Times New Roman"/>
                <w:sz w:val="20"/>
                <w:szCs w:val="20"/>
              </w:rPr>
              <w:t>АНО «Проектный офис по развитию туризма и гостеприимства Моск</w:t>
            </w:r>
            <w:r w:rsidR="001142FF" w:rsidRPr="005E5E46">
              <w:rPr>
                <w:rFonts w:ascii="Times New Roman" w:hAnsi="Times New Roman"/>
                <w:sz w:val="20"/>
                <w:szCs w:val="20"/>
              </w:rPr>
              <w:t>вы»</w:t>
            </w:r>
            <w:r w:rsidRPr="005E5E46">
              <w:rPr>
                <w:rFonts w:ascii="Times New Roman" w:hAnsi="Times New Roman"/>
                <w:sz w:val="20"/>
                <w:szCs w:val="20"/>
              </w:rPr>
              <w:t>).</w:t>
            </w:r>
          </w:p>
          <w:p w14:paraId="358B1C18" w14:textId="77777777" w:rsidR="00D44CF8" w:rsidRPr="003B4545" w:rsidRDefault="001142FF" w:rsidP="00D44CF8">
            <w:pPr>
              <w:rPr>
                <w:rFonts w:ascii="Times New Roman" w:hAnsi="Times New Roman"/>
                <w:sz w:val="20"/>
                <w:szCs w:val="20"/>
                <w:lang w:eastAsia="ru-RU"/>
              </w:rPr>
            </w:pPr>
            <w:r w:rsidRPr="005E5E46">
              <w:rPr>
                <w:rFonts w:ascii="Times New Roman" w:hAnsi="Times New Roman"/>
                <w:b/>
                <w:bCs/>
                <w:sz w:val="20"/>
                <w:szCs w:val="20"/>
                <w:lang w:eastAsia="ru-RU"/>
              </w:rPr>
              <w:t>А</w:t>
            </w:r>
            <w:r w:rsidR="00D44CF8" w:rsidRPr="005E5E46">
              <w:rPr>
                <w:rFonts w:ascii="Times New Roman" w:hAnsi="Times New Roman"/>
                <w:b/>
                <w:bCs/>
                <w:sz w:val="20"/>
                <w:szCs w:val="20"/>
                <w:lang w:eastAsia="ru-RU"/>
              </w:rPr>
              <w:t>дрес:</w:t>
            </w:r>
            <w:r w:rsidR="00D44CF8" w:rsidRPr="005E5E46">
              <w:rPr>
                <w:rFonts w:ascii="Times New Roman" w:hAnsi="Times New Roman"/>
                <w:sz w:val="20"/>
                <w:szCs w:val="20"/>
                <w:lang w:eastAsia="ru-RU"/>
              </w:rPr>
              <w:t xml:space="preserve"> </w:t>
            </w:r>
            <w:r w:rsidRPr="005E5E46">
              <w:rPr>
                <w:rFonts w:ascii="Times New Roman" w:hAnsi="Times New Roman"/>
                <w:sz w:val="20"/>
                <w:szCs w:val="20"/>
                <w:lang w:eastAsia="ru-RU"/>
              </w:rPr>
              <w:t>123112</w:t>
            </w:r>
            <w:r w:rsidR="00D44CF8" w:rsidRPr="005E5E46">
              <w:rPr>
                <w:rFonts w:ascii="Times New Roman" w:hAnsi="Times New Roman"/>
                <w:sz w:val="20"/>
                <w:szCs w:val="20"/>
                <w:lang w:eastAsia="ru-RU"/>
              </w:rPr>
              <w:t xml:space="preserve">, г. Москва, </w:t>
            </w:r>
            <w:r w:rsidRPr="005E5E46">
              <w:rPr>
                <w:rFonts w:ascii="Times New Roman" w:hAnsi="Times New Roman"/>
                <w:sz w:val="20"/>
                <w:szCs w:val="20"/>
                <w:lang w:eastAsia="ru-RU"/>
              </w:rPr>
              <w:t xml:space="preserve">1-й Красногвардейский </w:t>
            </w:r>
            <w:proofErr w:type="spellStart"/>
            <w:r w:rsidRPr="005E5E46">
              <w:rPr>
                <w:rFonts w:ascii="Times New Roman" w:hAnsi="Times New Roman"/>
                <w:sz w:val="20"/>
                <w:szCs w:val="20"/>
                <w:lang w:eastAsia="ru-RU"/>
              </w:rPr>
              <w:t>пр</w:t>
            </w:r>
            <w:proofErr w:type="spellEnd"/>
            <w:r w:rsidRPr="005E5E46">
              <w:rPr>
                <w:rFonts w:ascii="Times New Roman" w:hAnsi="Times New Roman"/>
                <w:sz w:val="20"/>
                <w:szCs w:val="20"/>
                <w:lang w:eastAsia="ru-RU"/>
              </w:rPr>
              <w:t xml:space="preserve">-д, д. 21, стр. 1, </w:t>
            </w:r>
            <w:proofErr w:type="spellStart"/>
            <w:r w:rsidRPr="005E5E46">
              <w:rPr>
                <w:rFonts w:ascii="Times New Roman" w:hAnsi="Times New Roman"/>
                <w:sz w:val="20"/>
                <w:szCs w:val="20"/>
                <w:lang w:eastAsia="ru-RU"/>
              </w:rPr>
              <w:t>эт</w:t>
            </w:r>
            <w:proofErr w:type="spellEnd"/>
            <w:r w:rsidRPr="005E5E46">
              <w:rPr>
                <w:rFonts w:ascii="Times New Roman" w:hAnsi="Times New Roman"/>
                <w:sz w:val="20"/>
                <w:szCs w:val="20"/>
                <w:lang w:eastAsia="ru-RU"/>
              </w:rPr>
              <w:t>. 5, пом. 12</w:t>
            </w:r>
            <w:r w:rsidR="00D44CF8" w:rsidRPr="003B4545">
              <w:rPr>
                <w:rFonts w:ascii="Times New Roman" w:hAnsi="Times New Roman"/>
                <w:sz w:val="20"/>
                <w:szCs w:val="20"/>
                <w:lang w:eastAsia="ru-RU"/>
              </w:rPr>
              <w:t xml:space="preserve"> </w:t>
            </w:r>
          </w:p>
          <w:p w14:paraId="34C196EB" w14:textId="77777777" w:rsidR="00865726" w:rsidRPr="003B4545" w:rsidRDefault="00865726" w:rsidP="00D44CF8">
            <w:pPr>
              <w:rPr>
                <w:rFonts w:ascii="Times New Roman" w:hAnsi="Times New Roman"/>
                <w:bCs/>
                <w:i/>
                <w:color w:val="808080"/>
                <w:sz w:val="20"/>
                <w:szCs w:val="20"/>
                <w:lang w:eastAsia="ru-RU"/>
              </w:rPr>
            </w:pPr>
            <w:r w:rsidRPr="003B4545">
              <w:rPr>
                <w:rFonts w:ascii="Times New Roman" w:hAnsi="Times New Roman"/>
                <w:b/>
                <w:bCs/>
                <w:sz w:val="20"/>
                <w:szCs w:val="20"/>
                <w:lang w:eastAsia="ru-RU"/>
              </w:rPr>
              <w:t xml:space="preserve">Контактное лицо: </w:t>
            </w:r>
            <w:r w:rsidRPr="003B4545">
              <w:rPr>
                <w:rFonts w:ascii="Times New Roman" w:hAnsi="Times New Roman"/>
                <w:sz w:val="20"/>
                <w:szCs w:val="20"/>
                <w:lang w:eastAsia="ru-RU"/>
              </w:rPr>
              <w:t>Мартынова Елена Евгеньевна</w:t>
            </w:r>
            <w:r w:rsidRPr="003B4545">
              <w:rPr>
                <w:rFonts w:ascii="Times New Roman" w:hAnsi="Times New Roman"/>
                <w:bCs/>
                <w:i/>
                <w:color w:val="808080"/>
                <w:sz w:val="20"/>
                <w:szCs w:val="20"/>
                <w:highlight w:val="yellow"/>
                <w:lang w:eastAsia="ru-RU"/>
              </w:rPr>
              <w:t xml:space="preserve"> </w:t>
            </w:r>
          </w:p>
          <w:p w14:paraId="01C772D1" w14:textId="77777777" w:rsidR="00D44CF8" w:rsidRPr="003B4545" w:rsidRDefault="00D44CF8" w:rsidP="00D44CF8">
            <w:pPr>
              <w:rPr>
                <w:rFonts w:ascii="Times New Roman" w:hAnsi="Times New Roman"/>
                <w:color w:val="808080"/>
                <w:sz w:val="20"/>
                <w:szCs w:val="20"/>
                <w:lang w:eastAsia="ru-RU"/>
              </w:rPr>
            </w:pPr>
            <w:r w:rsidRPr="003B4545">
              <w:rPr>
                <w:rFonts w:ascii="Times New Roman" w:hAnsi="Times New Roman"/>
                <w:b/>
                <w:bCs/>
                <w:sz w:val="20"/>
                <w:szCs w:val="20"/>
                <w:lang w:eastAsia="ru-RU"/>
              </w:rPr>
              <w:t>Контактный телефон:</w:t>
            </w:r>
            <w:r w:rsidRPr="003B4545">
              <w:rPr>
                <w:rFonts w:ascii="Times New Roman" w:hAnsi="Times New Roman"/>
                <w:sz w:val="20"/>
                <w:szCs w:val="20"/>
                <w:lang w:eastAsia="ru-RU"/>
              </w:rPr>
              <w:t xml:space="preserve"> </w:t>
            </w:r>
            <w:r w:rsidR="00EF6CF7" w:rsidRPr="003B4545">
              <w:rPr>
                <w:rFonts w:ascii="Times New Roman" w:hAnsi="Times New Roman"/>
                <w:sz w:val="20"/>
                <w:szCs w:val="20"/>
                <w:lang w:eastAsia="ru-RU"/>
              </w:rPr>
              <w:t>+7 (</w:t>
            </w:r>
            <w:r w:rsidR="001142FF" w:rsidRPr="003B4545">
              <w:rPr>
                <w:rFonts w:ascii="Times New Roman" w:hAnsi="Times New Roman"/>
                <w:sz w:val="20"/>
                <w:szCs w:val="20"/>
                <w:lang w:eastAsia="ru-RU"/>
              </w:rPr>
              <w:t>963</w:t>
            </w:r>
            <w:r w:rsidR="00EF6CF7" w:rsidRPr="003B4545">
              <w:rPr>
                <w:rFonts w:ascii="Times New Roman" w:hAnsi="Times New Roman"/>
                <w:sz w:val="20"/>
                <w:szCs w:val="20"/>
                <w:lang w:eastAsia="ru-RU"/>
              </w:rPr>
              <w:t>)</w:t>
            </w:r>
            <w:r w:rsidR="00EF1D69" w:rsidRPr="003B4545">
              <w:rPr>
                <w:rFonts w:ascii="Times New Roman" w:hAnsi="Times New Roman"/>
                <w:sz w:val="20"/>
                <w:szCs w:val="20"/>
                <w:lang w:eastAsia="ru-RU"/>
              </w:rPr>
              <w:t xml:space="preserve"> </w:t>
            </w:r>
            <w:r w:rsidR="001142FF" w:rsidRPr="003B4545">
              <w:rPr>
                <w:rFonts w:ascii="Times New Roman" w:hAnsi="Times New Roman"/>
                <w:sz w:val="20"/>
                <w:szCs w:val="20"/>
                <w:lang w:eastAsia="ru-RU"/>
              </w:rPr>
              <w:t>666</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88</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81</w:t>
            </w:r>
          </w:p>
          <w:p w14:paraId="5B8C6D4D" w14:textId="77777777" w:rsidR="00D44CF8" w:rsidRPr="003B4545" w:rsidRDefault="00D44CF8" w:rsidP="00865726">
            <w:pPr>
              <w:rPr>
                <w:rFonts w:ascii="Times New Roman" w:hAnsi="Times New Roman"/>
                <w:b/>
                <w:bCs/>
                <w:sz w:val="20"/>
                <w:szCs w:val="20"/>
                <w:lang w:eastAsia="ru-RU"/>
              </w:rPr>
            </w:pPr>
            <w:r w:rsidRPr="003B4545">
              <w:rPr>
                <w:rFonts w:ascii="Times New Roman" w:hAnsi="Times New Roman"/>
                <w:b/>
                <w:bCs/>
                <w:sz w:val="20"/>
                <w:szCs w:val="20"/>
                <w:lang w:eastAsia="ru-RU"/>
              </w:rPr>
              <w:t xml:space="preserve">Адрес электронной почты: </w:t>
            </w:r>
            <w:proofErr w:type="spellStart"/>
            <w:r w:rsidR="001142FF" w:rsidRPr="003B4545">
              <w:rPr>
                <w:rStyle w:val="aa"/>
                <w:rFonts w:ascii="Times New Roman" w:hAnsi="Times New Roman"/>
                <w:bCs/>
                <w:sz w:val="20"/>
                <w:szCs w:val="20"/>
                <w:lang w:val="en-US"/>
              </w:rPr>
              <w:t>martynova</w:t>
            </w:r>
            <w:proofErr w:type="spellEnd"/>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welcome</w:t>
            </w:r>
            <w:r w:rsidR="001142FF" w:rsidRPr="003B4545">
              <w:rPr>
                <w:rStyle w:val="aa"/>
                <w:rFonts w:ascii="Times New Roman" w:hAnsi="Times New Roman"/>
                <w:bCs/>
                <w:sz w:val="20"/>
                <w:szCs w:val="20"/>
              </w:rPr>
              <w:t>.</w:t>
            </w:r>
            <w:proofErr w:type="spellStart"/>
            <w:r w:rsidR="001142FF" w:rsidRPr="003B4545">
              <w:rPr>
                <w:rStyle w:val="aa"/>
                <w:rFonts w:ascii="Times New Roman" w:hAnsi="Times New Roman"/>
                <w:bCs/>
                <w:sz w:val="20"/>
                <w:szCs w:val="20"/>
                <w:lang w:val="en-US"/>
              </w:rPr>
              <w:t>moscow</w:t>
            </w:r>
            <w:proofErr w:type="spellEnd"/>
          </w:p>
        </w:tc>
      </w:tr>
      <w:tr w:rsidR="00D44CF8" w:rsidRPr="003B4545" w14:paraId="2C0720F7" w14:textId="77777777" w:rsidTr="005D0364">
        <w:tc>
          <w:tcPr>
            <w:tcW w:w="666" w:type="dxa"/>
            <w:shd w:val="clear" w:color="auto" w:fill="A6A6A6" w:themeFill="background1" w:themeFillShade="A6"/>
          </w:tcPr>
          <w:p w14:paraId="767C91CE"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3.2.</w:t>
            </w:r>
          </w:p>
        </w:tc>
        <w:tc>
          <w:tcPr>
            <w:tcW w:w="8912" w:type="dxa"/>
            <w:shd w:val="clear" w:color="auto" w:fill="A6A6A6" w:themeFill="background1" w:themeFillShade="A6"/>
          </w:tcPr>
          <w:p w14:paraId="23F2933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3B4545" w14:paraId="4E4E7891" w14:textId="77777777" w:rsidTr="005D0364">
        <w:tc>
          <w:tcPr>
            <w:tcW w:w="666" w:type="dxa"/>
          </w:tcPr>
          <w:p w14:paraId="2888781A" w14:textId="77777777" w:rsidR="00D44CF8" w:rsidRPr="003B4545" w:rsidRDefault="00D44CF8" w:rsidP="00D44CF8">
            <w:pPr>
              <w:jc w:val="both"/>
              <w:rPr>
                <w:rFonts w:ascii="Times New Roman" w:hAnsi="Times New Roman"/>
                <w:sz w:val="20"/>
                <w:szCs w:val="20"/>
              </w:rPr>
            </w:pPr>
          </w:p>
        </w:tc>
        <w:tc>
          <w:tcPr>
            <w:tcW w:w="8912" w:type="dxa"/>
            <w:shd w:val="clear" w:color="auto" w:fill="auto"/>
          </w:tcPr>
          <w:p w14:paraId="16744528" w14:textId="77777777" w:rsidR="00EF6CF7" w:rsidRPr="003B4545" w:rsidRDefault="00D44CF8" w:rsidP="00D44CF8">
            <w:pPr>
              <w:jc w:val="both"/>
              <w:rPr>
                <w:rFonts w:ascii="Times New Roman" w:hAnsi="Times New Roman"/>
                <w:sz w:val="20"/>
                <w:szCs w:val="20"/>
              </w:rPr>
            </w:pPr>
            <w:r w:rsidRPr="003B4545">
              <w:rPr>
                <w:rFonts w:ascii="Times New Roman" w:hAnsi="Times New Roman"/>
                <w:sz w:val="20"/>
                <w:szCs w:val="20"/>
              </w:rPr>
              <w:t xml:space="preserve">Способ Закупки: Запрос предложений </w:t>
            </w:r>
          </w:p>
          <w:p w14:paraId="058DBC7E"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Форма Закупки:</w:t>
            </w:r>
          </w:p>
          <w:p w14:paraId="2984E0A7" w14:textId="0C924D40" w:rsidR="00D44CF8" w:rsidRPr="003B4545" w:rsidRDefault="00D44CF8"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открытая</w:t>
            </w:r>
          </w:p>
          <w:p w14:paraId="031D203B"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Дополнительные элементы Закупочной процедуры:</w:t>
            </w:r>
          </w:p>
          <w:p w14:paraId="5E6B1D43" w14:textId="77777777" w:rsidR="00D44CF8" w:rsidRPr="003B4545" w:rsidRDefault="00D44CF8" w:rsidP="00FE3B78">
            <w:pPr>
              <w:pStyle w:val="af8"/>
              <w:numPr>
                <w:ilvl w:val="0"/>
                <w:numId w:val="17"/>
              </w:numPr>
              <w:jc w:val="both"/>
              <w:rPr>
                <w:rFonts w:ascii="Times New Roman" w:hAnsi="Times New Roman"/>
                <w:sz w:val="20"/>
                <w:szCs w:val="20"/>
              </w:rPr>
            </w:pPr>
            <w:r w:rsidRPr="00CB4FDB">
              <w:rPr>
                <w:rFonts w:ascii="Times New Roman" w:hAnsi="Times New Roman"/>
                <w:sz w:val="20"/>
                <w:szCs w:val="20"/>
              </w:rPr>
              <w:t>с воз</w:t>
            </w:r>
            <w:r w:rsidR="00421F6B" w:rsidRPr="00CB4FDB">
              <w:rPr>
                <w:rFonts w:ascii="Times New Roman" w:hAnsi="Times New Roman"/>
                <w:sz w:val="20"/>
                <w:szCs w:val="20"/>
              </w:rPr>
              <w:t>можностью проведения Переторжки.</w:t>
            </w:r>
          </w:p>
        </w:tc>
      </w:tr>
      <w:tr w:rsidR="00D44CF8" w:rsidRPr="003B4545" w14:paraId="3D3AEC52" w14:textId="77777777" w:rsidTr="005D0364">
        <w:tc>
          <w:tcPr>
            <w:tcW w:w="666" w:type="dxa"/>
            <w:shd w:val="clear" w:color="auto" w:fill="A6A6A6" w:themeFill="background1" w:themeFillShade="A6"/>
          </w:tcPr>
          <w:p w14:paraId="33743BB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3.3.</w:t>
            </w:r>
          </w:p>
        </w:tc>
        <w:tc>
          <w:tcPr>
            <w:tcW w:w="8912" w:type="dxa"/>
            <w:shd w:val="clear" w:color="auto" w:fill="A6A6A6" w:themeFill="background1" w:themeFillShade="A6"/>
          </w:tcPr>
          <w:p w14:paraId="0D241B60" w14:textId="77777777" w:rsidR="00D44CF8" w:rsidRPr="003B4545" w:rsidRDefault="00D44CF8" w:rsidP="00D44CF8">
            <w:pPr>
              <w:jc w:val="both"/>
              <w:rPr>
                <w:rFonts w:ascii="Times New Roman" w:hAnsi="Times New Roman"/>
                <w:sz w:val="20"/>
                <w:szCs w:val="20"/>
              </w:rPr>
            </w:pPr>
            <w:r w:rsidRPr="003B4545">
              <w:rPr>
                <w:rFonts w:ascii="Times New Roman" w:hAnsi="Times New Roman"/>
                <w:b/>
                <w:bCs/>
                <w:sz w:val="20"/>
                <w:szCs w:val="20"/>
              </w:rPr>
              <w:t>Предмет договора</w:t>
            </w:r>
          </w:p>
        </w:tc>
      </w:tr>
      <w:tr w:rsidR="00D44CF8" w:rsidRPr="00542198" w14:paraId="7F692936" w14:textId="77777777" w:rsidTr="005D0364">
        <w:tc>
          <w:tcPr>
            <w:tcW w:w="666" w:type="dxa"/>
          </w:tcPr>
          <w:p w14:paraId="1888D358" w14:textId="77777777" w:rsidR="00D44CF8" w:rsidRPr="003B4545" w:rsidRDefault="00D44CF8" w:rsidP="00D44CF8">
            <w:pPr>
              <w:jc w:val="both"/>
              <w:rPr>
                <w:rFonts w:ascii="Times New Roman" w:hAnsi="Times New Roman"/>
                <w:sz w:val="20"/>
                <w:szCs w:val="20"/>
              </w:rPr>
            </w:pPr>
          </w:p>
        </w:tc>
        <w:tc>
          <w:tcPr>
            <w:tcW w:w="8912" w:type="dxa"/>
          </w:tcPr>
          <w:p w14:paraId="54208A5E" w14:textId="31824301" w:rsidR="00D44CF8" w:rsidRPr="00542198" w:rsidRDefault="00542198" w:rsidP="00AF3906">
            <w:pPr>
              <w:jc w:val="both"/>
              <w:rPr>
                <w:rFonts w:ascii="Times New Roman" w:hAnsi="Times New Roman"/>
                <w:sz w:val="20"/>
                <w:szCs w:val="20"/>
              </w:rPr>
            </w:pPr>
            <w:r>
              <w:rPr>
                <w:rFonts w:ascii="Times New Roman" w:hAnsi="Times New Roman"/>
                <w:sz w:val="20"/>
                <w:szCs w:val="20"/>
              </w:rPr>
              <w:t>О</w:t>
            </w:r>
            <w:r w:rsidRPr="00542198">
              <w:rPr>
                <w:rFonts w:ascii="Times New Roman" w:hAnsi="Times New Roman"/>
                <w:sz w:val="20"/>
                <w:szCs w:val="20"/>
              </w:rPr>
              <w:t xml:space="preserve">казание </w:t>
            </w:r>
            <w:r w:rsidR="00272448" w:rsidRPr="00272448">
              <w:rPr>
                <w:rFonts w:ascii="Times New Roman" w:hAnsi="Times New Roman"/>
                <w:sz w:val="20"/>
                <w:szCs w:val="20"/>
              </w:rPr>
              <w:t xml:space="preserve">комплекса услуг по проведению серии презентаций туристического потенциала и услуг индустрии гостеприимства города Москвы в городах Китайской Народной Республики, </w:t>
            </w:r>
            <w:r w:rsidR="00272448" w:rsidRPr="00272448">
              <w:rPr>
                <w:rFonts w:ascii="Times New Roman" w:hAnsi="Times New Roman"/>
                <w:sz w:val="20"/>
                <w:szCs w:val="20"/>
              </w:rPr>
              <w:br/>
              <w:t>а также информационной поддержке Заказчика на международной туристской выставке «</w:t>
            </w:r>
            <w:proofErr w:type="spellStart"/>
            <w:r w:rsidR="00272448" w:rsidRPr="00272448">
              <w:rPr>
                <w:rFonts w:ascii="Times New Roman" w:hAnsi="Times New Roman"/>
                <w:sz w:val="20"/>
                <w:szCs w:val="20"/>
              </w:rPr>
              <w:t>Beijing</w:t>
            </w:r>
            <w:proofErr w:type="spellEnd"/>
            <w:r w:rsidR="00272448" w:rsidRPr="00272448">
              <w:rPr>
                <w:rFonts w:ascii="Times New Roman" w:hAnsi="Times New Roman"/>
                <w:sz w:val="20"/>
                <w:szCs w:val="20"/>
              </w:rPr>
              <w:t xml:space="preserve"> </w:t>
            </w:r>
            <w:proofErr w:type="spellStart"/>
            <w:r w:rsidR="00272448" w:rsidRPr="00272448">
              <w:rPr>
                <w:rFonts w:ascii="Times New Roman" w:hAnsi="Times New Roman"/>
                <w:sz w:val="20"/>
                <w:szCs w:val="20"/>
              </w:rPr>
              <w:t>International</w:t>
            </w:r>
            <w:proofErr w:type="spellEnd"/>
            <w:r w:rsidR="00272448" w:rsidRPr="00272448">
              <w:rPr>
                <w:rFonts w:ascii="Times New Roman" w:hAnsi="Times New Roman"/>
                <w:sz w:val="20"/>
                <w:szCs w:val="20"/>
              </w:rPr>
              <w:t xml:space="preserve"> </w:t>
            </w:r>
            <w:proofErr w:type="spellStart"/>
            <w:r w:rsidR="00272448" w:rsidRPr="00272448">
              <w:rPr>
                <w:rFonts w:ascii="Times New Roman" w:hAnsi="Times New Roman"/>
                <w:sz w:val="20"/>
                <w:szCs w:val="20"/>
              </w:rPr>
              <w:t>Tourism</w:t>
            </w:r>
            <w:proofErr w:type="spellEnd"/>
            <w:r w:rsidR="00272448" w:rsidRPr="00272448">
              <w:rPr>
                <w:rFonts w:ascii="Times New Roman" w:hAnsi="Times New Roman"/>
                <w:sz w:val="20"/>
                <w:szCs w:val="20"/>
              </w:rPr>
              <w:t xml:space="preserve"> </w:t>
            </w:r>
            <w:proofErr w:type="spellStart"/>
            <w:r w:rsidR="00272448" w:rsidRPr="00272448">
              <w:rPr>
                <w:rFonts w:ascii="Times New Roman" w:hAnsi="Times New Roman"/>
                <w:sz w:val="20"/>
                <w:szCs w:val="20"/>
              </w:rPr>
              <w:t>Expo</w:t>
            </w:r>
            <w:proofErr w:type="spellEnd"/>
            <w:r w:rsidR="00272448" w:rsidRPr="00272448">
              <w:rPr>
                <w:rFonts w:ascii="Times New Roman" w:hAnsi="Times New Roman"/>
                <w:sz w:val="20"/>
                <w:szCs w:val="20"/>
              </w:rPr>
              <w:t xml:space="preserve"> 2019» (BITE 2019), проводимой в 2019 году</w:t>
            </w:r>
          </w:p>
        </w:tc>
      </w:tr>
      <w:tr w:rsidR="00D44CF8" w:rsidRPr="003B4545" w14:paraId="17385C67" w14:textId="77777777" w:rsidTr="005D0364">
        <w:tc>
          <w:tcPr>
            <w:tcW w:w="666" w:type="dxa"/>
            <w:shd w:val="clear" w:color="auto" w:fill="A6A6A6" w:themeFill="background1" w:themeFillShade="A6"/>
          </w:tcPr>
          <w:p w14:paraId="005F007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3.4. </w:t>
            </w:r>
          </w:p>
        </w:tc>
        <w:tc>
          <w:tcPr>
            <w:tcW w:w="8912" w:type="dxa"/>
            <w:shd w:val="clear" w:color="auto" w:fill="A6A6A6" w:themeFill="background1" w:themeFillShade="A6"/>
          </w:tcPr>
          <w:p w14:paraId="57A2AF9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Требования к Участникам закупки </w:t>
            </w:r>
          </w:p>
        </w:tc>
      </w:tr>
      <w:tr w:rsidR="005D0364" w:rsidRPr="003B4545" w14:paraId="34DA0D82" w14:textId="77777777" w:rsidTr="005D0364">
        <w:tc>
          <w:tcPr>
            <w:tcW w:w="666" w:type="dxa"/>
          </w:tcPr>
          <w:p w14:paraId="683DA405" w14:textId="77777777" w:rsidR="005D0364" w:rsidRPr="003B4545" w:rsidRDefault="005D0364" w:rsidP="005D0364">
            <w:pPr>
              <w:jc w:val="both"/>
              <w:rPr>
                <w:rFonts w:ascii="Times New Roman" w:hAnsi="Times New Roman"/>
                <w:sz w:val="20"/>
                <w:szCs w:val="20"/>
              </w:rPr>
            </w:pPr>
          </w:p>
        </w:tc>
        <w:tc>
          <w:tcPr>
            <w:tcW w:w="8912" w:type="dxa"/>
          </w:tcPr>
          <w:p w14:paraId="214FB852"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C50873">
              <w:rPr>
                <w:rFonts w:ascii="Times New Roman" w:hAnsi="Times New Roman"/>
                <w:spacing w:val="-2"/>
                <w:sz w:val="20"/>
                <w:szCs w:val="20"/>
              </w:rPr>
              <w:t xml:space="preserve"> </w:t>
            </w:r>
            <w:r w:rsidRPr="00C50873">
              <w:rPr>
                <w:rFonts w:ascii="Times New Roman" w:hAnsi="Times New Roman"/>
                <w:sz w:val="20"/>
                <w:szCs w:val="20"/>
              </w:rPr>
              <w:t>правоспособности);</w:t>
            </w:r>
          </w:p>
          <w:p w14:paraId="0A5EF32A"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2)</w:t>
            </w:r>
            <w:r w:rsidRPr="00C50873">
              <w:rPr>
                <w:rFonts w:ascii="Times New Roman" w:hAnsi="Times New Roman"/>
                <w:sz w:val="20"/>
                <w:szCs w:val="20"/>
              </w:rPr>
              <w:tab/>
            </w:r>
            <w:bookmarkStart w:id="93" w:name="_Hlk7455058"/>
            <w:r w:rsidRPr="00C50873">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C50873">
              <w:rPr>
                <w:rFonts w:ascii="Times New Roman" w:hAnsi="Times New Roman"/>
                <w:spacing w:val="31"/>
                <w:sz w:val="20"/>
                <w:szCs w:val="20"/>
              </w:rPr>
              <w:t xml:space="preserve"> </w:t>
            </w:r>
            <w:r w:rsidRPr="00C50873">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A34FC5" w14:textId="77777777" w:rsidR="005D0364"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3)</w:t>
            </w:r>
            <w:r w:rsidRPr="00C50873">
              <w:rPr>
                <w:rFonts w:ascii="Times New Roman" w:hAnsi="Times New Roman"/>
                <w:sz w:val="20"/>
                <w:szCs w:val="20"/>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hAnsi="Times New Roman"/>
                <w:sz w:val="20"/>
                <w:szCs w:val="20"/>
              </w:rPr>
              <w:t xml:space="preserve"> </w:t>
            </w:r>
          </w:p>
          <w:p w14:paraId="4F383DA3"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4) </w:t>
            </w:r>
            <w:proofErr w:type="spellStart"/>
            <w:r w:rsidRPr="00C50873">
              <w:rPr>
                <w:rFonts w:ascii="Times New Roman" w:hAnsi="Times New Roman"/>
                <w:sz w:val="20"/>
                <w:szCs w:val="20"/>
              </w:rPr>
              <w:t>неприостановление</w:t>
            </w:r>
            <w:proofErr w:type="spellEnd"/>
            <w:r w:rsidRPr="00C50873">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C50873">
              <w:rPr>
                <w:rFonts w:ascii="Times New Roman" w:hAnsi="Times New Roman"/>
                <w:sz w:val="20"/>
                <w:szCs w:val="20"/>
              </w:rPr>
              <w:br/>
              <w:t>на участие в закупке</w:t>
            </w:r>
          </w:p>
          <w:bookmarkEnd w:id="93"/>
          <w:p w14:paraId="3BA186D5"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5</w:t>
            </w:r>
            <w:r w:rsidRPr="00C50873">
              <w:rPr>
                <w:rFonts w:ascii="Times New Roman" w:hAnsi="Times New Roman"/>
                <w:sz w:val="20"/>
                <w:szCs w:val="20"/>
              </w:rPr>
              <w:t>)</w:t>
            </w:r>
            <w:r w:rsidRPr="00C50873">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C50873">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C50873">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3EBE7371" w14:textId="77777777" w:rsidR="005D0364" w:rsidRPr="00C50873" w:rsidRDefault="005D0364" w:rsidP="005D0364">
            <w:pPr>
              <w:contextualSpacing/>
              <w:jc w:val="both"/>
              <w:rPr>
                <w:rFonts w:ascii="Times New Roman" w:hAnsi="Times New Roman"/>
                <w:sz w:val="20"/>
                <w:szCs w:val="20"/>
              </w:rPr>
            </w:pPr>
          </w:p>
          <w:p w14:paraId="2BC4B82B" w14:textId="2B5F9CA1" w:rsidR="005D0364" w:rsidRPr="003B4545" w:rsidRDefault="005D0364" w:rsidP="005D0364">
            <w:pPr>
              <w:contextualSpacing/>
              <w:jc w:val="both"/>
              <w:rPr>
                <w:rFonts w:ascii="Times New Roman" w:hAnsi="Times New Roman"/>
                <w:sz w:val="20"/>
                <w:szCs w:val="20"/>
              </w:rPr>
            </w:pPr>
            <w:r w:rsidRPr="00C50873">
              <w:rPr>
                <w:rFonts w:ascii="Times New Roman" w:hAnsi="Times New Roman"/>
                <w:sz w:val="20"/>
                <w:szCs w:val="20"/>
              </w:rPr>
              <w:lastRenderedPageBreak/>
              <w:t xml:space="preserve">Перечень сведений и документов, которые Участники закупки предоставляют в составе Заявки </w:t>
            </w:r>
            <w:r w:rsidRPr="00C50873">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3B4545" w14:paraId="460E517F" w14:textId="77777777" w:rsidTr="005D0364">
        <w:tc>
          <w:tcPr>
            <w:tcW w:w="666" w:type="dxa"/>
            <w:shd w:val="clear" w:color="auto" w:fill="A6A6A6" w:themeFill="background1" w:themeFillShade="A6"/>
          </w:tcPr>
          <w:p w14:paraId="2C44FD6F"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lastRenderedPageBreak/>
              <w:t>3.4.1</w:t>
            </w:r>
            <w:r w:rsidR="003E0563">
              <w:rPr>
                <w:rFonts w:ascii="Times New Roman" w:hAnsi="Times New Roman"/>
                <w:b/>
                <w:sz w:val="20"/>
                <w:szCs w:val="20"/>
              </w:rPr>
              <w:t>.</w:t>
            </w:r>
          </w:p>
        </w:tc>
        <w:tc>
          <w:tcPr>
            <w:tcW w:w="8912" w:type="dxa"/>
            <w:shd w:val="clear" w:color="auto" w:fill="A6A6A6" w:themeFill="background1" w:themeFillShade="A6"/>
          </w:tcPr>
          <w:p w14:paraId="6DBB508E"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t xml:space="preserve">Дополнительные требования к Участникам закупки </w:t>
            </w:r>
          </w:p>
        </w:tc>
      </w:tr>
      <w:tr w:rsidR="003E762A" w:rsidRPr="003B4545" w14:paraId="0965430F" w14:textId="77777777" w:rsidTr="005D0364">
        <w:tc>
          <w:tcPr>
            <w:tcW w:w="666" w:type="dxa"/>
            <w:shd w:val="clear" w:color="auto" w:fill="auto"/>
          </w:tcPr>
          <w:p w14:paraId="2E593CFF" w14:textId="77777777" w:rsidR="003E762A" w:rsidRPr="003B4545" w:rsidRDefault="003E762A" w:rsidP="003E762A">
            <w:pPr>
              <w:jc w:val="both"/>
              <w:rPr>
                <w:rFonts w:ascii="Times New Roman" w:hAnsi="Times New Roman"/>
                <w:b/>
                <w:sz w:val="20"/>
                <w:szCs w:val="20"/>
              </w:rPr>
            </w:pPr>
          </w:p>
        </w:tc>
        <w:tc>
          <w:tcPr>
            <w:tcW w:w="8912" w:type="dxa"/>
            <w:shd w:val="clear" w:color="auto" w:fill="auto"/>
          </w:tcPr>
          <w:p w14:paraId="3085BD8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1)</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15C4DB6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2)</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3C21E5D2"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A50B56">
              <w:rPr>
                <w:rFonts w:ascii="Times New Roman" w:hAnsi="Times New Roman"/>
                <w:sz w:val="20"/>
                <w:szCs w:val="20"/>
              </w:rPr>
              <w:t>3)</w:t>
            </w:r>
            <w:r w:rsidRPr="00A50B56">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7B7A763D"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4)</w:t>
            </w:r>
            <w:r w:rsidRPr="003B4545">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416F0E8" w14:textId="77777777" w:rsidR="003E762A"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5)</w:t>
            </w:r>
            <w:r w:rsidRPr="003B4545">
              <w:rPr>
                <w:rFonts w:ascii="Times New Roman" w:hAnsi="Times New Roman"/>
                <w:sz w:val="20"/>
                <w:szCs w:val="20"/>
              </w:rPr>
              <w:tab/>
              <w:t xml:space="preserve"> </w:t>
            </w:r>
            <w:r w:rsidR="00A50B56" w:rsidRPr="00A50B56">
              <w:rPr>
                <w:rFonts w:ascii="Times New Roman" w:hAnsi="Times New Roman"/>
                <w:sz w:val="20"/>
                <w:szCs w:val="20"/>
              </w:rPr>
              <w:t xml:space="preserve">отсутствие фактов неисполнения/ненадлежащего исполнения </w:t>
            </w:r>
            <w:r w:rsidR="00A50B56">
              <w:rPr>
                <w:rFonts w:ascii="Times New Roman" w:hAnsi="Times New Roman"/>
                <w:sz w:val="20"/>
                <w:szCs w:val="20"/>
              </w:rPr>
              <w:t>У</w:t>
            </w:r>
            <w:r w:rsidR="00A50B56" w:rsidRPr="00A50B56">
              <w:rPr>
                <w:rFonts w:ascii="Times New Roman" w:hAnsi="Times New Roman"/>
                <w:sz w:val="20"/>
                <w:szCs w:val="20"/>
              </w:rPr>
              <w:t>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3B4545">
              <w:rPr>
                <w:rFonts w:ascii="Times New Roman" w:hAnsi="Times New Roman"/>
                <w:sz w:val="20"/>
                <w:szCs w:val="20"/>
              </w:rPr>
              <w:t>;</w:t>
            </w:r>
          </w:p>
          <w:p w14:paraId="1F24B9BE" w14:textId="77777777" w:rsidR="00A50B56"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6) </w:t>
            </w:r>
            <w:r w:rsidRPr="00A50B56">
              <w:rPr>
                <w:rFonts w:ascii="Times New Roman" w:hAnsi="Times New Roman"/>
                <w:sz w:val="20"/>
                <w:szCs w:val="20"/>
              </w:rPr>
              <w:t>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r>
              <w:rPr>
                <w:rFonts w:ascii="Times New Roman" w:hAnsi="Times New Roman"/>
                <w:sz w:val="20"/>
                <w:szCs w:val="20"/>
              </w:rPr>
              <w:t>;</w:t>
            </w:r>
          </w:p>
          <w:p w14:paraId="5EF6701C" w14:textId="77777777" w:rsidR="003E762A"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7</w:t>
            </w:r>
            <w:r w:rsidR="003E762A" w:rsidRPr="003B4545">
              <w:rPr>
                <w:rFonts w:ascii="Times New Roman" w:hAnsi="Times New Roman"/>
                <w:sz w:val="20"/>
                <w:szCs w:val="20"/>
              </w:rPr>
              <w:t>)</w:t>
            </w:r>
            <w:r w:rsidR="003E762A" w:rsidRPr="003B4545">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F37C3F4" w14:textId="77777777" w:rsidR="003E762A" w:rsidRPr="003B4545" w:rsidRDefault="003E762A" w:rsidP="003E762A">
            <w:pPr>
              <w:jc w:val="both"/>
              <w:rPr>
                <w:rFonts w:ascii="Times New Roman" w:hAnsi="Times New Roman"/>
                <w:sz w:val="20"/>
                <w:szCs w:val="20"/>
              </w:rPr>
            </w:pPr>
          </w:p>
        </w:tc>
      </w:tr>
      <w:tr w:rsidR="00D44CF8" w:rsidRPr="003B4545" w14:paraId="21F32F43" w14:textId="77777777" w:rsidTr="005D0364">
        <w:tc>
          <w:tcPr>
            <w:tcW w:w="666" w:type="dxa"/>
            <w:shd w:val="clear" w:color="auto" w:fill="A6A6A6" w:themeFill="background1" w:themeFillShade="A6"/>
          </w:tcPr>
          <w:p w14:paraId="0CCA3A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3.5. </w:t>
            </w:r>
          </w:p>
        </w:tc>
        <w:tc>
          <w:tcPr>
            <w:tcW w:w="8912" w:type="dxa"/>
            <w:shd w:val="clear" w:color="auto" w:fill="A6A6A6" w:themeFill="background1" w:themeFillShade="A6"/>
          </w:tcPr>
          <w:p w14:paraId="4538752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Требования к содержанию, форме, оформлению и составу Заявки</w:t>
            </w:r>
          </w:p>
        </w:tc>
      </w:tr>
      <w:tr w:rsidR="00D44CF8" w:rsidRPr="003B4545" w14:paraId="69C930DF" w14:textId="77777777" w:rsidTr="005D0364">
        <w:tc>
          <w:tcPr>
            <w:tcW w:w="666" w:type="dxa"/>
          </w:tcPr>
          <w:p w14:paraId="0968EBDE" w14:textId="77777777" w:rsidR="00D44CF8" w:rsidRPr="003B4545" w:rsidRDefault="00D44CF8" w:rsidP="00D44CF8">
            <w:pPr>
              <w:jc w:val="both"/>
              <w:rPr>
                <w:rFonts w:ascii="Times New Roman" w:hAnsi="Times New Roman"/>
                <w:sz w:val="20"/>
                <w:szCs w:val="20"/>
              </w:rPr>
            </w:pPr>
          </w:p>
        </w:tc>
        <w:tc>
          <w:tcPr>
            <w:tcW w:w="8912" w:type="dxa"/>
          </w:tcPr>
          <w:p w14:paraId="192D64EA"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В Заявку включаются следующие сведения и документы:</w:t>
            </w:r>
          </w:p>
          <w:p w14:paraId="7D85207F" w14:textId="77777777" w:rsidR="00D44CF8" w:rsidRPr="003B4545" w:rsidRDefault="00D44CF8" w:rsidP="00D44CF8">
            <w:pPr>
              <w:jc w:val="both"/>
              <w:rPr>
                <w:rFonts w:ascii="Times New Roman" w:hAnsi="Times New Roman"/>
                <w:sz w:val="20"/>
                <w:szCs w:val="20"/>
              </w:rPr>
            </w:pPr>
          </w:p>
          <w:p w14:paraId="773CB0E1" w14:textId="77777777" w:rsidR="00D44CF8"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Заявка по форме, установленной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с включенными в нее приложениями.</w:t>
            </w:r>
          </w:p>
          <w:p w14:paraId="6E5A949B" w14:textId="77777777" w:rsidR="006B351F" w:rsidRPr="006B351F" w:rsidRDefault="006B351F" w:rsidP="006B351F">
            <w:pPr>
              <w:contextualSpacing/>
              <w:jc w:val="both"/>
              <w:rPr>
                <w:rFonts w:ascii="Times New Roman" w:hAnsi="Times New Roman"/>
                <w:sz w:val="20"/>
                <w:szCs w:val="20"/>
              </w:rPr>
            </w:pPr>
          </w:p>
          <w:p w14:paraId="2403FBAA" w14:textId="77777777" w:rsidR="006B351F" w:rsidRPr="006B351F" w:rsidRDefault="006B351F"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Сведения и документы об участнике закупки, подавшем такую заявку:</w:t>
            </w:r>
          </w:p>
          <w:p w14:paraId="47DA7E40" w14:textId="77777777" w:rsidR="006B351F" w:rsidRPr="006B351F" w:rsidRDefault="006B351F" w:rsidP="009D4036">
            <w:pPr>
              <w:pStyle w:val="af8"/>
              <w:numPr>
                <w:ilvl w:val="1"/>
                <w:numId w:val="27"/>
              </w:numPr>
              <w:jc w:val="both"/>
              <w:rPr>
                <w:rFonts w:ascii="Times New Roman" w:hAnsi="Times New Roman"/>
                <w:sz w:val="20"/>
                <w:szCs w:val="20"/>
              </w:rPr>
            </w:pPr>
            <w:r w:rsidRPr="006B351F">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242A40C2" w14:textId="77777777" w:rsidR="006B351F" w:rsidRPr="006B351F" w:rsidRDefault="006B351F" w:rsidP="009D4036">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Документы, подтверждающие полномочия лица на осуществление действий от имени Участника </w:t>
            </w:r>
            <w:r>
              <w:rPr>
                <w:rFonts w:ascii="Times New Roman" w:hAnsi="Times New Roman"/>
                <w:sz w:val="20"/>
                <w:szCs w:val="20"/>
              </w:rPr>
              <w:t>закупки</w:t>
            </w:r>
            <w:r w:rsidRPr="006B351F">
              <w:rPr>
                <w:rFonts w:ascii="Times New Roman" w:hAnsi="Times New Roman"/>
                <w:sz w:val="20"/>
                <w:szCs w:val="20"/>
              </w:rPr>
              <w:t>:</w:t>
            </w:r>
          </w:p>
          <w:p w14:paraId="04030E59"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Pr>
                <w:rFonts w:ascii="Times New Roman" w:hAnsi="Times New Roman"/>
                <w:sz w:val="20"/>
                <w:szCs w:val="20"/>
              </w:rPr>
              <w:t>закупки</w:t>
            </w:r>
            <w:r w:rsidRPr="006B351F">
              <w:rPr>
                <w:rFonts w:ascii="Times New Roman" w:hAnsi="Times New Roman"/>
                <w:sz w:val="20"/>
                <w:szCs w:val="20"/>
              </w:rPr>
              <w:t xml:space="preserve"> без доверенности (далее - руководитель); </w:t>
            </w:r>
          </w:p>
          <w:p w14:paraId="044A24D5"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B73B135" w14:textId="77777777" w:rsidR="006B351F" w:rsidRPr="006B351F" w:rsidRDefault="006B351F" w:rsidP="009D4036">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Копии учредительных документов Участника закупки (для юридического лица); </w:t>
            </w:r>
          </w:p>
          <w:p w14:paraId="10621014" w14:textId="77777777" w:rsidR="006B351F" w:rsidRPr="006B351F" w:rsidRDefault="006B351F" w:rsidP="009D4036">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r>
              <w:rPr>
                <w:rFonts w:ascii="Times New Roman" w:hAnsi="Times New Roman"/>
                <w:sz w:val="20"/>
                <w:szCs w:val="20"/>
              </w:rPr>
              <w:t>.</w:t>
            </w:r>
          </w:p>
          <w:p w14:paraId="1D0F903B" w14:textId="77777777" w:rsidR="00D44CF8" w:rsidRPr="006B351F" w:rsidRDefault="00D44CF8" w:rsidP="006B351F">
            <w:pPr>
              <w:contextualSpacing/>
              <w:rPr>
                <w:rFonts w:ascii="Times New Roman" w:hAnsi="Times New Roman"/>
                <w:sz w:val="20"/>
                <w:szCs w:val="20"/>
              </w:rPr>
            </w:pPr>
          </w:p>
          <w:p w14:paraId="791CED6A" w14:textId="77777777" w:rsidR="00D44CF8" w:rsidRPr="006B351F"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lastRenderedPageBreak/>
              <w:t xml:space="preserve">Документы, подтверждающие соответствие Участника закупки требованиям, установленным Закупочной документацией, а именно: </w:t>
            </w:r>
          </w:p>
          <w:p w14:paraId="65CCEE5F" w14:textId="77777777" w:rsidR="00D44CF8" w:rsidRPr="006B351F" w:rsidRDefault="00D44CF8" w:rsidP="006B351F">
            <w:pPr>
              <w:numPr>
                <w:ilvl w:val="1"/>
                <w:numId w:val="7"/>
              </w:numPr>
              <w:contextualSpacing/>
              <w:jc w:val="both"/>
              <w:rPr>
                <w:rFonts w:ascii="Times New Roman" w:hAnsi="Times New Roman"/>
                <w:sz w:val="20"/>
                <w:szCs w:val="20"/>
              </w:rPr>
            </w:pPr>
            <w:r w:rsidRPr="006B351F">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w:t>
            </w:r>
            <w:r w:rsidR="00C26EBA" w:rsidRPr="006B351F">
              <w:rPr>
                <w:rFonts w:ascii="Times New Roman" w:hAnsi="Times New Roman"/>
                <w:sz w:val="20"/>
                <w:szCs w:val="20"/>
              </w:rPr>
              <w:t xml:space="preserve">1 </w:t>
            </w:r>
            <w:r w:rsidRPr="006B351F">
              <w:rPr>
                <w:rFonts w:ascii="Times New Roman" w:hAnsi="Times New Roman"/>
                <w:sz w:val="20"/>
                <w:szCs w:val="20"/>
              </w:rPr>
              <w:t xml:space="preserve">Заявки, предусмотренной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w:t>
            </w:r>
          </w:p>
          <w:p w14:paraId="01E19DE3" w14:textId="77777777" w:rsidR="00E6483E" w:rsidRPr="003B4545" w:rsidRDefault="00E6483E" w:rsidP="00E6483E">
            <w:pPr>
              <w:ind w:left="1440"/>
              <w:contextualSpacing/>
              <w:jc w:val="both"/>
              <w:rPr>
                <w:rFonts w:ascii="Times New Roman" w:hAnsi="Times New Roman"/>
                <w:sz w:val="20"/>
                <w:szCs w:val="20"/>
              </w:rPr>
            </w:pPr>
          </w:p>
          <w:p w14:paraId="4772CC1B" w14:textId="77777777"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1A0CFBF5" w14:textId="77777777" w:rsidR="00D44CF8" w:rsidRPr="003B4545" w:rsidRDefault="00D44CF8" w:rsidP="00D44CF8">
            <w:pPr>
              <w:contextualSpacing/>
              <w:jc w:val="both"/>
              <w:rPr>
                <w:rFonts w:ascii="Times New Roman" w:hAnsi="Times New Roman"/>
                <w:sz w:val="20"/>
                <w:szCs w:val="20"/>
              </w:rPr>
            </w:pPr>
          </w:p>
          <w:p w14:paraId="7F2AAFCE" w14:textId="77777777" w:rsidR="00D44CF8" w:rsidRPr="00E20A0A" w:rsidRDefault="00D44CF8" w:rsidP="00FE3B78">
            <w:pPr>
              <w:numPr>
                <w:ilvl w:val="0"/>
                <w:numId w:val="7"/>
              </w:numPr>
              <w:contextualSpacing/>
              <w:jc w:val="both"/>
              <w:rPr>
                <w:rFonts w:ascii="Times New Roman" w:hAnsi="Times New Roman"/>
                <w:b/>
                <w:i/>
                <w:sz w:val="20"/>
                <w:szCs w:val="20"/>
                <w:u w:val="single"/>
              </w:rPr>
            </w:pPr>
            <w:r w:rsidRPr="00E20A0A">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E20A0A">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E20A0A">
              <w:rPr>
                <w:rFonts w:ascii="Times New Roman" w:hAnsi="Times New Roman"/>
                <w:sz w:val="20"/>
                <w:szCs w:val="20"/>
              </w:rPr>
              <w:br/>
            </w:r>
            <w:r w:rsidRPr="00E20A0A">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E20A0A">
              <w:rPr>
                <w:rFonts w:ascii="Times New Roman" w:hAnsi="Times New Roman"/>
                <w:sz w:val="20"/>
                <w:szCs w:val="20"/>
              </w:rPr>
              <w:br/>
            </w:r>
            <w:r w:rsidRPr="00E20A0A">
              <w:rPr>
                <w:rFonts w:ascii="Times New Roman" w:hAnsi="Times New Roman"/>
                <w:sz w:val="20"/>
                <w:szCs w:val="20"/>
              </w:rPr>
              <w:t xml:space="preserve">№ 223-ФЗ «О закупках товаров, работ, услуг отдельными видами юридических лиц». </w:t>
            </w:r>
            <w:r w:rsidR="00D96034">
              <w:rPr>
                <w:rFonts w:ascii="Times New Roman" w:hAnsi="Times New Roman"/>
                <w:sz w:val="20"/>
                <w:szCs w:val="20"/>
              </w:rPr>
              <w:br/>
            </w:r>
            <w:r w:rsidRPr="00E20A0A">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Pr>
                <w:rFonts w:ascii="Times New Roman" w:hAnsi="Times New Roman"/>
                <w:sz w:val="20"/>
                <w:szCs w:val="20"/>
              </w:rPr>
              <w:br/>
            </w:r>
            <w:r w:rsidRPr="00E20A0A">
              <w:rPr>
                <w:rFonts w:ascii="Times New Roman" w:hAnsi="Times New Roman"/>
                <w:sz w:val="20"/>
                <w:szCs w:val="20"/>
              </w:rPr>
              <w:t>из таких договоров должна составлять не менее чем двадцать</w:t>
            </w:r>
            <w:r w:rsidR="00296817" w:rsidRPr="00E20A0A">
              <w:rPr>
                <w:rFonts w:ascii="Times New Roman" w:hAnsi="Times New Roman"/>
                <w:sz w:val="20"/>
                <w:szCs w:val="20"/>
              </w:rPr>
              <w:t xml:space="preserve"> пять</w:t>
            </w:r>
            <w:r w:rsidRPr="00E20A0A">
              <w:rPr>
                <w:rFonts w:ascii="Times New Roman" w:hAnsi="Times New Roman"/>
                <w:sz w:val="20"/>
                <w:szCs w:val="20"/>
              </w:rPr>
              <w:t xml:space="preserve"> процентов Начальной (максимальной) цены договора.</w:t>
            </w:r>
          </w:p>
          <w:p w14:paraId="23A76ED2" w14:textId="77777777" w:rsidR="00D44CF8" w:rsidRPr="00E20A0A" w:rsidRDefault="00D44CF8" w:rsidP="00D44CF8">
            <w:pPr>
              <w:contextualSpacing/>
              <w:jc w:val="both"/>
              <w:rPr>
                <w:rFonts w:ascii="Times New Roman" w:hAnsi="Times New Roman"/>
                <w:sz w:val="20"/>
                <w:szCs w:val="20"/>
              </w:rPr>
            </w:pPr>
            <w:r w:rsidRPr="00E20A0A">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E20A0A">
              <w:rPr>
                <w:rFonts w:ascii="Times New Roman" w:hAnsi="Times New Roman"/>
                <w:sz w:val="20"/>
                <w:szCs w:val="20"/>
              </w:rPr>
              <w:t>Участником</w:t>
            </w:r>
            <w:r w:rsidRPr="00E20A0A">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Pr>
                <w:rFonts w:ascii="Times New Roman" w:hAnsi="Times New Roman"/>
                <w:sz w:val="20"/>
                <w:szCs w:val="20"/>
              </w:rPr>
              <w:br/>
            </w:r>
            <w:r w:rsidRPr="00E20A0A">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Pr>
                <w:rFonts w:ascii="Times New Roman" w:hAnsi="Times New Roman"/>
                <w:sz w:val="20"/>
                <w:szCs w:val="20"/>
              </w:rPr>
              <w:br/>
            </w:r>
            <w:r w:rsidRPr="00E20A0A">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Pr>
                <w:rFonts w:ascii="Times New Roman" w:hAnsi="Times New Roman"/>
                <w:sz w:val="20"/>
                <w:szCs w:val="20"/>
              </w:rPr>
              <w:br/>
            </w:r>
            <w:r w:rsidRPr="00E20A0A">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95320DD" w14:textId="77777777" w:rsidR="00E20A0A" w:rsidRPr="003B4545" w:rsidRDefault="00E20A0A" w:rsidP="00D44CF8">
            <w:pPr>
              <w:contextualSpacing/>
              <w:jc w:val="both"/>
              <w:rPr>
                <w:rFonts w:ascii="Times New Roman" w:hAnsi="Times New Roman"/>
                <w:b/>
                <w:i/>
                <w:sz w:val="20"/>
                <w:szCs w:val="20"/>
                <w:u w:val="single"/>
              </w:rPr>
            </w:pPr>
          </w:p>
          <w:p w14:paraId="3520AF6E" w14:textId="77777777" w:rsidR="00140772" w:rsidRPr="00140772"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40772">
              <w:rPr>
                <w:rFonts w:ascii="Times New Roman" w:hAnsi="Times New Roman"/>
                <w:sz w:val="20"/>
                <w:szCs w:val="20"/>
              </w:rPr>
              <w:t xml:space="preserve">Документы, которыми Участники закупки подтверждают заявленные ими значения </w:t>
            </w:r>
            <w:r w:rsidR="00D96034">
              <w:rPr>
                <w:rFonts w:ascii="Times New Roman" w:hAnsi="Times New Roman"/>
                <w:sz w:val="20"/>
                <w:szCs w:val="20"/>
              </w:rPr>
              <w:br/>
            </w:r>
            <w:r w:rsidRPr="00140772">
              <w:rPr>
                <w:rFonts w:ascii="Times New Roman" w:hAnsi="Times New Roman"/>
                <w:sz w:val="20"/>
                <w:szCs w:val="20"/>
              </w:rPr>
              <w:t xml:space="preserve">по неценовым критериям оценки Заявок, а именно: </w:t>
            </w:r>
          </w:p>
          <w:p w14:paraId="41F6CD14" w14:textId="77777777" w:rsidR="00140772" w:rsidRPr="00F37EE6" w:rsidRDefault="00E20A0A" w:rsidP="00FE3B78">
            <w:pPr>
              <w:pStyle w:val="af8"/>
              <w:numPr>
                <w:ilvl w:val="1"/>
                <w:numId w:val="25"/>
              </w:numPr>
              <w:jc w:val="both"/>
              <w:rPr>
                <w:rFonts w:ascii="Times New Roman" w:hAnsi="Times New Roman"/>
                <w:sz w:val="20"/>
                <w:szCs w:val="20"/>
              </w:rPr>
            </w:pPr>
            <w:r w:rsidRPr="00F37EE6">
              <w:rPr>
                <w:rFonts w:ascii="Times New Roman" w:hAnsi="Times New Roman"/>
                <w:sz w:val="20"/>
                <w:szCs w:val="20"/>
              </w:rPr>
              <w:t>Заполненная Форма 4</w:t>
            </w:r>
            <w:r w:rsidR="00140772" w:rsidRPr="00F37EE6">
              <w:rPr>
                <w:rFonts w:ascii="Times New Roman" w:hAnsi="Times New Roman"/>
                <w:sz w:val="20"/>
                <w:szCs w:val="20"/>
              </w:rPr>
              <w:t>;</w:t>
            </w:r>
          </w:p>
          <w:p w14:paraId="342641FF" w14:textId="77777777" w:rsidR="004F0E44" w:rsidRPr="00F37EE6" w:rsidRDefault="0047131C"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F37EE6">
              <w:rPr>
                <w:rFonts w:ascii="Times New Roman" w:hAnsi="Times New Roman"/>
                <w:sz w:val="20"/>
                <w:szCs w:val="20"/>
              </w:rPr>
              <w:t xml:space="preserve">; </w:t>
            </w:r>
          </w:p>
          <w:p w14:paraId="32CA2486" w14:textId="77777777" w:rsidR="003F196A" w:rsidRDefault="003F196A" w:rsidP="00D44CF8">
            <w:pPr>
              <w:contextualSpacing/>
              <w:jc w:val="both"/>
              <w:rPr>
                <w:rFonts w:ascii="Times New Roman" w:hAnsi="Times New Roman"/>
                <w:sz w:val="20"/>
                <w:szCs w:val="20"/>
              </w:rPr>
            </w:pPr>
          </w:p>
          <w:p w14:paraId="24999B1E" w14:textId="63865079"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33E09BAD" w14:textId="77777777" w:rsidR="00D44CF8" w:rsidRPr="003B4545" w:rsidRDefault="00D44CF8" w:rsidP="00D44CF8">
            <w:pPr>
              <w:contextualSpacing/>
              <w:jc w:val="both"/>
              <w:rPr>
                <w:rFonts w:ascii="Times New Roman" w:hAnsi="Times New Roman"/>
                <w:i/>
                <w:sz w:val="20"/>
                <w:szCs w:val="20"/>
              </w:rPr>
            </w:pPr>
          </w:p>
          <w:p w14:paraId="4AC10427" w14:textId="77777777" w:rsidR="00D44CF8" w:rsidRPr="00600BA6" w:rsidRDefault="00D44CF8" w:rsidP="00FE3B78">
            <w:pPr>
              <w:numPr>
                <w:ilvl w:val="0"/>
                <w:numId w:val="7"/>
              </w:numPr>
              <w:contextualSpacing/>
              <w:jc w:val="both"/>
              <w:rPr>
                <w:rFonts w:ascii="Times New Roman" w:hAnsi="Times New Roman"/>
                <w:i/>
                <w:sz w:val="20"/>
                <w:szCs w:val="20"/>
              </w:rPr>
            </w:pPr>
            <w:r w:rsidRPr="003B4545">
              <w:rPr>
                <w:rFonts w:ascii="Times New Roman" w:hAnsi="Times New Roman"/>
                <w:b/>
                <w:sz w:val="20"/>
                <w:szCs w:val="20"/>
              </w:rPr>
              <w:t>В случае установления в п</w:t>
            </w:r>
            <w:r w:rsidR="00887928" w:rsidRPr="003B4545">
              <w:rPr>
                <w:rFonts w:ascii="Times New Roman" w:hAnsi="Times New Roman"/>
                <w:b/>
                <w:sz w:val="20"/>
                <w:szCs w:val="20"/>
              </w:rPr>
              <w:t>ункте</w:t>
            </w:r>
            <w:r w:rsidRPr="003B4545">
              <w:rPr>
                <w:rFonts w:ascii="Times New Roman" w:hAnsi="Times New Roman"/>
                <w:b/>
                <w:sz w:val="20"/>
                <w:szCs w:val="20"/>
              </w:rPr>
              <w:t xml:space="preserve"> 3.15 </w:t>
            </w:r>
            <w:r w:rsidRPr="006B2BCE">
              <w:rPr>
                <w:rFonts w:ascii="Times New Roman" w:hAnsi="Times New Roman"/>
                <w:b/>
                <w:sz w:val="20"/>
                <w:szCs w:val="20"/>
              </w:rPr>
              <w:t>настоящего раздела Закупочной документации требования об обеспечении Заявки:</w:t>
            </w:r>
            <w:r w:rsidRPr="006B2BCE">
              <w:rPr>
                <w:rFonts w:ascii="Times New Roman" w:hAnsi="Times New Roman"/>
                <w:i/>
                <w:sz w:val="20"/>
                <w:szCs w:val="20"/>
              </w:rPr>
              <w:t xml:space="preserve"> документы</w:t>
            </w:r>
            <w:r w:rsidRPr="003B4545">
              <w:rPr>
                <w:rFonts w:ascii="Times New Roman" w:hAnsi="Times New Roman"/>
                <w:i/>
                <w:sz w:val="20"/>
                <w:szCs w:val="20"/>
              </w:rPr>
              <w:t xml:space="preserve">, подтверждающие предоставление обеспечения Заявки, а именно: платежное поручение или копия платежного поручения, </w:t>
            </w:r>
            <w:r w:rsidR="00D96034">
              <w:rPr>
                <w:rFonts w:ascii="Times New Roman" w:hAnsi="Times New Roman"/>
                <w:i/>
                <w:sz w:val="20"/>
                <w:szCs w:val="20"/>
              </w:rPr>
              <w:br/>
            </w:r>
            <w:r w:rsidRPr="003B4545">
              <w:rPr>
                <w:rFonts w:ascii="Times New Roman" w:hAnsi="Times New Roman"/>
                <w:i/>
                <w:sz w:val="20"/>
                <w:szCs w:val="20"/>
              </w:rPr>
              <w:t>либо банковская гарантия, соответствующая требованиям, установленным в п</w:t>
            </w:r>
            <w:r w:rsidR="00887928" w:rsidRPr="003B4545">
              <w:rPr>
                <w:rFonts w:ascii="Times New Roman" w:hAnsi="Times New Roman"/>
                <w:i/>
                <w:sz w:val="20"/>
                <w:szCs w:val="20"/>
              </w:rPr>
              <w:t>ункте</w:t>
            </w:r>
            <w:r w:rsidRPr="003B4545">
              <w:rPr>
                <w:rFonts w:ascii="Times New Roman" w:hAnsi="Times New Roman"/>
                <w:i/>
                <w:sz w:val="20"/>
                <w:szCs w:val="20"/>
              </w:rPr>
              <w:t xml:space="preserve"> 3.15 настоящего раздела Закупочной документации.</w:t>
            </w:r>
          </w:p>
        </w:tc>
      </w:tr>
      <w:tr w:rsidR="00D44CF8" w:rsidRPr="003B4545" w14:paraId="56ABF70A" w14:textId="77777777" w:rsidTr="005D0364">
        <w:tc>
          <w:tcPr>
            <w:tcW w:w="666" w:type="dxa"/>
            <w:shd w:val="clear" w:color="auto" w:fill="A6A6A6" w:themeFill="background1" w:themeFillShade="A6"/>
          </w:tcPr>
          <w:p w14:paraId="6664B9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3.6.</w:t>
            </w:r>
          </w:p>
        </w:tc>
        <w:tc>
          <w:tcPr>
            <w:tcW w:w="8912" w:type="dxa"/>
            <w:shd w:val="clear" w:color="auto" w:fill="A6A6A6" w:themeFill="background1" w:themeFillShade="A6"/>
          </w:tcPr>
          <w:p w14:paraId="4132D89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Место и сроки оказания услуги</w:t>
            </w:r>
          </w:p>
        </w:tc>
      </w:tr>
      <w:tr w:rsidR="00D44CF8" w:rsidRPr="003B4545" w14:paraId="710BDB6B" w14:textId="77777777" w:rsidTr="005D0364">
        <w:tc>
          <w:tcPr>
            <w:tcW w:w="666" w:type="dxa"/>
          </w:tcPr>
          <w:p w14:paraId="1E3120D6" w14:textId="77777777" w:rsidR="00D44CF8" w:rsidRPr="003B4545" w:rsidRDefault="00D44CF8" w:rsidP="00D44CF8">
            <w:pPr>
              <w:jc w:val="both"/>
              <w:rPr>
                <w:rFonts w:ascii="Times New Roman" w:hAnsi="Times New Roman"/>
                <w:sz w:val="20"/>
                <w:szCs w:val="20"/>
              </w:rPr>
            </w:pPr>
          </w:p>
        </w:tc>
        <w:tc>
          <w:tcPr>
            <w:tcW w:w="8912" w:type="dxa"/>
          </w:tcPr>
          <w:p w14:paraId="5DC5824A" w14:textId="3511C1F3" w:rsidR="00D44CF8" w:rsidRPr="00542198" w:rsidRDefault="00D44CF8" w:rsidP="007F7C82">
            <w:pPr>
              <w:jc w:val="both"/>
              <w:rPr>
                <w:rFonts w:ascii="Times New Roman" w:hAnsi="Times New Roman"/>
                <w:sz w:val="20"/>
                <w:szCs w:val="20"/>
              </w:rPr>
            </w:pPr>
            <w:r w:rsidRPr="008C1EC4">
              <w:rPr>
                <w:rFonts w:ascii="Times New Roman" w:hAnsi="Times New Roman"/>
                <w:b/>
                <w:sz w:val="20"/>
                <w:szCs w:val="20"/>
                <w:lang w:eastAsia="ru-RU"/>
              </w:rPr>
              <w:t>Место оказания услуг</w:t>
            </w:r>
            <w:r w:rsidR="008C1EC4">
              <w:rPr>
                <w:rFonts w:ascii="Times New Roman" w:hAnsi="Times New Roman"/>
                <w:b/>
                <w:sz w:val="20"/>
                <w:szCs w:val="20"/>
                <w:lang w:eastAsia="ru-RU"/>
              </w:rPr>
              <w:t>и</w:t>
            </w:r>
            <w:r w:rsidRPr="00542198">
              <w:rPr>
                <w:rFonts w:ascii="Times New Roman" w:hAnsi="Times New Roman"/>
                <w:b/>
                <w:sz w:val="20"/>
                <w:szCs w:val="20"/>
                <w:lang w:eastAsia="ru-RU"/>
              </w:rPr>
              <w:t>:</w:t>
            </w:r>
            <w:r w:rsidR="00D96034" w:rsidRPr="00542198">
              <w:rPr>
                <w:rFonts w:ascii="Times New Roman" w:hAnsi="Times New Roman"/>
                <w:b/>
                <w:sz w:val="20"/>
                <w:szCs w:val="20"/>
                <w:lang w:eastAsia="ru-RU"/>
              </w:rPr>
              <w:t xml:space="preserve"> </w:t>
            </w:r>
            <w:r w:rsidR="003F196A" w:rsidRPr="00542198">
              <w:rPr>
                <w:rFonts w:ascii="Times New Roman" w:hAnsi="Times New Roman"/>
                <w:sz w:val="20"/>
                <w:szCs w:val="20"/>
              </w:rPr>
              <w:t xml:space="preserve">г. Москва, Российская Федерация, </w:t>
            </w:r>
            <w:r w:rsidR="00272448">
              <w:rPr>
                <w:rFonts w:ascii="Times New Roman" w:hAnsi="Times New Roman"/>
                <w:sz w:val="20"/>
                <w:szCs w:val="20"/>
              </w:rPr>
              <w:t>Пекин</w:t>
            </w:r>
            <w:r w:rsidR="00AF3906">
              <w:rPr>
                <w:rFonts w:ascii="Times New Roman" w:hAnsi="Times New Roman"/>
                <w:sz w:val="20"/>
                <w:szCs w:val="20"/>
              </w:rPr>
              <w:t>, КНР</w:t>
            </w:r>
            <w:r w:rsidR="003F196A" w:rsidRPr="00542198">
              <w:rPr>
                <w:rFonts w:ascii="Times New Roman" w:hAnsi="Times New Roman"/>
                <w:sz w:val="20"/>
                <w:szCs w:val="20"/>
              </w:rPr>
              <w:t>.</w:t>
            </w:r>
          </w:p>
          <w:p w14:paraId="7D2434D5" w14:textId="19351BFA" w:rsidR="00D44CF8" w:rsidRPr="003B4545" w:rsidRDefault="00D44CF8" w:rsidP="00D96034">
            <w:pPr>
              <w:jc w:val="both"/>
              <w:rPr>
                <w:rFonts w:ascii="Times New Roman" w:hAnsi="Times New Roman"/>
                <w:sz w:val="20"/>
                <w:szCs w:val="20"/>
                <w:highlight w:val="yellow"/>
              </w:rPr>
            </w:pPr>
            <w:r w:rsidRPr="00542198">
              <w:rPr>
                <w:rFonts w:ascii="Times New Roman" w:hAnsi="Times New Roman"/>
                <w:b/>
                <w:sz w:val="20"/>
                <w:szCs w:val="20"/>
                <w:lang w:eastAsia="ru-RU"/>
              </w:rPr>
              <w:t>Срок оказания услуг</w:t>
            </w:r>
            <w:r w:rsidR="008C1EC4" w:rsidRPr="00542198">
              <w:rPr>
                <w:rFonts w:ascii="Times New Roman" w:hAnsi="Times New Roman"/>
                <w:b/>
                <w:sz w:val="20"/>
                <w:szCs w:val="20"/>
                <w:lang w:eastAsia="ru-RU"/>
              </w:rPr>
              <w:t>и</w:t>
            </w:r>
            <w:r w:rsidRPr="00542198">
              <w:rPr>
                <w:rFonts w:ascii="Times New Roman" w:hAnsi="Times New Roman"/>
                <w:b/>
                <w:sz w:val="20"/>
                <w:szCs w:val="20"/>
                <w:lang w:eastAsia="ru-RU"/>
              </w:rPr>
              <w:t>:</w:t>
            </w:r>
            <w:r w:rsidR="00D96034" w:rsidRPr="00542198">
              <w:rPr>
                <w:rFonts w:ascii="Times New Roman" w:hAnsi="Times New Roman"/>
                <w:b/>
                <w:sz w:val="20"/>
                <w:szCs w:val="20"/>
                <w:lang w:eastAsia="ru-RU"/>
              </w:rPr>
              <w:t xml:space="preserve"> </w:t>
            </w:r>
            <w:r w:rsidR="00274649" w:rsidRPr="00542198">
              <w:rPr>
                <w:rFonts w:ascii="Times New Roman" w:hAnsi="Times New Roman"/>
                <w:bCs/>
                <w:sz w:val="20"/>
                <w:szCs w:val="20"/>
                <w:lang w:eastAsia="ru-RU"/>
              </w:rPr>
              <w:t xml:space="preserve">С момента заключения договора до </w:t>
            </w:r>
            <w:r w:rsidR="00272448">
              <w:rPr>
                <w:rFonts w:ascii="Times New Roman" w:hAnsi="Times New Roman"/>
                <w:bCs/>
                <w:sz w:val="20"/>
                <w:szCs w:val="20"/>
                <w:lang w:eastAsia="ru-RU"/>
              </w:rPr>
              <w:t>20</w:t>
            </w:r>
            <w:r w:rsidR="00C57FCD" w:rsidRPr="00542198">
              <w:rPr>
                <w:rFonts w:ascii="Times New Roman" w:hAnsi="Times New Roman"/>
                <w:bCs/>
                <w:sz w:val="20"/>
                <w:szCs w:val="20"/>
                <w:lang w:eastAsia="ru-RU"/>
              </w:rPr>
              <w:t xml:space="preserve"> </w:t>
            </w:r>
            <w:r w:rsidR="003F196A" w:rsidRPr="00542198">
              <w:rPr>
                <w:rFonts w:ascii="Times New Roman" w:hAnsi="Times New Roman"/>
                <w:bCs/>
                <w:sz w:val="20"/>
                <w:szCs w:val="20"/>
                <w:lang w:eastAsia="ru-RU"/>
              </w:rPr>
              <w:t>июня</w:t>
            </w:r>
            <w:r w:rsidR="00274649" w:rsidRPr="00542198">
              <w:rPr>
                <w:rFonts w:ascii="Times New Roman" w:hAnsi="Times New Roman"/>
                <w:bCs/>
                <w:sz w:val="20"/>
                <w:szCs w:val="20"/>
                <w:lang w:eastAsia="ru-RU"/>
              </w:rPr>
              <w:t xml:space="preserve"> 2019 г.</w:t>
            </w:r>
          </w:p>
        </w:tc>
      </w:tr>
      <w:tr w:rsidR="00D44CF8" w:rsidRPr="003B4545" w14:paraId="50C67B62" w14:textId="77777777" w:rsidTr="005D0364">
        <w:tc>
          <w:tcPr>
            <w:tcW w:w="666" w:type="dxa"/>
            <w:shd w:val="clear" w:color="auto" w:fill="A6A6A6" w:themeFill="background1" w:themeFillShade="A6"/>
          </w:tcPr>
          <w:p w14:paraId="6EED8471"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3.7.</w:t>
            </w:r>
          </w:p>
        </w:tc>
        <w:tc>
          <w:tcPr>
            <w:tcW w:w="8912" w:type="dxa"/>
            <w:shd w:val="clear" w:color="auto" w:fill="A6A6A6" w:themeFill="background1" w:themeFillShade="A6"/>
          </w:tcPr>
          <w:p w14:paraId="28FEC48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3B4545" w14:paraId="2C2E60AE" w14:textId="77777777" w:rsidTr="005D0364">
        <w:tc>
          <w:tcPr>
            <w:tcW w:w="666" w:type="dxa"/>
          </w:tcPr>
          <w:p w14:paraId="6978409B" w14:textId="77777777" w:rsidR="00D44CF8" w:rsidRPr="003B4545" w:rsidRDefault="00D44CF8" w:rsidP="00D44CF8">
            <w:pPr>
              <w:jc w:val="both"/>
              <w:rPr>
                <w:rFonts w:ascii="Times New Roman" w:hAnsi="Times New Roman"/>
                <w:sz w:val="20"/>
                <w:szCs w:val="20"/>
              </w:rPr>
            </w:pPr>
          </w:p>
        </w:tc>
        <w:tc>
          <w:tcPr>
            <w:tcW w:w="8912" w:type="dxa"/>
          </w:tcPr>
          <w:p w14:paraId="45536AA0" w14:textId="2EE9C686" w:rsidR="00D44CF8" w:rsidRPr="003B4545" w:rsidRDefault="00D10F08" w:rsidP="00D10F08">
            <w:pPr>
              <w:jc w:val="both"/>
              <w:rPr>
                <w:rFonts w:ascii="Times New Roman" w:hAnsi="Times New Roman"/>
                <w:sz w:val="20"/>
                <w:szCs w:val="20"/>
                <w:highlight w:val="yellow"/>
              </w:rPr>
            </w:pPr>
            <w:r w:rsidRPr="00542198">
              <w:rPr>
                <w:rFonts w:ascii="Times New Roman" w:hAnsi="Times New Roman"/>
                <w:sz w:val="20"/>
                <w:szCs w:val="20"/>
              </w:rPr>
              <w:t xml:space="preserve">Начальная (максимальная) цена договора составляет </w:t>
            </w:r>
            <w:r w:rsidR="00560775" w:rsidRPr="00560775">
              <w:rPr>
                <w:rFonts w:ascii="Times New Roman" w:hAnsi="Times New Roman"/>
                <w:sz w:val="20"/>
                <w:szCs w:val="20"/>
              </w:rPr>
              <w:t xml:space="preserve">7 511 258 </w:t>
            </w:r>
            <w:r w:rsidRPr="00542198">
              <w:rPr>
                <w:rFonts w:ascii="Times New Roman" w:hAnsi="Times New Roman"/>
                <w:sz w:val="20"/>
                <w:szCs w:val="20"/>
              </w:rPr>
              <w:t>(</w:t>
            </w:r>
            <w:r w:rsidR="00B944E0">
              <w:rPr>
                <w:rFonts w:ascii="Times New Roman" w:hAnsi="Times New Roman"/>
                <w:sz w:val="20"/>
                <w:szCs w:val="20"/>
              </w:rPr>
              <w:t xml:space="preserve">семь миллионов </w:t>
            </w:r>
            <w:r w:rsidR="00560775">
              <w:rPr>
                <w:rFonts w:ascii="Times New Roman" w:hAnsi="Times New Roman"/>
                <w:sz w:val="20"/>
                <w:szCs w:val="20"/>
              </w:rPr>
              <w:t>пятьсот одиннадцать</w:t>
            </w:r>
            <w:r w:rsidR="00B944E0">
              <w:rPr>
                <w:rFonts w:ascii="Times New Roman" w:hAnsi="Times New Roman"/>
                <w:sz w:val="20"/>
                <w:szCs w:val="20"/>
              </w:rPr>
              <w:t xml:space="preserve"> тысячи </w:t>
            </w:r>
            <w:r w:rsidR="00560775">
              <w:rPr>
                <w:rFonts w:ascii="Times New Roman" w:hAnsi="Times New Roman"/>
                <w:sz w:val="20"/>
                <w:szCs w:val="20"/>
              </w:rPr>
              <w:t>двести пятьдесят восемь</w:t>
            </w:r>
            <w:r w:rsidRPr="00542198">
              <w:rPr>
                <w:rFonts w:ascii="Times New Roman" w:hAnsi="Times New Roman"/>
                <w:sz w:val="20"/>
                <w:szCs w:val="20"/>
              </w:rPr>
              <w:t>) рубл</w:t>
            </w:r>
            <w:r w:rsidR="00B944E0">
              <w:rPr>
                <w:rFonts w:ascii="Times New Roman" w:hAnsi="Times New Roman"/>
                <w:sz w:val="20"/>
                <w:szCs w:val="20"/>
              </w:rPr>
              <w:t>ей</w:t>
            </w:r>
            <w:r w:rsidRPr="00542198">
              <w:rPr>
                <w:rFonts w:ascii="Times New Roman" w:hAnsi="Times New Roman"/>
                <w:sz w:val="20"/>
                <w:szCs w:val="20"/>
              </w:rPr>
              <w:t xml:space="preserve"> </w:t>
            </w:r>
            <w:r w:rsidR="00B944E0">
              <w:rPr>
                <w:rFonts w:ascii="Times New Roman" w:hAnsi="Times New Roman"/>
                <w:sz w:val="20"/>
                <w:szCs w:val="20"/>
              </w:rPr>
              <w:t>00</w:t>
            </w:r>
            <w:r w:rsidRPr="00542198">
              <w:rPr>
                <w:rFonts w:ascii="Times New Roman" w:hAnsi="Times New Roman"/>
                <w:sz w:val="20"/>
                <w:szCs w:val="20"/>
              </w:rPr>
              <w:t xml:space="preserve"> копе</w:t>
            </w:r>
            <w:r w:rsidR="003F196A" w:rsidRPr="00542198">
              <w:rPr>
                <w:rFonts w:ascii="Times New Roman" w:hAnsi="Times New Roman"/>
                <w:sz w:val="20"/>
                <w:szCs w:val="20"/>
              </w:rPr>
              <w:t>ек</w:t>
            </w:r>
            <w:r w:rsidRPr="00542198">
              <w:rPr>
                <w:rFonts w:ascii="Times New Roman" w:hAnsi="Times New Roman"/>
                <w:sz w:val="20"/>
                <w:szCs w:val="20"/>
              </w:rPr>
              <w:t xml:space="preserve">, в т. ч. НДС 20% </w:t>
            </w:r>
            <w:r w:rsidR="001A476B">
              <w:rPr>
                <w:rFonts w:ascii="Times New Roman" w:hAnsi="Times New Roman"/>
                <w:sz w:val="20"/>
                <w:szCs w:val="20"/>
              </w:rPr>
              <w:t>1 </w:t>
            </w:r>
            <w:r w:rsidR="00560775">
              <w:rPr>
                <w:rFonts w:ascii="Times New Roman" w:hAnsi="Times New Roman"/>
                <w:sz w:val="20"/>
                <w:szCs w:val="20"/>
              </w:rPr>
              <w:t>251</w:t>
            </w:r>
            <w:r w:rsidR="001A476B">
              <w:rPr>
                <w:rFonts w:ascii="Times New Roman" w:hAnsi="Times New Roman"/>
                <w:sz w:val="20"/>
                <w:szCs w:val="20"/>
              </w:rPr>
              <w:t xml:space="preserve"> </w:t>
            </w:r>
            <w:r w:rsidR="00560775">
              <w:rPr>
                <w:rFonts w:ascii="Times New Roman" w:hAnsi="Times New Roman"/>
                <w:sz w:val="20"/>
                <w:szCs w:val="20"/>
              </w:rPr>
              <w:t>876</w:t>
            </w:r>
            <w:r w:rsidRPr="00542198">
              <w:rPr>
                <w:rFonts w:ascii="Times New Roman" w:hAnsi="Times New Roman"/>
                <w:sz w:val="20"/>
                <w:szCs w:val="20"/>
              </w:rPr>
              <w:t xml:space="preserve"> (</w:t>
            </w:r>
            <w:r w:rsidR="001A476B">
              <w:rPr>
                <w:rFonts w:ascii="Times New Roman" w:hAnsi="Times New Roman"/>
                <w:sz w:val="20"/>
                <w:szCs w:val="20"/>
              </w:rPr>
              <w:t xml:space="preserve">один миллион </w:t>
            </w:r>
            <w:r w:rsidR="00560775">
              <w:rPr>
                <w:rFonts w:ascii="Times New Roman" w:hAnsi="Times New Roman"/>
                <w:sz w:val="20"/>
                <w:szCs w:val="20"/>
              </w:rPr>
              <w:t>двести пятьдесят одна</w:t>
            </w:r>
            <w:r w:rsidR="001A476B">
              <w:rPr>
                <w:rFonts w:ascii="Times New Roman" w:hAnsi="Times New Roman"/>
                <w:sz w:val="20"/>
                <w:szCs w:val="20"/>
              </w:rPr>
              <w:t xml:space="preserve"> тысяч</w:t>
            </w:r>
            <w:r w:rsidR="00560775">
              <w:rPr>
                <w:rFonts w:ascii="Times New Roman" w:hAnsi="Times New Roman"/>
                <w:sz w:val="20"/>
                <w:szCs w:val="20"/>
              </w:rPr>
              <w:t>а</w:t>
            </w:r>
            <w:r w:rsidR="001A476B">
              <w:rPr>
                <w:rFonts w:ascii="Times New Roman" w:hAnsi="Times New Roman"/>
                <w:sz w:val="20"/>
                <w:szCs w:val="20"/>
              </w:rPr>
              <w:t xml:space="preserve"> </w:t>
            </w:r>
            <w:r w:rsidR="00560775">
              <w:rPr>
                <w:rFonts w:ascii="Times New Roman" w:hAnsi="Times New Roman"/>
                <w:sz w:val="20"/>
                <w:szCs w:val="20"/>
              </w:rPr>
              <w:t>восемьсот семьдесят шесть</w:t>
            </w:r>
            <w:r w:rsidRPr="00542198">
              <w:rPr>
                <w:rFonts w:ascii="Times New Roman" w:hAnsi="Times New Roman"/>
                <w:sz w:val="20"/>
                <w:szCs w:val="20"/>
              </w:rPr>
              <w:t>) рубл</w:t>
            </w:r>
            <w:r w:rsidR="00560775">
              <w:rPr>
                <w:rFonts w:ascii="Times New Roman" w:hAnsi="Times New Roman"/>
                <w:sz w:val="20"/>
                <w:szCs w:val="20"/>
              </w:rPr>
              <w:t>ей</w:t>
            </w:r>
            <w:r w:rsidRPr="00542198">
              <w:rPr>
                <w:rFonts w:ascii="Times New Roman" w:hAnsi="Times New Roman"/>
                <w:sz w:val="20"/>
                <w:szCs w:val="20"/>
              </w:rPr>
              <w:t xml:space="preserve"> </w:t>
            </w:r>
            <w:r w:rsidR="00560775">
              <w:rPr>
                <w:rFonts w:ascii="Times New Roman" w:hAnsi="Times New Roman"/>
                <w:sz w:val="20"/>
                <w:szCs w:val="20"/>
              </w:rPr>
              <w:t>33</w:t>
            </w:r>
            <w:r w:rsidRPr="00542198">
              <w:rPr>
                <w:rFonts w:ascii="Times New Roman" w:hAnsi="Times New Roman"/>
                <w:sz w:val="20"/>
                <w:szCs w:val="20"/>
              </w:rPr>
              <w:t xml:space="preserve"> копе</w:t>
            </w:r>
            <w:r w:rsidR="00560775">
              <w:rPr>
                <w:rFonts w:ascii="Times New Roman" w:hAnsi="Times New Roman"/>
                <w:sz w:val="20"/>
                <w:szCs w:val="20"/>
              </w:rPr>
              <w:t>йки</w:t>
            </w:r>
            <w:r w:rsidRPr="00542198">
              <w:rPr>
                <w:rFonts w:ascii="Times New Roman" w:hAnsi="Times New Roman"/>
                <w:sz w:val="20"/>
                <w:szCs w:val="20"/>
              </w:rPr>
              <w:t xml:space="preserve">. </w:t>
            </w:r>
            <w:r w:rsidR="00D44CF8" w:rsidRPr="00542198">
              <w:rPr>
                <w:rFonts w:ascii="Times New Roman" w:hAnsi="Times New Roman"/>
                <w:sz w:val="20"/>
                <w:szCs w:val="20"/>
              </w:rPr>
              <w:t xml:space="preserve">Начальная (максимальная) цена договора включает в себя все </w:t>
            </w:r>
            <w:r w:rsidR="00650E18" w:rsidRPr="00542198">
              <w:rPr>
                <w:rFonts w:ascii="Times New Roman" w:hAnsi="Times New Roman"/>
                <w:sz w:val="20"/>
                <w:szCs w:val="20"/>
              </w:rPr>
              <w:t>затраты, издержки и иные расходы Исполнителя, связанные с исполнением Договора.</w:t>
            </w:r>
          </w:p>
        </w:tc>
      </w:tr>
      <w:tr w:rsidR="00D44CF8" w:rsidRPr="003B4545" w14:paraId="2C73AE6C" w14:textId="77777777" w:rsidTr="005D0364">
        <w:tc>
          <w:tcPr>
            <w:tcW w:w="666" w:type="dxa"/>
            <w:shd w:val="clear" w:color="auto" w:fill="A6A6A6" w:themeFill="background1" w:themeFillShade="A6"/>
          </w:tcPr>
          <w:p w14:paraId="0A3FC3E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3.8.</w:t>
            </w:r>
          </w:p>
        </w:tc>
        <w:tc>
          <w:tcPr>
            <w:tcW w:w="8912" w:type="dxa"/>
            <w:shd w:val="clear" w:color="auto" w:fill="A6A6A6" w:themeFill="background1" w:themeFillShade="A6"/>
          </w:tcPr>
          <w:p w14:paraId="4B4B8D2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единицы Продукции</w:t>
            </w:r>
          </w:p>
        </w:tc>
      </w:tr>
      <w:tr w:rsidR="00D44CF8" w:rsidRPr="003B4545" w14:paraId="601C7387" w14:textId="77777777" w:rsidTr="005D0364">
        <w:tc>
          <w:tcPr>
            <w:tcW w:w="666" w:type="dxa"/>
          </w:tcPr>
          <w:p w14:paraId="6CF72C1D" w14:textId="77777777" w:rsidR="00D44CF8" w:rsidRPr="003B4545" w:rsidRDefault="00D44CF8" w:rsidP="00D44CF8">
            <w:pPr>
              <w:jc w:val="both"/>
              <w:rPr>
                <w:rFonts w:ascii="Times New Roman" w:hAnsi="Times New Roman"/>
                <w:sz w:val="20"/>
                <w:szCs w:val="20"/>
              </w:rPr>
            </w:pPr>
          </w:p>
        </w:tc>
        <w:tc>
          <w:tcPr>
            <w:tcW w:w="8912" w:type="dxa"/>
          </w:tcPr>
          <w:p w14:paraId="61644E4B" w14:textId="77777777" w:rsidR="00D44CF8" w:rsidRPr="003B4545" w:rsidRDefault="00D44CF8" w:rsidP="00D44CF8">
            <w:pPr>
              <w:jc w:val="both"/>
              <w:rPr>
                <w:rFonts w:ascii="Times New Roman" w:hAnsi="Times New Roman"/>
                <w:bCs/>
                <w:i/>
                <w:color w:val="808080"/>
                <w:sz w:val="20"/>
                <w:szCs w:val="20"/>
                <w:lang w:eastAsia="ru-RU"/>
              </w:rPr>
            </w:pPr>
            <w:r w:rsidRPr="003B4545">
              <w:rPr>
                <w:rFonts w:ascii="Times New Roman" w:hAnsi="Times New Roman"/>
                <w:sz w:val="20"/>
                <w:szCs w:val="20"/>
              </w:rPr>
              <w:t>Начальная (максимальная) цена единицы Продукции не установлена.</w:t>
            </w:r>
          </w:p>
        </w:tc>
      </w:tr>
      <w:tr w:rsidR="00D44CF8" w:rsidRPr="003B4545" w14:paraId="78B97E77" w14:textId="77777777" w:rsidTr="005D0364">
        <w:tc>
          <w:tcPr>
            <w:tcW w:w="666" w:type="dxa"/>
            <w:shd w:val="clear" w:color="auto" w:fill="A6A6A6" w:themeFill="background1" w:themeFillShade="A6"/>
          </w:tcPr>
          <w:p w14:paraId="3E88EB8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3.9.</w:t>
            </w:r>
          </w:p>
        </w:tc>
        <w:tc>
          <w:tcPr>
            <w:tcW w:w="8912" w:type="dxa"/>
            <w:shd w:val="clear" w:color="auto" w:fill="A6A6A6" w:themeFill="background1" w:themeFillShade="A6"/>
          </w:tcPr>
          <w:p w14:paraId="25C103B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Сроки и порядок оплаты Продукции</w:t>
            </w:r>
          </w:p>
        </w:tc>
      </w:tr>
      <w:tr w:rsidR="00D44CF8" w:rsidRPr="003B4545" w14:paraId="78FA80DF" w14:textId="77777777" w:rsidTr="005D0364">
        <w:tc>
          <w:tcPr>
            <w:tcW w:w="666" w:type="dxa"/>
          </w:tcPr>
          <w:p w14:paraId="7F359164" w14:textId="77777777" w:rsidR="00D44CF8" w:rsidRPr="003B4545" w:rsidRDefault="00D44CF8" w:rsidP="00D44CF8">
            <w:pPr>
              <w:jc w:val="both"/>
              <w:rPr>
                <w:rFonts w:ascii="Times New Roman" w:hAnsi="Times New Roman"/>
                <w:sz w:val="20"/>
                <w:szCs w:val="20"/>
              </w:rPr>
            </w:pPr>
          </w:p>
        </w:tc>
        <w:tc>
          <w:tcPr>
            <w:tcW w:w="8912" w:type="dxa"/>
          </w:tcPr>
          <w:p w14:paraId="45179467" w14:textId="77777777" w:rsidR="00650E18" w:rsidRPr="00F74434" w:rsidRDefault="00650E18" w:rsidP="00274649">
            <w:pPr>
              <w:jc w:val="both"/>
              <w:rPr>
                <w:rFonts w:ascii="Times New Roman" w:hAnsi="Times New Roman"/>
                <w:sz w:val="20"/>
                <w:szCs w:val="20"/>
              </w:rPr>
            </w:pPr>
            <w:r w:rsidRPr="00F74434">
              <w:rPr>
                <w:rFonts w:ascii="Times New Roman" w:hAnsi="Times New Roman"/>
                <w:sz w:val="20"/>
                <w:szCs w:val="20"/>
              </w:rPr>
              <w:t>Оплата по Договору осуществляется в рублях Российской Федерации.</w:t>
            </w:r>
          </w:p>
          <w:p w14:paraId="34A4FCA0" w14:textId="77777777" w:rsidR="00274649" w:rsidRPr="00F74434" w:rsidRDefault="00274649" w:rsidP="00274649">
            <w:pPr>
              <w:jc w:val="both"/>
              <w:rPr>
                <w:rFonts w:ascii="Times New Roman" w:hAnsi="Times New Roman"/>
                <w:sz w:val="20"/>
                <w:szCs w:val="20"/>
              </w:rPr>
            </w:pPr>
            <w:r w:rsidRPr="00F74434">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00D96034">
              <w:rPr>
                <w:rFonts w:ascii="Times New Roman" w:hAnsi="Times New Roman"/>
                <w:sz w:val="20"/>
                <w:szCs w:val="20"/>
              </w:rPr>
              <w:br/>
            </w:r>
            <w:r w:rsidRPr="00F74434">
              <w:rPr>
                <w:rFonts w:ascii="Times New Roman" w:hAnsi="Times New Roman"/>
                <w:sz w:val="20"/>
                <w:szCs w:val="20"/>
              </w:rPr>
              <w:t xml:space="preserve">на расчетный счет Исполнителя. </w:t>
            </w:r>
          </w:p>
          <w:p w14:paraId="387C4B5C" w14:textId="77777777" w:rsidR="00650E18" w:rsidRPr="00F74434" w:rsidRDefault="00274649" w:rsidP="00274649">
            <w:pPr>
              <w:jc w:val="both"/>
              <w:rPr>
                <w:rFonts w:ascii="Times New Roman" w:hAnsi="Times New Roman"/>
                <w:sz w:val="20"/>
                <w:szCs w:val="20"/>
              </w:rPr>
            </w:pPr>
            <w:r w:rsidRPr="00F74434">
              <w:rPr>
                <w:rFonts w:ascii="Times New Roman" w:hAnsi="Times New Roman"/>
                <w:sz w:val="20"/>
                <w:szCs w:val="20"/>
              </w:rPr>
              <w:t>Оплата производится по</w:t>
            </w:r>
            <w:r w:rsidR="00650E18" w:rsidRPr="00F74434">
              <w:rPr>
                <w:rFonts w:ascii="Times New Roman" w:hAnsi="Times New Roman"/>
                <w:sz w:val="20"/>
                <w:szCs w:val="20"/>
              </w:rPr>
              <w:t xml:space="preserve">этапно по </w:t>
            </w:r>
            <w:r w:rsidRPr="00F74434">
              <w:rPr>
                <w:rFonts w:ascii="Times New Roman" w:hAnsi="Times New Roman"/>
                <w:sz w:val="20"/>
                <w:szCs w:val="20"/>
              </w:rPr>
              <w:t xml:space="preserve">факту </w:t>
            </w:r>
            <w:r w:rsidR="00650E18" w:rsidRPr="00F74434">
              <w:rPr>
                <w:rFonts w:ascii="Times New Roman" w:hAnsi="Times New Roman"/>
                <w:sz w:val="20"/>
                <w:szCs w:val="20"/>
              </w:rPr>
              <w:t>оказанных</w:t>
            </w:r>
            <w:r w:rsidRPr="00F74434">
              <w:rPr>
                <w:rFonts w:ascii="Times New Roman" w:hAnsi="Times New Roman"/>
                <w:sz w:val="20"/>
                <w:szCs w:val="20"/>
              </w:rPr>
              <w:t xml:space="preserve"> услуг </w:t>
            </w:r>
            <w:r w:rsidR="00650E18" w:rsidRPr="00F74434">
              <w:rPr>
                <w:rFonts w:ascii="Times New Roman" w:hAnsi="Times New Roman"/>
                <w:sz w:val="20"/>
                <w:szCs w:val="20"/>
              </w:rPr>
              <w:t>в соответствии с проектом Договора</w:t>
            </w:r>
            <w:r w:rsidRPr="00F74434">
              <w:rPr>
                <w:rFonts w:ascii="Times New Roman" w:hAnsi="Times New Roman"/>
                <w:sz w:val="20"/>
                <w:szCs w:val="20"/>
              </w:rPr>
              <w:t xml:space="preserve">. </w:t>
            </w:r>
          </w:p>
          <w:p w14:paraId="1363DBF8" w14:textId="77777777" w:rsidR="00D44CF8" w:rsidRPr="00F74434" w:rsidRDefault="00274649" w:rsidP="00274649">
            <w:pPr>
              <w:jc w:val="both"/>
              <w:rPr>
                <w:rFonts w:ascii="Times New Roman" w:hAnsi="Times New Roman"/>
                <w:sz w:val="20"/>
                <w:szCs w:val="20"/>
              </w:rPr>
            </w:pPr>
            <w:r w:rsidRPr="00F74434">
              <w:rPr>
                <w:rFonts w:ascii="Times New Roman" w:hAnsi="Times New Roman"/>
                <w:sz w:val="20"/>
                <w:szCs w:val="20"/>
              </w:rPr>
              <w:t>Предоставления аванса предусмотрено</w:t>
            </w:r>
            <w:r w:rsidR="00650E18" w:rsidRPr="00F74434">
              <w:rPr>
                <w:rFonts w:ascii="Times New Roman" w:hAnsi="Times New Roman"/>
                <w:sz w:val="20"/>
                <w:szCs w:val="20"/>
              </w:rPr>
              <w:t xml:space="preserve"> в </w:t>
            </w:r>
            <w:r w:rsidR="00F74434" w:rsidRPr="00F74434">
              <w:rPr>
                <w:rFonts w:ascii="Times New Roman" w:hAnsi="Times New Roman"/>
                <w:sz w:val="20"/>
                <w:szCs w:val="20"/>
              </w:rPr>
              <w:t>соответствии с проектом Договора</w:t>
            </w:r>
            <w:r w:rsidR="00F74434">
              <w:rPr>
                <w:rFonts w:ascii="Times New Roman" w:hAnsi="Times New Roman"/>
                <w:sz w:val="20"/>
                <w:szCs w:val="20"/>
              </w:rPr>
              <w:t>.</w:t>
            </w:r>
          </w:p>
        </w:tc>
      </w:tr>
      <w:tr w:rsidR="00D44CF8" w:rsidRPr="003B4545" w14:paraId="2A053146" w14:textId="77777777" w:rsidTr="005D0364">
        <w:tc>
          <w:tcPr>
            <w:tcW w:w="666" w:type="dxa"/>
            <w:shd w:val="clear" w:color="auto" w:fill="A6A6A6" w:themeFill="background1" w:themeFillShade="A6"/>
          </w:tcPr>
          <w:p w14:paraId="3D2EEBA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3.10.</w:t>
            </w:r>
          </w:p>
        </w:tc>
        <w:tc>
          <w:tcPr>
            <w:tcW w:w="8912" w:type="dxa"/>
            <w:shd w:val="clear" w:color="auto" w:fill="A6A6A6" w:themeFill="background1" w:themeFillShade="A6"/>
          </w:tcPr>
          <w:p w14:paraId="4C13ADF3"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3B4545" w14:paraId="01523F9D" w14:textId="77777777" w:rsidTr="005D0364">
        <w:tc>
          <w:tcPr>
            <w:tcW w:w="666" w:type="dxa"/>
          </w:tcPr>
          <w:p w14:paraId="244016C9" w14:textId="77777777" w:rsidR="00D44CF8" w:rsidRPr="003B4545" w:rsidRDefault="00D44CF8" w:rsidP="00D44CF8">
            <w:pPr>
              <w:jc w:val="both"/>
              <w:rPr>
                <w:rFonts w:ascii="Times New Roman" w:hAnsi="Times New Roman"/>
                <w:sz w:val="20"/>
                <w:szCs w:val="20"/>
              </w:rPr>
            </w:pPr>
          </w:p>
        </w:tc>
        <w:tc>
          <w:tcPr>
            <w:tcW w:w="8912" w:type="dxa"/>
          </w:tcPr>
          <w:p w14:paraId="49B6D404" w14:textId="028D6092" w:rsidR="00D44CF8" w:rsidRPr="00542198" w:rsidRDefault="00D44CF8" w:rsidP="00D44CF8">
            <w:pPr>
              <w:jc w:val="both"/>
              <w:rPr>
                <w:rFonts w:ascii="Times New Roman" w:hAnsi="Times New Roman"/>
                <w:sz w:val="20"/>
                <w:szCs w:val="20"/>
              </w:rPr>
            </w:pPr>
            <w:r w:rsidRPr="00542198">
              <w:rPr>
                <w:rFonts w:ascii="Times New Roman" w:hAnsi="Times New Roman"/>
                <w:sz w:val="20"/>
                <w:szCs w:val="20"/>
              </w:rPr>
              <w:t xml:space="preserve">Дата начала срока предоставления Участникам закупки разъяснений положений Закупочной документации: </w:t>
            </w:r>
            <w:r w:rsidR="00147E87" w:rsidRPr="00542198">
              <w:rPr>
                <w:rFonts w:ascii="Times New Roman" w:hAnsi="Times New Roman"/>
                <w:sz w:val="20"/>
                <w:szCs w:val="20"/>
              </w:rPr>
              <w:t>«</w:t>
            </w:r>
            <w:r w:rsidR="00AF3906">
              <w:rPr>
                <w:rFonts w:ascii="Times New Roman" w:hAnsi="Times New Roman"/>
                <w:sz w:val="20"/>
                <w:szCs w:val="20"/>
              </w:rPr>
              <w:t>31</w:t>
            </w:r>
            <w:r w:rsidRPr="00542198">
              <w:rPr>
                <w:rFonts w:ascii="Times New Roman" w:hAnsi="Times New Roman"/>
                <w:sz w:val="20"/>
                <w:szCs w:val="20"/>
              </w:rPr>
              <w:t xml:space="preserve">» </w:t>
            </w:r>
            <w:r w:rsidR="006A330F" w:rsidRPr="00542198">
              <w:rPr>
                <w:rFonts w:ascii="Times New Roman" w:hAnsi="Times New Roman"/>
                <w:sz w:val="20"/>
                <w:szCs w:val="20"/>
              </w:rPr>
              <w:t>ма</w:t>
            </w:r>
            <w:r w:rsidR="00F82B12" w:rsidRPr="00542198">
              <w:rPr>
                <w:rFonts w:ascii="Times New Roman" w:hAnsi="Times New Roman"/>
                <w:sz w:val="20"/>
                <w:szCs w:val="20"/>
              </w:rPr>
              <w:t>я</w:t>
            </w:r>
            <w:r w:rsidRPr="00542198">
              <w:rPr>
                <w:rFonts w:ascii="Times New Roman" w:hAnsi="Times New Roman"/>
                <w:sz w:val="20"/>
                <w:szCs w:val="20"/>
              </w:rPr>
              <w:t xml:space="preserve"> 201</w:t>
            </w:r>
            <w:r w:rsidR="00FA41BA" w:rsidRPr="00542198">
              <w:rPr>
                <w:rFonts w:ascii="Times New Roman" w:hAnsi="Times New Roman"/>
                <w:sz w:val="20"/>
                <w:szCs w:val="20"/>
              </w:rPr>
              <w:t>9</w:t>
            </w:r>
            <w:r w:rsidRPr="00542198">
              <w:rPr>
                <w:rFonts w:ascii="Times New Roman" w:hAnsi="Times New Roman"/>
                <w:sz w:val="20"/>
                <w:szCs w:val="20"/>
              </w:rPr>
              <w:t xml:space="preserve"> г.</w:t>
            </w:r>
          </w:p>
          <w:p w14:paraId="05F083BC" w14:textId="68B32E79" w:rsidR="00D44CF8" w:rsidRPr="00542198" w:rsidRDefault="00D44CF8" w:rsidP="00D44CF8">
            <w:pPr>
              <w:jc w:val="both"/>
              <w:rPr>
                <w:rFonts w:ascii="Times New Roman" w:hAnsi="Times New Roman"/>
                <w:sz w:val="20"/>
                <w:szCs w:val="20"/>
              </w:rPr>
            </w:pPr>
            <w:r w:rsidRPr="00542198">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AF3906">
              <w:rPr>
                <w:rFonts w:ascii="Times New Roman" w:hAnsi="Times New Roman"/>
                <w:sz w:val="20"/>
                <w:szCs w:val="20"/>
              </w:rPr>
              <w:t>04</w:t>
            </w:r>
            <w:r w:rsidRPr="00542198">
              <w:rPr>
                <w:rFonts w:ascii="Times New Roman" w:hAnsi="Times New Roman"/>
                <w:sz w:val="20"/>
                <w:szCs w:val="20"/>
              </w:rPr>
              <w:t>»</w:t>
            </w:r>
            <w:r w:rsidR="00FA41BA" w:rsidRPr="00542198">
              <w:rPr>
                <w:rFonts w:ascii="Times New Roman" w:hAnsi="Times New Roman"/>
                <w:sz w:val="20"/>
                <w:szCs w:val="20"/>
              </w:rPr>
              <w:t xml:space="preserve"> </w:t>
            </w:r>
            <w:r w:rsidR="00AF3906">
              <w:rPr>
                <w:rFonts w:ascii="Times New Roman" w:hAnsi="Times New Roman"/>
                <w:sz w:val="20"/>
                <w:szCs w:val="20"/>
              </w:rPr>
              <w:t>июн</w:t>
            </w:r>
            <w:r w:rsidR="00F82B12" w:rsidRPr="00542198">
              <w:rPr>
                <w:rFonts w:ascii="Times New Roman" w:hAnsi="Times New Roman"/>
                <w:sz w:val="20"/>
                <w:szCs w:val="20"/>
              </w:rPr>
              <w:t>я</w:t>
            </w:r>
            <w:r w:rsidR="006A330F" w:rsidRPr="00542198">
              <w:rPr>
                <w:rFonts w:ascii="Times New Roman" w:hAnsi="Times New Roman"/>
                <w:sz w:val="20"/>
                <w:szCs w:val="20"/>
              </w:rPr>
              <w:t xml:space="preserve"> </w:t>
            </w:r>
            <w:r w:rsidRPr="00542198">
              <w:rPr>
                <w:rFonts w:ascii="Times New Roman" w:hAnsi="Times New Roman"/>
                <w:sz w:val="20"/>
                <w:szCs w:val="20"/>
              </w:rPr>
              <w:t>201</w:t>
            </w:r>
            <w:r w:rsidR="00FA41BA" w:rsidRPr="00542198">
              <w:rPr>
                <w:rFonts w:ascii="Times New Roman" w:hAnsi="Times New Roman"/>
                <w:sz w:val="20"/>
                <w:szCs w:val="20"/>
              </w:rPr>
              <w:t>9</w:t>
            </w:r>
            <w:r w:rsidRPr="00542198">
              <w:rPr>
                <w:rFonts w:ascii="Times New Roman" w:hAnsi="Times New Roman"/>
                <w:sz w:val="20"/>
                <w:szCs w:val="20"/>
              </w:rPr>
              <w:t xml:space="preserve"> г.</w:t>
            </w:r>
          </w:p>
          <w:p w14:paraId="76FA7472" w14:textId="71C9A99C" w:rsidR="00D44CF8" w:rsidRPr="00542198" w:rsidRDefault="00D44CF8" w:rsidP="00147E87">
            <w:pPr>
              <w:jc w:val="both"/>
              <w:rPr>
                <w:rFonts w:ascii="Times New Roman" w:hAnsi="Times New Roman"/>
                <w:sz w:val="20"/>
                <w:szCs w:val="20"/>
              </w:rPr>
            </w:pPr>
            <w:r w:rsidRPr="00542198">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AF3906">
              <w:rPr>
                <w:rFonts w:ascii="Times New Roman" w:hAnsi="Times New Roman"/>
                <w:sz w:val="20"/>
                <w:szCs w:val="20"/>
              </w:rPr>
              <w:t>05</w:t>
            </w:r>
            <w:r w:rsidRPr="00542198">
              <w:rPr>
                <w:rFonts w:ascii="Times New Roman" w:hAnsi="Times New Roman"/>
                <w:sz w:val="20"/>
                <w:szCs w:val="20"/>
              </w:rPr>
              <w:t>»</w:t>
            </w:r>
            <w:r w:rsidR="00754C1A" w:rsidRPr="00542198">
              <w:rPr>
                <w:rFonts w:ascii="Times New Roman" w:hAnsi="Times New Roman"/>
                <w:sz w:val="20"/>
                <w:szCs w:val="20"/>
              </w:rPr>
              <w:t> </w:t>
            </w:r>
            <w:r w:rsidR="00AF3906">
              <w:rPr>
                <w:rFonts w:ascii="Times New Roman" w:hAnsi="Times New Roman"/>
                <w:sz w:val="20"/>
                <w:szCs w:val="20"/>
              </w:rPr>
              <w:t>июн</w:t>
            </w:r>
            <w:r w:rsidR="00F82B12" w:rsidRPr="00542198">
              <w:rPr>
                <w:rFonts w:ascii="Times New Roman" w:hAnsi="Times New Roman"/>
                <w:sz w:val="20"/>
                <w:szCs w:val="20"/>
              </w:rPr>
              <w:t>я</w:t>
            </w:r>
            <w:r w:rsidRPr="00542198">
              <w:rPr>
                <w:rFonts w:ascii="Times New Roman" w:hAnsi="Times New Roman"/>
                <w:sz w:val="20"/>
                <w:szCs w:val="20"/>
              </w:rPr>
              <w:t xml:space="preserve"> 201</w:t>
            </w:r>
            <w:r w:rsidR="00FA41BA" w:rsidRPr="00542198">
              <w:rPr>
                <w:rFonts w:ascii="Times New Roman" w:hAnsi="Times New Roman"/>
                <w:sz w:val="20"/>
                <w:szCs w:val="20"/>
              </w:rPr>
              <w:t>9</w:t>
            </w:r>
            <w:r w:rsidRPr="00542198">
              <w:rPr>
                <w:rFonts w:ascii="Times New Roman" w:hAnsi="Times New Roman"/>
                <w:sz w:val="20"/>
                <w:szCs w:val="20"/>
              </w:rPr>
              <w:t xml:space="preserve"> г.</w:t>
            </w:r>
          </w:p>
        </w:tc>
      </w:tr>
      <w:tr w:rsidR="00D44CF8" w:rsidRPr="003B4545" w14:paraId="75255142" w14:textId="77777777" w:rsidTr="005D0364">
        <w:tc>
          <w:tcPr>
            <w:tcW w:w="666" w:type="dxa"/>
            <w:shd w:val="clear" w:color="auto" w:fill="A6A6A6" w:themeFill="background1" w:themeFillShade="A6"/>
          </w:tcPr>
          <w:p w14:paraId="4B5F29C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3.11.</w:t>
            </w:r>
          </w:p>
        </w:tc>
        <w:tc>
          <w:tcPr>
            <w:tcW w:w="8912" w:type="dxa"/>
            <w:shd w:val="clear" w:color="auto" w:fill="A6A6A6" w:themeFill="background1" w:themeFillShade="A6"/>
          </w:tcPr>
          <w:p w14:paraId="1CD3670E" w14:textId="77777777" w:rsidR="00D44CF8" w:rsidRPr="00542198" w:rsidRDefault="00D44CF8" w:rsidP="00D44CF8">
            <w:pPr>
              <w:jc w:val="both"/>
              <w:rPr>
                <w:rFonts w:ascii="Times New Roman" w:hAnsi="Times New Roman"/>
                <w:b/>
                <w:sz w:val="20"/>
                <w:szCs w:val="20"/>
              </w:rPr>
            </w:pPr>
            <w:r w:rsidRPr="00542198">
              <w:rPr>
                <w:rFonts w:ascii="Times New Roman" w:hAnsi="Times New Roman"/>
                <w:b/>
                <w:sz w:val="20"/>
                <w:szCs w:val="20"/>
              </w:rPr>
              <w:t xml:space="preserve">Порядок, место и срок подачи Заявок </w:t>
            </w:r>
          </w:p>
        </w:tc>
      </w:tr>
      <w:tr w:rsidR="00D44CF8" w:rsidRPr="003B4545" w14:paraId="5AF030AE" w14:textId="77777777" w:rsidTr="005D0364">
        <w:tc>
          <w:tcPr>
            <w:tcW w:w="666" w:type="dxa"/>
          </w:tcPr>
          <w:p w14:paraId="33AB54A0" w14:textId="77777777" w:rsidR="00D44CF8" w:rsidRPr="003B4545" w:rsidRDefault="00D44CF8" w:rsidP="00D44CF8">
            <w:pPr>
              <w:jc w:val="both"/>
              <w:rPr>
                <w:rFonts w:ascii="Times New Roman" w:hAnsi="Times New Roman"/>
                <w:sz w:val="20"/>
                <w:szCs w:val="20"/>
              </w:rPr>
            </w:pPr>
          </w:p>
        </w:tc>
        <w:tc>
          <w:tcPr>
            <w:tcW w:w="8912" w:type="dxa"/>
          </w:tcPr>
          <w:p w14:paraId="4EDA5D82" w14:textId="77777777" w:rsidR="00CD2A56" w:rsidRPr="00542198" w:rsidRDefault="00D44CF8" w:rsidP="00D44CF8">
            <w:pPr>
              <w:jc w:val="both"/>
              <w:rPr>
                <w:rFonts w:ascii="Times New Roman" w:hAnsi="Times New Roman"/>
                <w:sz w:val="20"/>
                <w:szCs w:val="20"/>
              </w:rPr>
            </w:pPr>
            <w:r w:rsidRPr="00542198">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542198">
              <w:rPr>
                <w:rFonts w:ascii="Times New Roman" w:hAnsi="Times New Roman"/>
                <w:sz w:val="20"/>
                <w:szCs w:val="20"/>
              </w:rPr>
              <w:t>ункте</w:t>
            </w:r>
            <w:r w:rsidRPr="00542198">
              <w:rPr>
                <w:rFonts w:ascii="Times New Roman" w:hAnsi="Times New Roman"/>
                <w:sz w:val="20"/>
                <w:szCs w:val="20"/>
              </w:rPr>
              <w:t xml:space="preserve"> 3.1 настоящего раздела Закупочной документации, по адресу: </w:t>
            </w:r>
          </w:p>
          <w:p w14:paraId="61C01BEA" w14:textId="77777777" w:rsidR="00F82B12" w:rsidRPr="00542198" w:rsidRDefault="00F82B12" w:rsidP="00F82B12">
            <w:pPr>
              <w:jc w:val="both"/>
              <w:rPr>
                <w:rFonts w:ascii="Times New Roman" w:hAnsi="Times New Roman"/>
                <w:sz w:val="20"/>
                <w:szCs w:val="20"/>
              </w:rPr>
            </w:pPr>
            <w:r w:rsidRPr="00542198">
              <w:rPr>
                <w:rFonts w:ascii="Times New Roman" w:hAnsi="Times New Roman"/>
                <w:sz w:val="20"/>
                <w:szCs w:val="20"/>
              </w:rPr>
              <w:t xml:space="preserve">125009, г. Москва, </w:t>
            </w:r>
            <w:r w:rsidRPr="00542198">
              <w:rPr>
                <w:rFonts w:ascii="Times New Roman" w:hAnsi="Times New Roman"/>
                <w:sz w:val="20"/>
                <w:szCs w:val="20"/>
                <w:lang w:eastAsia="ru-RU"/>
              </w:rPr>
              <w:t>Большая Дмитровка, д. 7/5, стр. 1, подъезд 3, этаж 6</w:t>
            </w:r>
            <w:r w:rsidRPr="00542198">
              <w:rPr>
                <w:rFonts w:ascii="Times New Roman" w:hAnsi="Times New Roman"/>
                <w:sz w:val="20"/>
                <w:szCs w:val="20"/>
              </w:rPr>
              <w:t>.</w:t>
            </w:r>
          </w:p>
          <w:p w14:paraId="7DCE1A6D" w14:textId="77777777" w:rsidR="00D44CF8" w:rsidRPr="00542198" w:rsidRDefault="00D44CF8" w:rsidP="00D44CF8">
            <w:pPr>
              <w:tabs>
                <w:tab w:val="left" w:pos="360"/>
              </w:tabs>
              <w:jc w:val="both"/>
              <w:rPr>
                <w:rFonts w:ascii="Times New Roman" w:hAnsi="Times New Roman"/>
                <w:b/>
                <w:sz w:val="20"/>
                <w:szCs w:val="20"/>
                <w:lang w:eastAsia="ru-RU"/>
              </w:rPr>
            </w:pPr>
            <w:r w:rsidRPr="00542198">
              <w:rPr>
                <w:rFonts w:ascii="Times New Roman" w:hAnsi="Times New Roman"/>
                <w:b/>
                <w:sz w:val="20"/>
                <w:szCs w:val="20"/>
                <w:lang w:eastAsia="ru-RU"/>
              </w:rPr>
              <w:t>Время приема Заявок, подаваемых в бумажной форме:</w:t>
            </w:r>
          </w:p>
          <w:p w14:paraId="66D8C1A7" w14:textId="77777777" w:rsidR="00D44CF8" w:rsidRPr="00542198" w:rsidRDefault="00D44CF8" w:rsidP="00D44CF8">
            <w:pPr>
              <w:tabs>
                <w:tab w:val="left" w:pos="360"/>
              </w:tabs>
              <w:jc w:val="both"/>
              <w:rPr>
                <w:rFonts w:ascii="Times New Roman" w:hAnsi="Times New Roman"/>
                <w:sz w:val="20"/>
                <w:szCs w:val="20"/>
                <w:lang w:eastAsia="ru-RU"/>
              </w:rPr>
            </w:pPr>
            <w:r w:rsidRPr="00542198">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542198">
              <w:rPr>
                <w:rFonts w:ascii="Times New Roman" w:hAnsi="Times New Roman"/>
                <w:sz w:val="20"/>
                <w:szCs w:val="20"/>
                <w:lang w:eastAsia="ru-RU"/>
              </w:rPr>
              <w:t>09</w:t>
            </w:r>
            <w:r w:rsidR="00202AA3" w:rsidRPr="00542198">
              <w:rPr>
                <w:rFonts w:ascii="Times New Roman" w:hAnsi="Times New Roman"/>
                <w:sz w:val="20"/>
                <w:szCs w:val="20"/>
                <w:lang w:eastAsia="ru-RU"/>
              </w:rPr>
              <w:t>.</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до 17.</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(время московское);</w:t>
            </w:r>
          </w:p>
          <w:p w14:paraId="248A1FD3" w14:textId="77777777" w:rsidR="00D44CF8" w:rsidRPr="00542198" w:rsidRDefault="00D44CF8" w:rsidP="00D44CF8">
            <w:pPr>
              <w:tabs>
                <w:tab w:val="left" w:pos="360"/>
              </w:tabs>
              <w:jc w:val="both"/>
              <w:rPr>
                <w:rFonts w:ascii="Times New Roman" w:hAnsi="Times New Roman"/>
                <w:sz w:val="20"/>
                <w:szCs w:val="20"/>
                <w:lang w:eastAsia="ru-RU"/>
              </w:rPr>
            </w:pPr>
            <w:r w:rsidRPr="00542198">
              <w:rPr>
                <w:rFonts w:ascii="Times New Roman" w:hAnsi="Times New Roman"/>
                <w:sz w:val="20"/>
                <w:szCs w:val="20"/>
                <w:lang w:eastAsia="ru-RU"/>
              </w:rPr>
              <w:t>Обеденный перерыв: с 13.00 до 13.45 (время московское) – Заявки не принимаются.</w:t>
            </w:r>
          </w:p>
          <w:p w14:paraId="61F3BAAA" w14:textId="77777777" w:rsidR="00D44CF8" w:rsidRPr="00542198" w:rsidRDefault="00D44CF8" w:rsidP="00D44CF8">
            <w:pPr>
              <w:jc w:val="both"/>
              <w:rPr>
                <w:rFonts w:ascii="Times New Roman" w:hAnsi="Times New Roman"/>
                <w:sz w:val="20"/>
                <w:szCs w:val="20"/>
                <w:lang w:eastAsia="ru-RU"/>
              </w:rPr>
            </w:pPr>
            <w:r w:rsidRPr="00542198">
              <w:rPr>
                <w:rFonts w:ascii="Times New Roman" w:hAnsi="Times New Roman"/>
                <w:sz w:val="20"/>
                <w:szCs w:val="20"/>
                <w:lang w:eastAsia="ru-RU"/>
              </w:rPr>
              <w:t xml:space="preserve">Суббота, воскресенье (кроме </w:t>
            </w:r>
            <w:r w:rsidR="00901575" w:rsidRPr="00542198">
              <w:rPr>
                <w:rFonts w:ascii="Times New Roman" w:hAnsi="Times New Roman"/>
                <w:sz w:val="20"/>
                <w:szCs w:val="20"/>
                <w:lang w:eastAsia="ru-RU"/>
              </w:rPr>
              <w:t>д</w:t>
            </w:r>
            <w:r w:rsidRPr="00542198">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542198">
              <w:rPr>
                <w:rFonts w:ascii="Times New Roman" w:hAnsi="Times New Roman"/>
                <w:sz w:val="20"/>
                <w:szCs w:val="20"/>
                <w:lang w:eastAsia="ru-RU"/>
              </w:rPr>
              <w:t>09</w:t>
            </w:r>
            <w:r w:rsidRPr="00542198">
              <w:rPr>
                <w:rFonts w:ascii="Times New Roman" w:hAnsi="Times New Roman"/>
                <w:sz w:val="20"/>
                <w:szCs w:val="20"/>
                <w:lang w:eastAsia="ru-RU"/>
              </w:rPr>
              <w:t>.</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до 17.</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5E4D03DE" w14:textId="77777777" w:rsidR="00D44CF8" w:rsidRPr="00542198" w:rsidRDefault="00D44CF8" w:rsidP="00D44CF8">
            <w:pPr>
              <w:jc w:val="both"/>
              <w:rPr>
                <w:rFonts w:ascii="Times New Roman" w:hAnsi="Times New Roman"/>
                <w:sz w:val="20"/>
                <w:szCs w:val="20"/>
              </w:rPr>
            </w:pPr>
          </w:p>
          <w:p w14:paraId="76FCE2D4" w14:textId="2E8777E5" w:rsidR="00E821F6" w:rsidRPr="00542198" w:rsidRDefault="00D44CF8" w:rsidP="007B3EA2">
            <w:pPr>
              <w:jc w:val="both"/>
              <w:rPr>
                <w:rFonts w:ascii="Times New Roman" w:hAnsi="Times New Roman"/>
                <w:sz w:val="20"/>
                <w:szCs w:val="20"/>
              </w:rPr>
            </w:pPr>
            <w:r w:rsidRPr="00542198">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542198">
              <w:rPr>
                <w:rFonts w:ascii="Times New Roman" w:hAnsi="Times New Roman"/>
                <w:sz w:val="20"/>
                <w:szCs w:val="20"/>
              </w:rPr>
              <w:br/>
            </w:r>
            <w:r w:rsidR="00F82B12" w:rsidRPr="00542198">
              <w:rPr>
                <w:rFonts w:ascii="Times New Roman" w:hAnsi="Times New Roman"/>
                <w:sz w:val="20"/>
                <w:szCs w:val="20"/>
              </w:rPr>
              <w:t>с «</w:t>
            </w:r>
            <w:r w:rsidR="00AF3906">
              <w:rPr>
                <w:rFonts w:ascii="Times New Roman" w:hAnsi="Times New Roman"/>
                <w:sz w:val="20"/>
                <w:szCs w:val="20"/>
              </w:rPr>
              <w:t>31</w:t>
            </w:r>
            <w:r w:rsidR="00F82B12" w:rsidRPr="00542198">
              <w:rPr>
                <w:rFonts w:ascii="Times New Roman" w:hAnsi="Times New Roman"/>
                <w:sz w:val="20"/>
                <w:szCs w:val="20"/>
              </w:rPr>
              <w:t>» мая 2019 г. до «</w:t>
            </w:r>
            <w:r w:rsidR="00AF3906">
              <w:rPr>
                <w:rFonts w:ascii="Times New Roman" w:hAnsi="Times New Roman"/>
                <w:sz w:val="20"/>
                <w:szCs w:val="20"/>
              </w:rPr>
              <w:t>06</w:t>
            </w:r>
            <w:r w:rsidR="00F82B12" w:rsidRPr="00542198">
              <w:rPr>
                <w:rFonts w:ascii="Times New Roman" w:hAnsi="Times New Roman"/>
                <w:sz w:val="20"/>
                <w:szCs w:val="20"/>
              </w:rPr>
              <w:t xml:space="preserve">» </w:t>
            </w:r>
            <w:r w:rsidR="00AF3906">
              <w:rPr>
                <w:rFonts w:ascii="Times New Roman" w:hAnsi="Times New Roman"/>
                <w:sz w:val="20"/>
                <w:szCs w:val="20"/>
              </w:rPr>
              <w:t>июня</w:t>
            </w:r>
            <w:r w:rsidR="00F82B12" w:rsidRPr="00542198">
              <w:rPr>
                <w:rFonts w:ascii="Times New Roman" w:hAnsi="Times New Roman"/>
                <w:sz w:val="20"/>
                <w:szCs w:val="20"/>
              </w:rPr>
              <w:t xml:space="preserve"> 2019 г. «17» часов 30 минут.</w:t>
            </w:r>
          </w:p>
          <w:p w14:paraId="5E96D181" w14:textId="77777777" w:rsidR="00E821F6" w:rsidRPr="00542198" w:rsidRDefault="00E821F6" w:rsidP="007B3EA2">
            <w:pPr>
              <w:jc w:val="both"/>
              <w:rPr>
                <w:rFonts w:ascii="Times New Roman" w:hAnsi="Times New Roman"/>
                <w:sz w:val="20"/>
                <w:szCs w:val="20"/>
              </w:rPr>
            </w:pPr>
            <w:r w:rsidRPr="00542198">
              <w:rPr>
                <w:rFonts w:ascii="Times New Roman" w:hAnsi="Times New Roman"/>
                <w:sz w:val="20"/>
                <w:szCs w:val="20"/>
              </w:rPr>
              <w:t>Подача заявок в электронной форме не предусмотрена.</w:t>
            </w:r>
          </w:p>
        </w:tc>
      </w:tr>
      <w:tr w:rsidR="00D44CF8" w:rsidRPr="003B4545" w14:paraId="13561EE5" w14:textId="77777777" w:rsidTr="005D0364">
        <w:tc>
          <w:tcPr>
            <w:tcW w:w="666" w:type="dxa"/>
            <w:shd w:val="clear" w:color="auto" w:fill="A6A6A6" w:themeFill="background1" w:themeFillShade="A6"/>
          </w:tcPr>
          <w:p w14:paraId="4B8875D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3.12.</w:t>
            </w:r>
          </w:p>
        </w:tc>
        <w:tc>
          <w:tcPr>
            <w:tcW w:w="8912" w:type="dxa"/>
            <w:shd w:val="clear" w:color="auto" w:fill="A6A6A6" w:themeFill="background1" w:themeFillShade="A6"/>
          </w:tcPr>
          <w:p w14:paraId="4D1E0296"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3B4545" w14:paraId="16FE2813" w14:textId="77777777" w:rsidTr="005D0364">
        <w:tc>
          <w:tcPr>
            <w:tcW w:w="666" w:type="dxa"/>
            <w:shd w:val="clear" w:color="auto" w:fill="auto"/>
          </w:tcPr>
          <w:p w14:paraId="69EBE7F8" w14:textId="77777777" w:rsidR="00D44CF8" w:rsidRPr="003B4545" w:rsidRDefault="00D44CF8" w:rsidP="00D44CF8">
            <w:pPr>
              <w:jc w:val="both"/>
              <w:rPr>
                <w:rFonts w:ascii="Times New Roman" w:hAnsi="Times New Roman"/>
                <w:b/>
                <w:sz w:val="20"/>
                <w:szCs w:val="20"/>
              </w:rPr>
            </w:pPr>
          </w:p>
        </w:tc>
        <w:tc>
          <w:tcPr>
            <w:tcW w:w="8912" w:type="dxa"/>
            <w:shd w:val="clear" w:color="auto" w:fill="auto"/>
          </w:tcPr>
          <w:p w14:paraId="1A2EF874" w14:textId="77777777" w:rsidR="00D44CF8" w:rsidRPr="003B4545" w:rsidRDefault="00901575" w:rsidP="00901575">
            <w:pPr>
              <w:jc w:val="both"/>
              <w:rPr>
                <w:rFonts w:ascii="Times New Roman" w:hAnsi="Times New Roman"/>
                <w:sz w:val="20"/>
                <w:szCs w:val="20"/>
              </w:rPr>
            </w:pPr>
            <w:r w:rsidRPr="003B4545">
              <w:rPr>
                <w:rFonts w:ascii="Times New Roman" w:hAnsi="Times New Roman"/>
                <w:sz w:val="20"/>
                <w:szCs w:val="20"/>
              </w:rPr>
              <w:t xml:space="preserve">Официальный сайт </w:t>
            </w:r>
            <w:r w:rsidR="00202AA3" w:rsidRPr="003B4545">
              <w:rPr>
                <w:rFonts w:ascii="Times New Roman" w:hAnsi="Times New Roman"/>
                <w:sz w:val="20"/>
                <w:szCs w:val="20"/>
              </w:rPr>
              <w:t>Заказчика</w:t>
            </w:r>
            <w:r w:rsidRPr="003B4545">
              <w:rPr>
                <w:rFonts w:ascii="Times New Roman" w:hAnsi="Times New Roman"/>
                <w:sz w:val="20"/>
                <w:szCs w:val="20"/>
              </w:rPr>
              <w:t xml:space="preserve"> </w:t>
            </w:r>
            <w:hyperlink r:id="rId11" w:history="1">
              <w:r w:rsidR="00202AA3" w:rsidRPr="003B4545">
                <w:rPr>
                  <w:rStyle w:val="aa"/>
                  <w:rFonts w:ascii="Times New Roman" w:hAnsi="Times New Roman"/>
                  <w:sz w:val="20"/>
                  <w:szCs w:val="20"/>
                </w:rPr>
                <w:t>http://</w:t>
              </w:r>
              <w:r w:rsidR="00202AA3" w:rsidRPr="003B4545">
                <w:rPr>
                  <w:rStyle w:val="aa"/>
                  <w:rFonts w:ascii="Times New Roman" w:hAnsi="Times New Roman"/>
                  <w:sz w:val="20"/>
                  <w:szCs w:val="20"/>
                  <w:lang w:val="en-US"/>
                </w:rPr>
                <w:t>welcome</w:t>
              </w:r>
              <w:r w:rsidR="00202AA3" w:rsidRPr="003B4545">
                <w:rPr>
                  <w:rStyle w:val="aa"/>
                  <w:rFonts w:ascii="Times New Roman" w:hAnsi="Times New Roman"/>
                  <w:sz w:val="20"/>
                  <w:szCs w:val="20"/>
                </w:rPr>
                <w:t>.</w:t>
              </w:r>
              <w:proofErr w:type="spellStart"/>
              <w:r w:rsidR="00202AA3" w:rsidRPr="003B4545">
                <w:rPr>
                  <w:rStyle w:val="aa"/>
                  <w:rFonts w:ascii="Times New Roman" w:hAnsi="Times New Roman"/>
                  <w:sz w:val="20"/>
                  <w:szCs w:val="20"/>
                  <w:lang w:val="en-US"/>
                </w:rPr>
                <w:t>moscow</w:t>
              </w:r>
              <w:proofErr w:type="spellEnd"/>
              <w:r w:rsidR="00202AA3" w:rsidRPr="003B4545">
                <w:rPr>
                  <w:rStyle w:val="aa"/>
                  <w:rFonts w:ascii="Times New Roman" w:hAnsi="Times New Roman"/>
                  <w:sz w:val="20"/>
                  <w:szCs w:val="20"/>
                </w:rPr>
                <w:t>/</w:t>
              </w:r>
            </w:hyperlink>
            <w:r w:rsidR="00754C1A" w:rsidRPr="003B4545">
              <w:rPr>
                <w:rFonts w:ascii="Times New Roman" w:hAnsi="Times New Roman"/>
                <w:color w:val="8009C9"/>
                <w:sz w:val="20"/>
                <w:szCs w:val="20"/>
              </w:rPr>
              <w:t xml:space="preserve"> </w:t>
            </w:r>
          </w:p>
        </w:tc>
      </w:tr>
      <w:tr w:rsidR="00D44CF8" w:rsidRPr="003B4545" w14:paraId="69F260AE" w14:textId="77777777" w:rsidTr="005D0364">
        <w:tc>
          <w:tcPr>
            <w:tcW w:w="666" w:type="dxa"/>
            <w:shd w:val="clear" w:color="auto" w:fill="A6A6A6" w:themeFill="background1" w:themeFillShade="A6"/>
          </w:tcPr>
          <w:p w14:paraId="2F5421A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3.13.</w:t>
            </w:r>
          </w:p>
        </w:tc>
        <w:tc>
          <w:tcPr>
            <w:tcW w:w="8912" w:type="dxa"/>
            <w:shd w:val="clear" w:color="auto" w:fill="A6A6A6" w:themeFill="background1" w:themeFillShade="A6"/>
          </w:tcPr>
          <w:p w14:paraId="499B680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3B4545" w14:paraId="76CC513E" w14:textId="77777777" w:rsidTr="005D0364">
        <w:tc>
          <w:tcPr>
            <w:tcW w:w="666" w:type="dxa"/>
          </w:tcPr>
          <w:p w14:paraId="1273DD63" w14:textId="77777777" w:rsidR="00D44CF8" w:rsidRPr="003B4545" w:rsidRDefault="00D44CF8" w:rsidP="00D44CF8">
            <w:pPr>
              <w:jc w:val="both"/>
              <w:rPr>
                <w:rFonts w:ascii="Times New Roman" w:hAnsi="Times New Roman"/>
                <w:sz w:val="20"/>
                <w:szCs w:val="20"/>
              </w:rPr>
            </w:pPr>
          </w:p>
        </w:tc>
        <w:tc>
          <w:tcPr>
            <w:tcW w:w="8912" w:type="dxa"/>
          </w:tcPr>
          <w:p w14:paraId="0200E135" w14:textId="6D615611" w:rsidR="00D44CF8" w:rsidRPr="00F82B12" w:rsidRDefault="00D44CF8" w:rsidP="007B3EA2">
            <w:pPr>
              <w:jc w:val="both"/>
              <w:rPr>
                <w:rFonts w:ascii="Times New Roman" w:hAnsi="Times New Roman"/>
                <w:sz w:val="20"/>
                <w:szCs w:val="20"/>
              </w:rPr>
            </w:pPr>
            <w:r w:rsidRPr="00F82B12">
              <w:rPr>
                <w:rFonts w:ascii="Times New Roman" w:hAnsi="Times New Roman"/>
                <w:sz w:val="20"/>
                <w:szCs w:val="20"/>
              </w:rPr>
              <w:t>«</w:t>
            </w:r>
            <w:r w:rsidR="00AF3906">
              <w:rPr>
                <w:rFonts w:ascii="Times New Roman" w:hAnsi="Times New Roman"/>
                <w:sz w:val="20"/>
                <w:szCs w:val="20"/>
              </w:rPr>
              <w:t>07</w:t>
            </w:r>
            <w:r w:rsidRPr="00542198">
              <w:rPr>
                <w:rFonts w:ascii="Times New Roman" w:hAnsi="Times New Roman"/>
                <w:sz w:val="20"/>
                <w:szCs w:val="20"/>
              </w:rPr>
              <w:t xml:space="preserve">» </w:t>
            </w:r>
            <w:r w:rsidR="00AF3906">
              <w:rPr>
                <w:rFonts w:ascii="Times New Roman" w:hAnsi="Times New Roman"/>
                <w:sz w:val="20"/>
                <w:szCs w:val="20"/>
              </w:rPr>
              <w:t>июня</w:t>
            </w:r>
            <w:r w:rsidRPr="00542198">
              <w:rPr>
                <w:rFonts w:ascii="Times New Roman" w:hAnsi="Times New Roman"/>
                <w:sz w:val="20"/>
                <w:szCs w:val="20"/>
              </w:rPr>
              <w:t xml:space="preserve"> 201</w:t>
            </w:r>
            <w:r w:rsidR="00D10F08" w:rsidRPr="00542198">
              <w:rPr>
                <w:rFonts w:ascii="Times New Roman" w:hAnsi="Times New Roman"/>
                <w:sz w:val="20"/>
                <w:szCs w:val="20"/>
              </w:rPr>
              <w:t>9</w:t>
            </w:r>
            <w:r w:rsidRPr="00542198">
              <w:rPr>
                <w:rFonts w:ascii="Times New Roman" w:hAnsi="Times New Roman"/>
                <w:sz w:val="20"/>
                <w:szCs w:val="20"/>
              </w:rPr>
              <w:t xml:space="preserve"> г.</w:t>
            </w:r>
          </w:p>
        </w:tc>
      </w:tr>
      <w:tr w:rsidR="00D44CF8" w:rsidRPr="003B4545" w14:paraId="5386A7D0" w14:textId="77777777" w:rsidTr="005D0364">
        <w:tc>
          <w:tcPr>
            <w:tcW w:w="666" w:type="dxa"/>
            <w:shd w:val="clear" w:color="auto" w:fill="A6A6A6" w:themeFill="background1" w:themeFillShade="A6"/>
          </w:tcPr>
          <w:p w14:paraId="1755B11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3.14.</w:t>
            </w:r>
          </w:p>
        </w:tc>
        <w:tc>
          <w:tcPr>
            <w:tcW w:w="8912" w:type="dxa"/>
            <w:shd w:val="clear" w:color="auto" w:fill="A6A6A6" w:themeFill="background1" w:themeFillShade="A6"/>
          </w:tcPr>
          <w:p w14:paraId="4D766ED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3B4545" w14:paraId="5DD2012B" w14:textId="77777777" w:rsidTr="005D0364">
        <w:tc>
          <w:tcPr>
            <w:tcW w:w="666" w:type="dxa"/>
          </w:tcPr>
          <w:p w14:paraId="6FE0A682" w14:textId="77777777" w:rsidR="00D44CF8" w:rsidRPr="003B4545" w:rsidRDefault="00D44CF8" w:rsidP="00D44CF8">
            <w:pPr>
              <w:jc w:val="both"/>
              <w:rPr>
                <w:rFonts w:ascii="Times New Roman" w:hAnsi="Times New Roman"/>
                <w:sz w:val="20"/>
                <w:szCs w:val="20"/>
              </w:rPr>
            </w:pPr>
          </w:p>
        </w:tc>
        <w:tc>
          <w:tcPr>
            <w:tcW w:w="8912" w:type="dxa"/>
          </w:tcPr>
          <w:p w14:paraId="0117397E" w14:textId="77777777" w:rsidR="00CB74F8" w:rsidRPr="00A44F8B" w:rsidRDefault="00CB74F8" w:rsidP="00CB74F8">
            <w:pPr>
              <w:contextualSpacing/>
              <w:jc w:val="both"/>
              <w:rPr>
                <w:rFonts w:ascii="Times New Roman" w:hAnsi="Times New Roman"/>
                <w:i/>
                <w:sz w:val="20"/>
                <w:szCs w:val="20"/>
              </w:rPr>
            </w:pPr>
            <w:r w:rsidRPr="00A44F8B">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A44F8B">
              <w:rPr>
                <w:rFonts w:ascii="Times New Roman" w:hAnsi="Times New Roman"/>
                <w:sz w:val="20"/>
                <w:szCs w:val="20"/>
              </w:rPr>
              <w:t xml:space="preserve"> </w:t>
            </w:r>
            <w:r w:rsidRPr="00A44F8B">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3053AE3" w14:textId="77777777" w:rsidR="00CB74F8" w:rsidRPr="00A44F8B" w:rsidRDefault="00CB74F8" w:rsidP="00CB74F8">
            <w:pPr>
              <w:ind w:left="720"/>
              <w:contextualSpacing/>
              <w:jc w:val="both"/>
              <w:rPr>
                <w:rFonts w:ascii="Times New Roman" w:hAnsi="Times New Roman"/>
                <w:i/>
                <w:sz w:val="20"/>
                <w:szCs w:val="20"/>
              </w:rPr>
            </w:pPr>
          </w:p>
          <w:p w14:paraId="2AB10570" w14:textId="77777777" w:rsidR="00CB74F8" w:rsidRPr="00A44F8B" w:rsidRDefault="00CB74F8" w:rsidP="00CB74F8">
            <w:pPr>
              <w:spacing w:after="200" w:line="276" w:lineRule="auto"/>
              <w:jc w:val="both"/>
              <w:rPr>
                <w:rFonts w:ascii="Times New Roman" w:hAnsi="Times New Roman"/>
                <w:b/>
                <w:sz w:val="20"/>
                <w:szCs w:val="20"/>
              </w:rPr>
            </w:pPr>
            <w:r w:rsidRPr="00A44F8B">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A44F8B" w14:paraId="44B6ABB2" w14:textId="77777777" w:rsidTr="00E70B96">
              <w:trPr>
                <w:trHeight w:val="676"/>
              </w:trPr>
              <w:tc>
                <w:tcPr>
                  <w:tcW w:w="969" w:type="pct"/>
                  <w:shd w:val="clear" w:color="auto" w:fill="D9D9D9" w:themeFill="background1" w:themeFillShade="D9"/>
                  <w:vAlign w:val="center"/>
                </w:tcPr>
                <w:p w14:paraId="642A5926" w14:textId="77777777" w:rsidR="00CB74F8" w:rsidRPr="00A44F8B" w:rsidRDefault="00CB74F8" w:rsidP="00CB74F8">
                  <w:pPr>
                    <w:jc w:val="center"/>
                    <w:rPr>
                      <w:b/>
                      <w:sz w:val="20"/>
                      <w:szCs w:val="20"/>
                    </w:rPr>
                  </w:pPr>
                  <w:r w:rsidRPr="00A44F8B">
                    <w:rPr>
                      <w:b/>
                      <w:sz w:val="20"/>
                      <w:szCs w:val="20"/>
                    </w:rPr>
                    <w:t>Наименование критерия</w:t>
                  </w:r>
                </w:p>
              </w:tc>
              <w:tc>
                <w:tcPr>
                  <w:tcW w:w="1555" w:type="pct"/>
                  <w:shd w:val="clear" w:color="auto" w:fill="D9D9D9" w:themeFill="background1" w:themeFillShade="D9"/>
                  <w:vAlign w:val="center"/>
                </w:tcPr>
                <w:p w14:paraId="47AB013D" w14:textId="77777777" w:rsidR="00CB74F8" w:rsidRPr="00A44F8B" w:rsidRDefault="00CB74F8" w:rsidP="00CB74F8">
                  <w:pPr>
                    <w:jc w:val="center"/>
                    <w:rPr>
                      <w:b/>
                      <w:sz w:val="20"/>
                      <w:szCs w:val="20"/>
                    </w:rPr>
                  </w:pPr>
                  <w:r w:rsidRPr="00A44F8B">
                    <w:rPr>
                      <w:b/>
                      <w:sz w:val="20"/>
                      <w:szCs w:val="20"/>
                    </w:rPr>
                    <w:t xml:space="preserve">Наименование </w:t>
                  </w:r>
                </w:p>
                <w:p w14:paraId="065B535C" w14:textId="77777777" w:rsidR="00CB74F8" w:rsidRPr="00A44F8B" w:rsidRDefault="00CB74F8" w:rsidP="00CB74F8">
                  <w:pPr>
                    <w:jc w:val="center"/>
                    <w:rPr>
                      <w:b/>
                      <w:sz w:val="20"/>
                      <w:szCs w:val="20"/>
                    </w:rPr>
                  </w:pPr>
                  <w:r w:rsidRPr="00A44F8B">
                    <w:rPr>
                      <w:b/>
                      <w:sz w:val="20"/>
                      <w:szCs w:val="20"/>
                    </w:rPr>
                    <w:t>показателя</w:t>
                  </w:r>
                </w:p>
              </w:tc>
              <w:tc>
                <w:tcPr>
                  <w:tcW w:w="755" w:type="pct"/>
                  <w:shd w:val="clear" w:color="auto" w:fill="D9D9D9" w:themeFill="background1" w:themeFillShade="D9"/>
                </w:tcPr>
                <w:p w14:paraId="7899ADDC" w14:textId="77777777" w:rsidR="00CB74F8" w:rsidRPr="00A44F8B" w:rsidRDefault="00CB74F8" w:rsidP="00CB74F8">
                  <w:pPr>
                    <w:jc w:val="center"/>
                    <w:rPr>
                      <w:b/>
                      <w:sz w:val="20"/>
                      <w:szCs w:val="20"/>
                    </w:rPr>
                  </w:pPr>
                  <w:r w:rsidRPr="00A44F8B">
                    <w:rPr>
                      <w:b/>
                      <w:sz w:val="20"/>
                      <w:szCs w:val="20"/>
                    </w:rPr>
                    <w:t>Значимость критерия</w:t>
                  </w:r>
                </w:p>
                <w:p w14:paraId="3AAFCF07" w14:textId="77777777" w:rsidR="00CB74F8" w:rsidRPr="00A44F8B" w:rsidRDefault="00CB74F8" w:rsidP="00CB74F8">
                  <w:pPr>
                    <w:jc w:val="center"/>
                    <w:rPr>
                      <w:b/>
                      <w:sz w:val="20"/>
                      <w:szCs w:val="20"/>
                    </w:rPr>
                  </w:pPr>
                  <w:r w:rsidRPr="00A44F8B">
                    <w:rPr>
                      <w:b/>
                      <w:sz w:val="20"/>
                      <w:szCs w:val="20"/>
                    </w:rPr>
                    <w:t>%</w:t>
                  </w:r>
                </w:p>
              </w:tc>
              <w:tc>
                <w:tcPr>
                  <w:tcW w:w="861" w:type="pct"/>
                  <w:shd w:val="clear" w:color="auto" w:fill="D9D9D9" w:themeFill="background1" w:themeFillShade="D9"/>
                  <w:vAlign w:val="center"/>
                </w:tcPr>
                <w:p w14:paraId="05A60DFF" w14:textId="77777777" w:rsidR="00CB74F8" w:rsidRPr="00A44F8B" w:rsidRDefault="00CB74F8" w:rsidP="00CB74F8">
                  <w:pPr>
                    <w:jc w:val="center"/>
                    <w:rPr>
                      <w:b/>
                      <w:sz w:val="20"/>
                      <w:szCs w:val="20"/>
                    </w:rPr>
                  </w:pPr>
                  <w:r w:rsidRPr="00A44F8B">
                    <w:rPr>
                      <w:b/>
                      <w:sz w:val="20"/>
                      <w:szCs w:val="20"/>
                    </w:rPr>
                    <w:t>Значимость показателя</w:t>
                  </w:r>
                </w:p>
                <w:p w14:paraId="4E73A9EE" w14:textId="77777777" w:rsidR="00CB74F8" w:rsidRPr="00A44F8B" w:rsidRDefault="00CB74F8" w:rsidP="00CB74F8">
                  <w:pPr>
                    <w:jc w:val="center"/>
                    <w:rPr>
                      <w:b/>
                      <w:sz w:val="20"/>
                      <w:szCs w:val="20"/>
                    </w:rPr>
                  </w:pPr>
                  <w:r w:rsidRPr="00A44F8B">
                    <w:rPr>
                      <w:b/>
                      <w:sz w:val="20"/>
                      <w:szCs w:val="20"/>
                    </w:rPr>
                    <w:t>%</w:t>
                  </w:r>
                </w:p>
              </w:tc>
              <w:tc>
                <w:tcPr>
                  <w:tcW w:w="859" w:type="pct"/>
                  <w:shd w:val="clear" w:color="auto" w:fill="D9D9D9" w:themeFill="background1" w:themeFillShade="D9"/>
                  <w:vAlign w:val="center"/>
                </w:tcPr>
                <w:p w14:paraId="464AF570" w14:textId="77777777" w:rsidR="00CB74F8" w:rsidRPr="00A44F8B" w:rsidRDefault="00CB74F8" w:rsidP="00CB74F8">
                  <w:pPr>
                    <w:jc w:val="center"/>
                    <w:rPr>
                      <w:b/>
                      <w:sz w:val="20"/>
                      <w:szCs w:val="20"/>
                    </w:rPr>
                  </w:pPr>
                  <w:r w:rsidRPr="00A44F8B">
                    <w:rPr>
                      <w:b/>
                      <w:sz w:val="20"/>
                      <w:szCs w:val="20"/>
                    </w:rPr>
                    <w:t>Коэффициент значимости критерия</w:t>
                  </w:r>
                </w:p>
              </w:tc>
            </w:tr>
            <w:tr w:rsidR="00CB74F8" w:rsidRPr="00A44F8B" w14:paraId="377F8144" w14:textId="77777777" w:rsidTr="00E70B96">
              <w:trPr>
                <w:trHeight w:val="423"/>
              </w:trPr>
              <w:tc>
                <w:tcPr>
                  <w:tcW w:w="969" w:type="pct"/>
                  <w:vAlign w:val="center"/>
                </w:tcPr>
                <w:p w14:paraId="2EE5959F" w14:textId="77777777" w:rsidR="00CB74F8" w:rsidRPr="00A44F8B" w:rsidRDefault="00CB74F8" w:rsidP="00CB74F8">
                  <w:pPr>
                    <w:pStyle w:val="af8"/>
                    <w:suppressAutoHyphens/>
                    <w:ind w:left="0" w:right="-108"/>
                    <w:rPr>
                      <w:sz w:val="20"/>
                      <w:szCs w:val="20"/>
                    </w:rPr>
                  </w:pPr>
                  <w:r w:rsidRPr="00A44F8B">
                    <w:rPr>
                      <w:sz w:val="20"/>
                      <w:szCs w:val="20"/>
                    </w:rPr>
                    <w:t>I</w:t>
                  </w:r>
                  <w:r w:rsidRPr="00A44F8B">
                    <w:rPr>
                      <w:sz w:val="20"/>
                      <w:szCs w:val="20"/>
                      <w:lang w:val="en-US"/>
                    </w:rPr>
                    <w:t xml:space="preserve">. </w:t>
                  </w:r>
                  <w:r w:rsidRPr="00A44F8B">
                    <w:rPr>
                      <w:sz w:val="20"/>
                      <w:szCs w:val="20"/>
                    </w:rPr>
                    <w:t>ЦЕНОВОЙ</w:t>
                  </w:r>
                </w:p>
              </w:tc>
              <w:tc>
                <w:tcPr>
                  <w:tcW w:w="1555" w:type="pct"/>
                  <w:vAlign w:val="center"/>
                </w:tcPr>
                <w:p w14:paraId="38A9B2F4" w14:textId="77777777" w:rsidR="00CB74F8" w:rsidRPr="00A44F8B" w:rsidRDefault="00CB74F8" w:rsidP="00CB74F8">
                  <w:pPr>
                    <w:pStyle w:val="af8"/>
                    <w:numPr>
                      <w:ilvl w:val="0"/>
                      <w:numId w:val="15"/>
                    </w:numPr>
                    <w:suppressAutoHyphens/>
                    <w:ind w:left="352" w:right="-108" w:hanging="352"/>
                    <w:rPr>
                      <w:sz w:val="20"/>
                      <w:szCs w:val="20"/>
                    </w:rPr>
                  </w:pPr>
                  <w:r w:rsidRPr="00A44F8B">
                    <w:rPr>
                      <w:sz w:val="20"/>
                      <w:szCs w:val="20"/>
                    </w:rPr>
                    <w:t>Цена договора.</w:t>
                  </w:r>
                </w:p>
              </w:tc>
              <w:tc>
                <w:tcPr>
                  <w:tcW w:w="755" w:type="pct"/>
                  <w:vAlign w:val="center"/>
                </w:tcPr>
                <w:p w14:paraId="61430B56" w14:textId="77777777" w:rsidR="00CB74F8" w:rsidRPr="00A44F8B" w:rsidRDefault="00CB74F8" w:rsidP="00CB74F8">
                  <w:pPr>
                    <w:jc w:val="center"/>
                    <w:rPr>
                      <w:b/>
                      <w:sz w:val="20"/>
                      <w:szCs w:val="20"/>
                    </w:rPr>
                  </w:pPr>
                  <w:r w:rsidRPr="00A44F8B">
                    <w:rPr>
                      <w:b/>
                      <w:sz w:val="20"/>
                      <w:szCs w:val="20"/>
                    </w:rPr>
                    <w:t>30</w:t>
                  </w:r>
                </w:p>
              </w:tc>
              <w:tc>
                <w:tcPr>
                  <w:tcW w:w="861" w:type="pct"/>
                  <w:vAlign w:val="center"/>
                </w:tcPr>
                <w:p w14:paraId="6416D422" w14:textId="77777777" w:rsidR="00CB74F8" w:rsidRPr="00A44F8B" w:rsidRDefault="00CB74F8" w:rsidP="00CB74F8">
                  <w:pPr>
                    <w:jc w:val="center"/>
                    <w:rPr>
                      <w:i/>
                      <w:color w:val="A6A6A6" w:themeColor="background1" w:themeShade="A6"/>
                      <w:sz w:val="20"/>
                      <w:szCs w:val="20"/>
                    </w:rPr>
                  </w:pPr>
                  <w:r w:rsidRPr="00A44F8B">
                    <w:rPr>
                      <w:sz w:val="20"/>
                      <w:szCs w:val="20"/>
                    </w:rPr>
                    <w:t>30</w:t>
                  </w:r>
                </w:p>
              </w:tc>
              <w:tc>
                <w:tcPr>
                  <w:tcW w:w="859" w:type="pct"/>
                  <w:vAlign w:val="center"/>
                </w:tcPr>
                <w:p w14:paraId="5AD4F9C9" w14:textId="77777777" w:rsidR="00CB74F8" w:rsidRPr="00A44F8B" w:rsidRDefault="00CB74F8" w:rsidP="00CB74F8">
                  <w:pPr>
                    <w:jc w:val="center"/>
                    <w:rPr>
                      <w:b/>
                      <w:bCs/>
                      <w:sz w:val="20"/>
                      <w:szCs w:val="20"/>
                    </w:rPr>
                  </w:pPr>
                  <w:r w:rsidRPr="00A44F8B">
                    <w:rPr>
                      <w:b/>
                      <w:bCs/>
                      <w:sz w:val="20"/>
                      <w:szCs w:val="20"/>
                    </w:rPr>
                    <w:t>0,30</w:t>
                  </w:r>
                </w:p>
              </w:tc>
            </w:tr>
            <w:tr w:rsidR="00CB74F8" w:rsidRPr="00A44F8B" w14:paraId="09D1EABD" w14:textId="77777777" w:rsidTr="00E70B96">
              <w:trPr>
                <w:trHeight w:val="362"/>
              </w:trPr>
              <w:tc>
                <w:tcPr>
                  <w:tcW w:w="969" w:type="pct"/>
                  <w:vAlign w:val="center"/>
                </w:tcPr>
                <w:p w14:paraId="318EE119" w14:textId="77777777" w:rsidR="00CB74F8" w:rsidRPr="005F591A" w:rsidRDefault="00CB74F8" w:rsidP="00CB74F8">
                  <w:pPr>
                    <w:pStyle w:val="af8"/>
                    <w:suppressAutoHyphens/>
                    <w:ind w:left="0" w:right="-108"/>
                    <w:rPr>
                      <w:sz w:val="20"/>
                      <w:szCs w:val="20"/>
                    </w:rPr>
                  </w:pPr>
                  <w:r w:rsidRPr="005F591A">
                    <w:rPr>
                      <w:sz w:val="20"/>
                      <w:szCs w:val="20"/>
                      <w:lang w:val="en-US"/>
                    </w:rPr>
                    <w:t>II.</w:t>
                  </w:r>
                  <w:r w:rsidRPr="005F591A">
                    <w:rPr>
                      <w:sz w:val="20"/>
                      <w:szCs w:val="20"/>
                    </w:rPr>
                    <w:t xml:space="preserve"> НЕЦЕНОВОЙ</w:t>
                  </w:r>
                </w:p>
              </w:tc>
              <w:tc>
                <w:tcPr>
                  <w:tcW w:w="1555" w:type="pct"/>
                  <w:vAlign w:val="center"/>
                </w:tcPr>
                <w:p w14:paraId="515E5C4A" w14:textId="77777777" w:rsidR="00CB74F8" w:rsidRPr="005F591A" w:rsidRDefault="00CB74F8" w:rsidP="00CB74F8">
                  <w:pPr>
                    <w:pStyle w:val="af8"/>
                    <w:numPr>
                      <w:ilvl w:val="0"/>
                      <w:numId w:val="15"/>
                    </w:numPr>
                    <w:suppressAutoHyphens/>
                    <w:ind w:left="352" w:right="-108" w:hanging="352"/>
                    <w:rPr>
                      <w:sz w:val="20"/>
                      <w:szCs w:val="20"/>
                    </w:rPr>
                  </w:pPr>
                  <w:r w:rsidRPr="005F591A">
                    <w:rPr>
                      <w:sz w:val="20"/>
                      <w:szCs w:val="20"/>
                    </w:rPr>
                    <w:t>Опыт Участника закупки по успешному оказанию услуг сопоставимого характера*</w:t>
                  </w:r>
                </w:p>
              </w:tc>
              <w:tc>
                <w:tcPr>
                  <w:tcW w:w="755" w:type="pct"/>
                  <w:vAlign w:val="center"/>
                </w:tcPr>
                <w:p w14:paraId="2C07656A" w14:textId="77777777" w:rsidR="00CB74F8" w:rsidRPr="005F591A" w:rsidRDefault="00CB74F8" w:rsidP="00CB74F8">
                  <w:pPr>
                    <w:jc w:val="center"/>
                    <w:rPr>
                      <w:b/>
                      <w:sz w:val="20"/>
                      <w:szCs w:val="20"/>
                    </w:rPr>
                  </w:pPr>
                  <w:r w:rsidRPr="005F591A">
                    <w:rPr>
                      <w:b/>
                      <w:sz w:val="20"/>
                      <w:szCs w:val="20"/>
                    </w:rPr>
                    <w:t>70</w:t>
                  </w:r>
                </w:p>
              </w:tc>
              <w:tc>
                <w:tcPr>
                  <w:tcW w:w="861" w:type="pct"/>
                  <w:vAlign w:val="center"/>
                </w:tcPr>
                <w:p w14:paraId="32CA67E1" w14:textId="08C249B8" w:rsidR="00CB74F8" w:rsidRPr="005F591A" w:rsidRDefault="00AF3906" w:rsidP="00CB74F8">
                  <w:pPr>
                    <w:jc w:val="center"/>
                    <w:rPr>
                      <w:i/>
                      <w:color w:val="A6A6A6" w:themeColor="background1" w:themeShade="A6"/>
                      <w:sz w:val="20"/>
                      <w:szCs w:val="20"/>
                    </w:rPr>
                  </w:pPr>
                  <w:r>
                    <w:rPr>
                      <w:sz w:val="20"/>
                      <w:szCs w:val="20"/>
                    </w:rPr>
                    <w:t>70</w:t>
                  </w:r>
                </w:p>
              </w:tc>
              <w:tc>
                <w:tcPr>
                  <w:tcW w:w="859" w:type="pct"/>
                  <w:vAlign w:val="center"/>
                </w:tcPr>
                <w:p w14:paraId="19FFEA73" w14:textId="39AEA48D" w:rsidR="00CB74F8" w:rsidRPr="005F591A" w:rsidRDefault="00CB74F8" w:rsidP="00CB74F8">
                  <w:pPr>
                    <w:jc w:val="center"/>
                    <w:rPr>
                      <w:b/>
                      <w:bCs/>
                      <w:sz w:val="20"/>
                      <w:szCs w:val="20"/>
                    </w:rPr>
                  </w:pPr>
                  <w:r w:rsidRPr="005F591A">
                    <w:rPr>
                      <w:b/>
                      <w:bCs/>
                      <w:sz w:val="20"/>
                      <w:szCs w:val="20"/>
                    </w:rPr>
                    <w:t>0,</w:t>
                  </w:r>
                  <w:r w:rsidR="00AF3906">
                    <w:rPr>
                      <w:b/>
                      <w:bCs/>
                      <w:sz w:val="20"/>
                      <w:szCs w:val="20"/>
                    </w:rPr>
                    <w:t>7</w:t>
                  </w:r>
                  <w:r>
                    <w:rPr>
                      <w:b/>
                      <w:bCs/>
                      <w:sz w:val="20"/>
                      <w:szCs w:val="20"/>
                    </w:rPr>
                    <w:t>0</w:t>
                  </w:r>
                </w:p>
              </w:tc>
            </w:tr>
          </w:tbl>
          <w:p w14:paraId="78C8426D" w14:textId="77777777" w:rsidR="00CB74F8" w:rsidRPr="00A44F8B" w:rsidRDefault="00CB74F8" w:rsidP="00CB74F8">
            <w:pPr>
              <w:ind w:left="360"/>
              <w:jc w:val="both"/>
              <w:rPr>
                <w:rFonts w:ascii="Times New Roman" w:hAnsi="Times New Roman"/>
                <w:sz w:val="20"/>
                <w:szCs w:val="20"/>
              </w:rPr>
            </w:pPr>
          </w:p>
          <w:p w14:paraId="35A954E3" w14:textId="77777777" w:rsidR="00CB74F8" w:rsidRPr="00A44F8B" w:rsidRDefault="00CB74F8" w:rsidP="00CB74F8">
            <w:pPr>
              <w:contextualSpacing/>
              <w:jc w:val="both"/>
              <w:rPr>
                <w:rFonts w:ascii="Times New Roman" w:hAnsi="Times New Roman"/>
                <w:b/>
                <w:sz w:val="20"/>
                <w:szCs w:val="20"/>
              </w:rPr>
            </w:pPr>
            <w:r w:rsidRPr="00A44F8B">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2A586A" w14:textId="77777777" w:rsidR="00CB74F8" w:rsidRPr="00A44F8B" w:rsidRDefault="00CB74F8" w:rsidP="00CB74F8">
            <w:pPr>
              <w:contextualSpacing/>
              <w:jc w:val="both"/>
              <w:rPr>
                <w:rFonts w:ascii="Times New Roman" w:hAnsi="Times New Roman"/>
                <w:i/>
                <w:sz w:val="20"/>
                <w:szCs w:val="20"/>
              </w:rPr>
            </w:pPr>
          </w:p>
          <w:p w14:paraId="3F8EAD14" w14:textId="77777777" w:rsidR="00CB74F8" w:rsidRPr="00A44F8B" w:rsidRDefault="00CB74F8" w:rsidP="00CB74F8">
            <w:pPr>
              <w:jc w:val="both"/>
              <w:rPr>
                <w:rFonts w:ascii="Times New Roman" w:hAnsi="Times New Roman"/>
                <w:i/>
                <w:sz w:val="20"/>
                <w:szCs w:val="20"/>
              </w:rPr>
            </w:pPr>
            <w:r w:rsidRPr="00A44F8B">
              <w:rPr>
                <w:rFonts w:ascii="Times New Roman" w:hAnsi="Times New Roman"/>
                <w:i/>
                <w:sz w:val="20"/>
                <w:szCs w:val="20"/>
              </w:rPr>
              <w:lastRenderedPageBreak/>
              <w:t>1. Показатель «Опыт Участника закупки по успешному оказанию услуг сопоставимого характера» (Форма 4)</w:t>
            </w:r>
          </w:p>
          <w:p w14:paraId="5F92B88C" w14:textId="1DDC566F" w:rsidR="00CB74F8" w:rsidRPr="005F591A" w:rsidRDefault="00CB74F8" w:rsidP="00CB74F8">
            <w:pPr>
              <w:pStyle w:val="af8"/>
              <w:numPr>
                <w:ilvl w:val="0"/>
                <w:numId w:val="24"/>
              </w:numPr>
              <w:jc w:val="both"/>
              <w:rPr>
                <w:rFonts w:ascii="Times New Roman" w:hAnsi="Times New Roman"/>
                <w:sz w:val="20"/>
                <w:szCs w:val="20"/>
              </w:rPr>
            </w:pPr>
            <w:r w:rsidRPr="005F591A">
              <w:rPr>
                <w:rFonts w:ascii="Times New Roman" w:hAnsi="Times New Roman"/>
                <w:sz w:val="20"/>
                <w:szCs w:val="20"/>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01.01.2015 до даты окончания подачи заявок на участие в Запросе предложений.</w:t>
            </w:r>
          </w:p>
          <w:p w14:paraId="1ABEBC5C" w14:textId="77777777" w:rsidR="00CB74F8" w:rsidRPr="00A44F8B" w:rsidRDefault="00CB74F8" w:rsidP="00CB74F8">
            <w:pPr>
              <w:jc w:val="both"/>
              <w:rPr>
                <w:rFonts w:ascii="Times New Roman" w:hAnsi="Times New Roman"/>
                <w:sz w:val="20"/>
                <w:szCs w:val="20"/>
              </w:rPr>
            </w:pPr>
            <w:r w:rsidRPr="005F591A">
              <w:rPr>
                <w:rFonts w:ascii="Times New Roman" w:hAnsi="Times New Roman"/>
                <w:sz w:val="20"/>
                <w:szCs w:val="20"/>
              </w:rPr>
              <w:t>* Под услугами сопоставимого характера понимаются услуги по проведению деловых мероприятий (в том числе международного уровня), обеспечению участия российских компаний (организаций) в международных конгрессно-выставочных мероприятиях.</w:t>
            </w:r>
          </w:p>
          <w:p w14:paraId="224CE5AC" w14:textId="77777777" w:rsidR="00CB74F8" w:rsidRPr="00A44F8B" w:rsidRDefault="00CB74F8" w:rsidP="00CB74F8">
            <w:pPr>
              <w:jc w:val="both"/>
              <w:rPr>
                <w:rFonts w:ascii="Times New Roman" w:hAnsi="Times New Roman"/>
                <w:sz w:val="20"/>
                <w:szCs w:val="20"/>
              </w:rPr>
            </w:pPr>
          </w:p>
          <w:p w14:paraId="7B13BF90" w14:textId="77777777" w:rsidR="00CB74F8" w:rsidRPr="00037851" w:rsidRDefault="00CB74F8" w:rsidP="00CB74F8">
            <w:pPr>
              <w:jc w:val="both"/>
              <w:rPr>
                <w:rFonts w:ascii="Times New Roman" w:hAnsi="Times New Roman"/>
                <w:sz w:val="20"/>
                <w:szCs w:val="20"/>
              </w:rPr>
            </w:pPr>
            <w:r w:rsidRPr="00A44F8B">
              <w:rPr>
                <w:rFonts w:ascii="Times New Roman" w:hAnsi="Times New Roman"/>
                <w:sz w:val="20"/>
                <w:szCs w:val="20"/>
              </w:rPr>
              <w:t>Оценке подлежит общая стоимость услуг в рублях, оказанных Участником закупки в период с 01.01.201</w:t>
            </w:r>
            <w:r>
              <w:rPr>
                <w:rFonts w:ascii="Times New Roman" w:hAnsi="Times New Roman"/>
                <w:sz w:val="20"/>
                <w:szCs w:val="20"/>
              </w:rPr>
              <w:t>5</w:t>
            </w:r>
            <w:r w:rsidRPr="00A44F8B">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w:t>
            </w:r>
            <w:r w:rsidRPr="00037851">
              <w:rPr>
                <w:rFonts w:ascii="Times New Roman" w:hAnsi="Times New Roman"/>
                <w:sz w:val="20"/>
                <w:szCs w:val="20"/>
              </w:rPr>
              <w:t>оказанных услуг и (или) иных документах, установленных в соответствующем контракте (договоре) в качестве  подтверждающих факт оказания услуг</w:t>
            </w:r>
          </w:p>
          <w:p w14:paraId="3FA8ED7A" w14:textId="77777777" w:rsidR="00CB74F8" w:rsidRPr="00037851" w:rsidRDefault="00CB74F8" w:rsidP="00CB74F8">
            <w:pPr>
              <w:jc w:val="both"/>
              <w:rPr>
                <w:rFonts w:ascii="Times New Roman" w:hAnsi="Times New Roman"/>
                <w:sz w:val="20"/>
                <w:szCs w:val="20"/>
              </w:rPr>
            </w:pPr>
          </w:p>
          <w:p w14:paraId="2A9B477A" w14:textId="77777777" w:rsidR="00CB74F8" w:rsidRPr="00A44F8B" w:rsidRDefault="00CB74F8" w:rsidP="00CB74F8">
            <w:pPr>
              <w:spacing w:after="200" w:line="276" w:lineRule="auto"/>
              <w:jc w:val="both"/>
              <w:rPr>
                <w:rFonts w:ascii="Times New Roman" w:hAnsi="Times New Roman"/>
                <w:b/>
                <w:sz w:val="20"/>
                <w:szCs w:val="20"/>
              </w:rPr>
            </w:pPr>
            <w:r w:rsidRPr="00037851">
              <w:rPr>
                <w:rFonts w:ascii="Times New Roman" w:hAnsi="Times New Roman"/>
                <w:b/>
                <w:sz w:val="20"/>
                <w:szCs w:val="20"/>
              </w:rPr>
              <w:t>Порядок оценки Заявок по критериям и показателям</w:t>
            </w:r>
            <w:r w:rsidRPr="00A44F8B">
              <w:rPr>
                <w:rFonts w:ascii="Times New Roman" w:hAnsi="Times New Roman"/>
                <w:b/>
                <w:sz w:val="20"/>
                <w:szCs w:val="20"/>
              </w:rPr>
              <w:t>:</w:t>
            </w:r>
          </w:p>
          <w:p w14:paraId="2211D2DD" w14:textId="77777777" w:rsidR="00CB74F8" w:rsidRPr="00A44F8B" w:rsidRDefault="00CB74F8" w:rsidP="00CB74F8">
            <w:pPr>
              <w:spacing w:line="288" w:lineRule="auto"/>
              <w:jc w:val="both"/>
              <w:rPr>
                <w:rFonts w:ascii="Times New Roman" w:hAnsi="Times New Roman"/>
                <w:sz w:val="20"/>
                <w:szCs w:val="20"/>
              </w:rPr>
            </w:pPr>
            <w:r w:rsidRPr="00A44F8B">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0D31CF6" w14:textId="77777777" w:rsidR="00CB74F8" w:rsidRPr="00A44F8B" w:rsidRDefault="00CB74F8" w:rsidP="00CB74F8">
            <w:pPr>
              <w:spacing w:line="288" w:lineRule="auto"/>
              <w:contextualSpacing/>
              <w:jc w:val="both"/>
              <w:rPr>
                <w:rFonts w:ascii="Times New Roman" w:hAnsi="Times New Roman"/>
                <w:i/>
                <w:sz w:val="20"/>
                <w:szCs w:val="20"/>
              </w:rPr>
            </w:pPr>
          </w:p>
          <w:p w14:paraId="5E0AD771"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lang w:val="en-US"/>
              </w:rPr>
              <w:t>I</w:t>
            </w:r>
            <w:r w:rsidRPr="00A44F8B">
              <w:rPr>
                <w:rFonts w:ascii="Times New Roman" w:hAnsi="Times New Roman"/>
                <w:b/>
                <w:i/>
                <w:sz w:val="20"/>
                <w:szCs w:val="20"/>
              </w:rPr>
              <w:t>. ЦЕНОВОЙ КРИТЕРИЙ</w:t>
            </w:r>
          </w:p>
          <w:p w14:paraId="60F7EE3A"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rPr>
              <w:t>1) Оценка заявок по показателю «Цена договора» осуществляется по формуле:</w:t>
            </w:r>
          </w:p>
          <w:p w14:paraId="227B21A8" w14:textId="77777777" w:rsidR="00CB74F8" w:rsidRPr="00A44F8B" w:rsidRDefault="00CB74F8"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 xml:space="preserve">Бц max - Бц i </m:t>
                  </m:r>
                </m:num>
                <m:den>
                  <m:r>
                    <m:rPr>
                      <m:sty m:val="p"/>
                    </m:rPr>
                    <w:rPr>
                      <w:rFonts w:ascii="Cambria Math" w:hAnsi="Cambria Math"/>
                      <w:sz w:val="20"/>
                      <w:szCs w:val="20"/>
                      <w:lang w:eastAsia="ru-RU"/>
                    </w:rPr>
                    <m:t>Бц max</m:t>
                  </m:r>
                </m:den>
              </m:f>
              <m:r>
                <w:rPr>
                  <w:rFonts w:ascii="Cambria Math" w:hAnsi="Cambria Math"/>
                  <w:sz w:val="20"/>
                  <w:szCs w:val="20"/>
                  <w:lang w:eastAsia="ru-RU"/>
                </w:rPr>
                <m:t>*100*КЗ</m:t>
              </m:r>
            </m:oMath>
            <w:r w:rsidRPr="00A44F8B">
              <w:rPr>
                <w:rFonts w:ascii="Times New Roman" w:hAnsi="Times New Roman"/>
                <w:sz w:val="20"/>
                <w:szCs w:val="20"/>
                <w:lang w:eastAsia="ru-RU"/>
              </w:rPr>
              <w:t>,</w:t>
            </w:r>
          </w:p>
          <w:p w14:paraId="68C6E3CC"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 xml:space="preserve">где </w:t>
            </w:r>
            <w:proofErr w:type="spellStart"/>
            <w:r w:rsidRPr="00A44F8B">
              <w:rPr>
                <w:rFonts w:ascii="Times New Roman" w:hAnsi="Times New Roman"/>
                <w:i/>
                <w:sz w:val="20"/>
                <w:szCs w:val="20"/>
                <w:lang w:eastAsia="ru-RU"/>
              </w:rPr>
              <w:t>Бц</w:t>
            </w:r>
            <w:proofErr w:type="spellEnd"/>
            <w:r w:rsidRPr="00A44F8B">
              <w:rPr>
                <w:rFonts w:ascii="Times New Roman" w:hAnsi="Times New Roman"/>
                <w:i/>
                <w:sz w:val="20"/>
                <w:szCs w:val="20"/>
                <w:lang w:eastAsia="ru-RU"/>
              </w:rPr>
              <w:t xml:space="preserve"> i – количество баллов, которые получает i-й Участник закупки по данному показателю;</w:t>
            </w:r>
          </w:p>
          <w:p w14:paraId="311E0B09"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Бц</w:t>
            </w:r>
            <w:proofErr w:type="spellEnd"/>
            <w:r w:rsidRPr="00A44F8B">
              <w:rPr>
                <w:rFonts w:ascii="Times New Roman" w:hAnsi="Times New Roman"/>
                <w:i/>
                <w:sz w:val="20"/>
                <w:szCs w:val="20"/>
                <w:lang w:eastAsia="ru-RU"/>
              </w:rPr>
              <w:t xml:space="preserve"> </w:t>
            </w:r>
            <w:proofErr w:type="spellStart"/>
            <w:r w:rsidRPr="00A44F8B">
              <w:rPr>
                <w:rFonts w:ascii="Times New Roman" w:hAnsi="Times New Roman"/>
                <w:i/>
                <w:sz w:val="20"/>
                <w:szCs w:val="20"/>
                <w:lang w:eastAsia="ru-RU"/>
              </w:rPr>
              <w:t>max</w:t>
            </w:r>
            <w:proofErr w:type="spellEnd"/>
            <w:r w:rsidRPr="00A44F8B">
              <w:rPr>
                <w:rFonts w:ascii="Times New Roman" w:hAnsi="Times New Roman"/>
                <w:i/>
                <w:sz w:val="20"/>
                <w:szCs w:val="20"/>
                <w:lang w:eastAsia="ru-RU"/>
              </w:rPr>
              <w:t xml:space="preserve"> – начальная (максимальная) цена договора;</w:t>
            </w:r>
          </w:p>
          <w:p w14:paraId="689A30C2"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Бц</w:t>
            </w:r>
            <w:proofErr w:type="spellEnd"/>
            <w:r w:rsidRPr="00A44F8B">
              <w:rPr>
                <w:rFonts w:ascii="Times New Roman" w:hAnsi="Times New Roman"/>
                <w:i/>
                <w:sz w:val="20"/>
                <w:szCs w:val="20"/>
                <w:lang w:eastAsia="ru-RU"/>
              </w:rPr>
              <w:t xml:space="preserve"> i – цена договора, предложенная i-м Участником закупки;</w:t>
            </w:r>
          </w:p>
          <w:p w14:paraId="7E4D702B"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КЗ – коэффициент значимости показателя.</w:t>
            </w:r>
          </w:p>
          <w:p w14:paraId="7BD51ED3" w14:textId="77777777" w:rsidR="00CB74F8" w:rsidRPr="00A44F8B" w:rsidRDefault="00CB74F8" w:rsidP="00CB74F8">
            <w:pPr>
              <w:spacing w:line="288" w:lineRule="auto"/>
              <w:ind w:left="567"/>
              <w:jc w:val="both"/>
              <w:rPr>
                <w:rFonts w:ascii="Times New Roman" w:hAnsi="Times New Roman"/>
                <w:i/>
                <w:sz w:val="20"/>
                <w:szCs w:val="20"/>
                <w:lang w:eastAsia="ru-RU"/>
              </w:rPr>
            </w:pPr>
          </w:p>
          <w:p w14:paraId="3A0C7293"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lang w:val="en-US"/>
              </w:rPr>
              <w:t>II</w:t>
            </w:r>
            <w:r w:rsidRPr="00A44F8B">
              <w:rPr>
                <w:rFonts w:ascii="Times New Roman" w:hAnsi="Times New Roman"/>
                <w:b/>
                <w:i/>
                <w:sz w:val="20"/>
                <w:szCs w:val="20"/>
              </w:rPr>
              <w:t>. НЕЦЕНОВОЙ КРИТЕРИЙ</w:t>
            </w:r>
          </w:p>
          <w:p w14:paraId="0A9436DD" w14:textId="77777777" w:rsidR="00CB74F8" w:rsidRPr="00A44F8B" w:rsidRDefault="00CB74F8" w:rsidP="00CB74F8">
            <w:pPr>
              <w:spacing w:line="288" w:lineRule="auto"/>
              <w:contextualSpacing/>
              <w:jc w:val="both"/>
              <w:rPr>
                <w:rFonts w:ascii="Times New Roman" w:hAnsi="Times New Roman"/>
                <w:b/>
                <w:i/>
                <w:sz w:val="20"/>
                <w:szCs w:val="20"/>
              </w:rPr>
            </w:pPr>
            <w:r>
              <w:rPr>
                <w:rFonts w:ascii="Times New Roman" w:hAnsi="Times New Roman"/>
                <w:b/>
                <w:i/>
                <w:sz w:val="20"/>
                <w:szCs w:val="20"/>
              </w:rPr>
              <w:t>1</w:t>
            </w:r>
            <w:r w:rsidRPr="00A44F8B">
              <w:rPr>
                <w:rFonts w:ascii="Times New Roman" w:hAnsi="Times New Roman"/>
                <w:b/>
                <w:i/>
                <w:sz w:val="20"/>
                <w:szCs w:val="20"/>
              </w:rPr>
              <w:t>) Оценка заявок по показателю «Опыт Участника закупки по успешному оказанию услуг сопоставимого характера» осуществляется по формуле:</w:t>
            </w:r>
          </w:p>
          <w:p w14:paraId="73097E5E" w14:textId="77777777" w:rsidR="00CB74F8" w:rsidRPr="00A44F8B" w:rsidRDefault="00CB74F8" w:rsidP="00CB74F8">
            <w:pPr>
              <w:suppressAutoHyphens/>
              <w:ind w:right="-108"/>
              <w:contextualSpacing/>
              <w:rPr>
                <w:rFonts w:ascii="Times New Roman" w:hAnsi="Times New Roman"/>
                <w:b/>
                <w:sz w:val="20"/>
                <w:szCs w:val="20"/>
                <w:highlight w:val="yellow"/>
              </w:rPr>
            </w:pPr>
          </w:p>
          <w:p w14:paraId="4E41E44B"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С = КЗ х 100 х (</w:t>
            </w:r>
            <w:proofErr w:type="spellStart"/>
            <w:r w:rsidRPr="00A44F8B">
              <w:rPr>
                <w:rFonts w:ascii="Times New Roman" w:hAnsi="Times New Roman"/>
                <w:i/>
                <w:sz w:val="20"/>
                <w:szCs w:val="20"/>
                <w:lang w:eastAsia="ru-RU"/>
              </w:rPr>
              <w:t>Сi</w:t>
            </w:r>
            <w:proofErr w:type="spellEnd"/>
            <w:r w:rsidRPr="00A44F8B">
              <w:rPr>
                <w:rFonts w:ascii="Times New Roman" w:hAnsi="Times New Roman"/>
                <w:i/>
                <w:sz w:val="20"/>
                <w:szCs w:val="20"/>
                <w:lang w:eastAsia="ru-RU"/>
              </w:rPr>
              <w:t>/</w:t>
            </w:r>
            <w:proofErr w:type="spellStart"/>
            <w:r w:rsidRPr="00A44F8B">
              <w:rPr>
                <w:rFonts w:ascii="Times New Roman" w:hAnsi="Times New Roman"/>
                <w:i/>
                <w:sz w:val="20"/>
                <w:szCs w:val="20"/>
                <w:lang w:eastAsia="ru-RU"/>
              </w:rPr>
              <w:t>Сmax</w:t>
            </w:r>
            <w:proofErr w:type="spellEnd"/>
            <w:r w:rsidRPr="00A44F8B">
              <w:rPr>
                <w:rFonts w:ascii="Times New Roman" w:hAnsi="Times New Roman"/>
                <w:i/>
                <w:sz w:val="20"/>
                <w:szCs w:val="20"/>
                <w:lang w:eastAsia="ru-RU"/>
              </w:rPr>
              <w:t xml:space="preserve">), </w:t>
            </w:r>
          </w:p>
          <w:p w14:paraId="50DFECBC"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где:</w:t>
            </w:r>
          </w:p>
          <w:p w14:paraId="3989B9D2"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КЗ - коэффициент значимости критерия;</w:t>
            </w:r>
          </w:p>
          <w:p w14:paraId="73AA78BD"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Сi</w:t>
            </w:r>
            <w:proofErr w:type="spellEnd"/>
            <w:r w:rsidRPr="00A44F8B">
              <w:rPr>
                <w:rFonts w:ascii="Times New Roman" w:hAnsi="Times New Roman"/>
                <w:i/>
                <w:sz w:val="20"/>
                <w:szCs w:val="20"/>
                <w:lang w:eastAsia="ru-RU"/>
              </w:rPr>
              <w:t xml:space="preserve"> - предложение Участника закупки, заявка (предложение) которого оценивается;</w:t>
            </w:r>
          </w:p>
          <w:p w14:paraId="6DE6E77D"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Сmax</w:t>
            </w:r>
            <w:proofErr w:type="spellEnd"/>
            <w:r w:rsidRPr="00A44F8B">
              <w:rPr>
                <w:rFonts w:ascii="Times New Roman" w:hAnsi="Times New Roman"/>
                <w:i/>
                <w:sz w:val="20"/>
                <w:szCs w:val="20"/>
                <w:lang w:eastAsia="ru-RU"/>
              </w:rPr>
              <w:t xml:space="preserve"> - максимальное предложение из предложений по показателю, сделанных Участниками закупки.</w:t>
            </w:r>
          </w:p>
          <w:p w14:paraId="75BC8F4A" w14:textId="62987C05" w:rsidR="002D6B1C" w:rsidRPr="003B4545" w:rsidRDefault="002D6B1C" w:rsidP="00AF3906">
            <w:pPr>
              <w:spacing w:line="288" w:lineRule="auto"/>
              <w:ind w:left="250"/>
              <w:jc w:val="both"/>
              <w:rPr>
                <w:rFonts w:ascii="Times New Roman" w:hAnsi="Times New Roman"/>
                <w:i/>
                <w:sz w:val="20"/>
                <w:szCs w:val="20"/>
              </w:rPr>
            </w:pPr>
          </w:p>
        </w:tc>
      </w:tr>
      <w:tr w:rsidR="00D44CF8" w:rsidRPr="003B4545" w14:paraId="12D155E7" w14:textId="77777777" w:rsidTr="005D0364">
        <w:tc>
          <w:tcPr>
            <w:tcW w:w="666" w:type="dxa"/>
            <w:shd w:val="clear" w:color="auto" w:fill="A6A6A6" w:themeFill="background1" w:themeFillShade="A6"/>
          </w:tcPr>
          <w:p w14:paraId="5C83AF0D"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3.15.</w:t>
            </w:r>
          </w:p>
        </w:tc>
        <w:tc>
          <w:tcPr>
            <w:tcW w:w="8912" w:type="dxa"/>
            <w:shd w:val="clear" w:color="auto" w:fill="A6A6A6" w:themeFill="background1" w:themeFillShade="A6"/>
          </w:tcPr>
          <w:p w14:paraId="42DF7D2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Обеспечение Заявки и обеспечение исполнения договора</w:t>
            </w:r>
          </w:p>
        </w:tc>
      </w:tr>
      <w:tr w:rsidR="00D44CF8" w:rsidRPr="003B4545" w14:paraId="09FE695D" w14:textId="77777777" w:rsidTr="005D0364">
        <w:trPr>
          <w:trHeight w:val="77"/>
        </w:trPr>
        <w:tc>
          <w:tcPr>
            <w:tcW w:w="666" w:type="dxa"/>
            <w:shd w:val="clear" w:color="auto" w:fill="FFFFFF" w:themeFill="background1"/>
          </w:tcPr>
          <w:p w14:paraId="03D947C1" w14:textId="77777777" w:rsidR="00D44CF8" w:rsidRPr="003B4545" w:rsidRDefault="00D44CF8" w:rsidP="00D44CF8">
            <w:pPr>
              <w:jc w:val="both"/>
              <w:rPr>
                <w:rFonts w:ascii="Times New Roman" w:hAnsi="Times New Roman"/>
                <w:sz w:val="20"/>
                <w:szCs w:val="20"/>
              </w:rPr>
            </w:pPr>
          </w:p>
        </w:tc>
        <w:tc>
          <w:tcPr>
            <w:tcW w:w="8912" w:type="dxa"/>
            <w:shd w:val="clear" w:color="auto" w:fill="FFFFFF" w:themeFill="background1"/>
          </w:tcPr>
          <w:p w14:paraId="41A25981" w14:textId="77777777" w:rsidR="00D44CF8" w:rsidRPr="0032363F" w:rsidRDefault="00D44CF8" w:rsidP="00FE3B78">
            <w:pPr>
              <w:numPr>
                <w:ilvl w:val="0"/>
                <w:numId w:val="14"/>
              </w:numPr>
              <w:contextualSpacing/>
              <w:jc w:val="both"/>
              <w:rPr>
                <w:rFonts w:ascii="Times New Roman" w:hAnsi="Times New Roman"/>
                <w:b/>
                <w:sz w:val="20"/>
                <w:szCs w:val="20"/>
              </w:rPr>
            </w:pPr>
            <w:r w:rsidRPr="0032363F">
              <w:rPr>
                <w:rFonts w:ascii="Times New Roman" w:hAnsi="Times New Roman"/>
                <w:b/>
                <w:sz w:val="20"/>
                <w:szCs w:val="20"/>
              </w:rPr>
              <w:t xml:space="preserve">Обеспечение Заявки: не требуется </w:t>
            </w:r>
          </w:p>
          <w:p w14:paraId="0C509204" w14:textId="77777777" w:rsidR="00D44CF8" w:rsidRPr="0032363F" w:rsidRDefault="00D44CF8" w:rsidP="00FE3B78">
            <w:pPr>
              <w:numPr>
                <w:ilvl w:val="0"/>
                <w:numId w:val="14"/>
              </w:numPr>
              <w:contextualSpacing/>
              <w:jc w:val="both"/>
              <w:rPr>
                <w:rFonts w:ascii="Times New Roman" w:hAnsi="Times New Roman"/>
                <w:b/>
                <w:i/>
                <w:sz w:val="20"/>
                <w:szCs w:val="20"/>
              </w:rPr>
            </w:pPr>
            <w:r w:rsidRPr="0032363F">
              <w:rPr>
                <w:rFonts w:ascii="Times New Roman" w:hAnsi="Times New Roman"/>
                <w:b/>
                <w:sz w:val="20"/>
                <w:szCs w:val="20"/>
              </w:rPr>
              <w:t>Обеспечение исполнения договора: не требуется</w:t>
            </w:r>
          </w:p>
        </w:tc>
      </w:tr>
    </w:tbl>
    <w:p w14:paraId="001CDA53" w14:textId="77777777" w:rsidR="00D44CF8" w:rsidRPr="003F1437" w:rsidRDefault="00D44CF8" w:rsidP="00D44CF8">
      <w:pPr>
        <w:spacing w:after="200" w:line="276" w:lineRule="auto"/>
        <w:rPr>
          <w:rFonts w:eastAsia="Calibri"/>
          <w:sz w:val="22"/>
          <w:szCs w:val="22"/>
          <w:lang w:eastAsia="en-US"/>
        </w:rPr>
      </w:pPr>
    </w:p>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F37BDC">
        <w:rPr>
          <w:b/>
          <w:bCs/>
          <w:sz w:val="28"/>
          <w:szCs w:val="28"/>
          <w:lang w:eastAsia="en-US"/>
        </w:rPr>
        <w:lastRenderedPageBreak/>
        <w:t>ТЕХНИЧЕСКОЕ ЗАДАНИЕ</w:t>
      </w:r>
      <w:bookmarkEnd w:id="96"/>
    </w:p>
    <w:p w14:paraId="008109DD" w14:textId="7FECED8C" w:rsidR="00C57FCD" w:rsidRPr="00AF3906" w:rsidRDefault="00AF3906" w:rsidP="00AF3906">
      <w:pPr>
        <w:tabs>
          <w:tab w:val="left" w:pos="0"/>
        </w:tabs>
        <w:jc w:val="right"/>
        <w:rPr>
          <w:rFonts w:eastAsia="ヒラギノ角ゴ Pro W3"/>
          <w:bCs/>
          <w:color w:val="000000"/>
        </w:rPr>
      </w:pPr>
      <w:bookmarkStart w:id="97" w:name="_ПРОЕКТ_ДОГОВОРА"/>
      <w:bookmarkStart w:id="98" w:name="_Toc531131236"/>
      <w:bookmarkEnd w:id="97"/>
      <w:r w:rsidRPr="00AF3906">
        <w:rPr>
          <w:rFonts w:eastAsia="ヒラギノ角ゴ Pro W3"/>
          <w:bCs/>
          <w:color w:val="000000"/>
        </w:rPr>
        <w:t xml:space="preserve">Представлено в Разделе </w:t>
      </w:r>
      <w:r w:rsidRPr="00AF3906">
        <w:rPr>
          <w:rFonts w:eastAsia="ヒラギノ角ゴ Pro W3"/>
          <w:bCs/>
          <w:color w:val="000000"/>
          <w:lang w:val="en-US"/>
        </w:rPr>
        <w:t>V</w:t>
      </w:r>
      <w:r w:rsidRPr="00AF3906">
        <w:rPr>
          <w:rFonts w:eastAsia="ヒラギノ角ゴ Pro W3"/>
          <w:bCs/>
          <w:color w:val="000000"/>
        </w:rPr>
        <w:t xml:space="preserve"> «Проект договора»</w:t>
      </w:r>
    </w:p>
    <w:p w14:paraId="291D3941" w14:textId="77777777" w:rsidR="00C57FCD" w:rsidRPr="00E70B96" w:rsidRDefault="00C57FCD" w:rsidP="00C57FCD">
      <w:pPr>
        <w:tabs>
          <w:tab w:val="left" w:pos="0"/>
        </w:tabs>
        <w:ind w:left="720"/>
      </w:pPr>
    </w:p>
    <w:p w14:paraId="7A642EE7" w14:textId="77777777" w:rsidR="004A0411" w:rsidRPr="00E70B96" w:rsidRDefault="004A0411">
      <w:pPr>
        <w:rPr>
          <w:color w:val="00000A"/>
        </w:rPr>
      </w:pPr>
      <w:r w:rsidRPr="00E70B96">
        <w:br w:type="page"/>
      </w:r>
    </w:p>
    <w:p w14:paraId="059A412C" w14:textId="77777777" w:rsidR="00D44CF8" w:rsidRPr="00E52C3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E52C38">
        <w:rPr>
          <w:b/>
          <w:bCs/>
          <w:sz w:val="28"/>
          <w:szCs w:val="28"/>
          <w:lang w:eastAsia="en-US"/>
        </w:rPr>
        <w:lastRenderedPageBreak/>
        <w:t>ПРОЕКТ ДОГОВОРА</w:t>
      </w:r>
      <w:bookmarkEnd w:id="98"/>
    </w:p>
    <w:p w14:paraId="5E99DE07" w14:textId="77777777" w:rsidR="00241139" w:rsidRDefault="00241139" w:rsidP="00241139">
      <w:pPr>
        <w:jc w:val="center"/>
        <w:rPr>
          <w:b/>
        </w:rPr>
      </w:pPr>
      <w:bookmarkStart w:id="99" w:name="_ФОРМА_ЗАЯВКИ"/>
      <w:bookmarkStart w:id="100" w:name="_Toc531131237"/>
      <w:bookmarkEnd w:id="99"/>
      <w:r w:rsidRPr="00C45125">
        <w:rPr>
          <w:b/>
        </w:rPr>
        <w:t xml:space="preserve">ДОГОВОР № </w:t>
      </w:r>
    </w:p>
    <w:p w14:paraId="4FE7ADB9" w14:textId="77777777" w:rsidR="00241139" w:rsidRPr="00C45125" w:rsidRDefault="00241139" w:rsidP="00241139">
      <w:pPr>
        <w:jc w:val="center"/>
        <w:rPr>
          <w:b/>
        </w:rPr>
      </w:pPr>
    </w:p>
    <w:p w14:paraId="060083BA" w14:textId="77777777" w:rsidR="00241139" w:rsidRPr="00B60A54" w:rsidRDefault="00241139" w:rsidP="00241139">
      <w:pPr>
        <w:tabs>
          <w:tab w:val="right" w:pos="9638"/>
        </w:tabs>
        <w:ind w:right="-307"/>
      </w:pPr>
      <w:r w:rsidRPr="009A1BD6">
        <w:t>г. Москва</w:t>
      </w:r>
      <w:r w:rsidRPr="009A1BD6">
        <w:tab/>
      </w:r>
      <w:r w:rsidRPr="00B60A54">
        <w:t>«______» ____________ 2019 г.</w:t>
      </w:r>
    </w:p>
    <w:p w14:paraId="0E5D6E42" w14:textId="77777777" w:rsidR="00AF3906" w:rsidRDefault="00AF3906" w:rsidP="00AF3906">
      <w:pPr>
        <w:autoSpaceDE w:val="0"/>
        <w:autoSpaceDN w:val="0"/>
        <w:adjustRightInd w:val="0"/>
        <w:ind w:firstLine="709"/>
        <w:jc w:val="both"/>
      </w:pPr>
      <w:r w:rsidRPr="009A1BD6">
        <w:rPr>
          <w:b/>
        </w:rPr>
        <w:t>Автономная некоммерческая организация «Проектный офис по развитию туризма и гостеприимства Москвы» (АНО «Про</w:t>
      </w:r>
      <w:r>
        <w:rPr>
          <w:b/>
        </w:rPr>
        <w:t xml:space="preserve">ектный офис по развитию туризма </w:t>
      </w:r>
      <w:r w:rsidRPr="009A1BD6">
        <w:rPr>
          <w:b/>
        </w:rPr>
        <w:t xml:space="preserve">и гостеприимства Москвы»), </w:t>
      </w:r>
      <w:r w:rsidRPr="009A1BD6">
        <w:t>именуем</w:t>
      </w:r>
      <w:r>
        <w:t>ая</w:t>
      </w:r>
      <w:r w:rsidRPr="009A1BD6">
        <w:t xml:space="preserve"> в дальнейшем «</w:t>
      </w:r>
      <w:r w:rsidRPr="009A1BD6">
        <w:rPr>
          <w:b/>
        </w:rPr>
        <w:t>Заказчик</w:t>
      </w:r>
      <w:r w:rsidRPr="009A1BD6">
        <w:t xml:space="preserve">», в лице Генерального директора </w:t>
      </w:r>
      <w:proofErr w:type="spellStart"/>
      <w:r w:rsidRPr="009A1BD6">
        <w:t>Пападиной</w:t>
      </w:r>
      <w:proofErr w:type="spellEnd"/>
      <w:r w:rsidRPr="009A1BD6">
        <w:t xml:space="preserve"> Ольги Юрьевны, действующей на основании Устава, с одной стороны, </w:t>
      </w:r>
      <w:r w:rsidRPr="00D03A90">
        <w:t>и</w:t>
      </w:r>
    </w:p>
    <w:p w14:paraId="315BA32F" w14:textId="15AD9761" w:rsidR="00AF3906" w:rsidRDefault="00AF3906" w:rsidP="00AF3906">
      <w:pPr>
        <w:autoSpaceDE w:val="0"/>
        <w:autoSpaceDN w:val="0"/>
        <w:adjustRightInd w:val="0"/>
        <w:ind w:firstLine="709"/>
        <w:jc w:val="both"/>
      </w:pPr>
      <w:r>
        <w:rPr>
          <w:b/>
        </w:rPr>
        <w:t>________________</w:t>
      </w:r>
      <w:r w:rsidRPr="00E9392F">
        <w:t xml:space="preserve">, именуемое в дальнейшем </w:t>
      </w:r>
      <w:r w:rsidRPr="00E9392F">
        <w:rPr>
          <w:b/>
        </w:rPr>
        <w:t>«Исполнитель»</w:t>
      </w:r>
      <w:r w:rsidRPr="00E9392F">
        <w:t xml:space="preserve">, в лице </w:t>
      </w:r>
      <w:r>
        <w:t>____________</w:t>
      </w:r>
      <w:r w:rsidRPr="00E9392F">
        <w:t xml:space="preserve">, действующего на основании </w:t>
      </w:r>
      <w:r>
        <w:t>___________</w:t>
      </w:r>
      <w:r w:rsidRPr="00E9392F">
        <w:t>, с другой стороны, вместе именуемые «Стороны» и каждый в отдельности «Сторона», заключили настоящий</w:t>
      </w:r>
      <w:r>
        <w:t xml:space="preserve"> Договор (далее – «Договор») </w:t>
      </w:r>
      <w:r w:rsidRPr="009A1BD6">
        <w:t>о нижеследующем</w:t>
      </w:r>
      <w:r>
        <w:t>.</w:t>
      </w:r>
    </w:p>
    <w:p w14:paraId="2390074F" w14:textId="77777777" w:rsidR="00AF3906" w:rsidRPr="009A1BD6" w:rsidRDefault="00AF3906" w:rsidP="00AF3906">
      <w:pPr>
        <w:autoSpaceDE w:val="0"/>
        <w:autoSpaceDN w:val="0"/>
        <w:adjustRightInd w:val="0"/>
        <w:ind w:firstLine="709"/>
        <w:jc w:val="both"/>
      </w:pPr>
    </w:p>
    <w:p w14:paraId="6775353E" w14:textId="77777777" w:rsidR="00AF3906" w:rsidRPr="009A1BD6" w:rsidRDefault="00AF3906" w:rsidP="009D4036">
      <w:pPr>
        <w:numPr>
          <w:ilvl w:val="0"/>
          <w:numId w:val="28"/>
        </w:numPr>
        <w:jc w:val="both"/>
        <w:rPr>
          <w:b/>
        </w:rPr>
      </w:pPr>
      <w:r w:rsidRPr="009A1BD6">
        <w:rPr>
          <w:b/>
        </w:rPr>
        <w:t>ПРЕДМЕТ ДОГОВОРА</w:t>
      </w:r>
    </w:p>
    <w:p w14:paraId="6FE99BBC" w14:textId="77777777" w:rsidR="001A476B" w:rsidRPr="001A476B" w:rsidRDefault="001A476B" w:rsidP="001A476B">
      <w:pPr>
        <w:pStyle w:val="af8"/>
        <w:numPr>
          <w:ilvl w:val="1"/>
          <w:numId w:val="29"/>
        </w:numPr>
        <w:shd w:val="clear" w:color="auto" w:fill="FFFFFF"/>
        <w:ind w:left="0" w:firstLine="709"/>
        <w:jc w:val="both"/>
      </w:pPr>
      <w:r w:rsidRPr="001A476B">
        <w:t>Исполнитель обязуется по заданию Заказчика выполнить работы и оказать услуги по проведению серии презентаций туристического потенциала и услуг индустрии гостеприимства города Москвы в городах Китайской Народной Республики, а также информационной поддержке Заказчика на международной туристской выставке «</w:t>
      </w:r>
      <w:proofErr w:type="spellStart"/>
      <w:r w:rsidRPr="001A476B">
        <w:t>Beijing</w:t>
      </w:r>
      <w:proofErr w:type="spellEnd"/>
      <w:r w:rsidRPr="001A476B">
        <w:t xml:space="preserve"> </w:t>
      </w:r>
      <w:proofErr w:type="spellStart"/>
      <w:r w:rsidRPr="001A476B">
        <w:t>International</w:t>
      </w:r>
      <w:proofErr w:type="spellEnd"/>
      <w:r w:rsidRPr="001A476B">
        <w:t xml:space="preserve"> </w:t>
      </w:r>
      <w:proofErr w:type="spellStart"/>
      <w:r w:rsidRPr="001A476B">
        <w:t>Tourism</w:t>
      </w:r>
      <w:proofErr w:type="spellEnd"/>
      <w:r w:rsidRPr="001A476B">
        <w:t xml:space="preserve"> </w:t>
      </w:r>
      <w:proofErr w:type="spellStart"/>
      <w:r w:rsidRPr="001A476B">
        <w:t>Expo</w:t>
      </w:r>
      <w:proofErr w:type="spellEnd"/>
      <w:r w:rsidRPr="001A476B">
        <w:t xml:space="preserve"> 2019» (BITE 2019), проводимых в 2019 году (совместно именуемые «Мероприятия»), в соответствии с Техническим заданием (Приложении № 1 к Договору), а Заказчик обязуется принять результат выполненных работ и оказанных услуг и оплатить его в порядке и на условиях, предусмотренных Договором.</w:t>
      </w:r>
    </w:p>
    <w:p w14:paraId="70085E33" w14:textId="77777777" w:rsidR="001A476B" w:rsidRPr="001A476B" w:rsidRDefault="001A476B" w:rsidP="001A476B">
      <w:pPr>
        <w:pStyle w:val="af8"/>
        <w:numPr>
          <w:ilvl w:val="1"/>
          <w:numId w:val="29"/>
        </w:numPr>
        <w:shd w:val="clear" w:color="auto" w:fill="FFFFFF"/>
        <w:ind w:left="0" w:firstLine="709"/>
        <w:jc w:val="both"/>
      </w:pPr>
      <w:r w:rsidRPr="001A476B">
        <w:t xml:space="preserve">Сроки проведения серии презентаций туристического потенциала и услуг индустрии гостеприимства города Москвы в городах Китайской Народной Республики (далее – </w:t>
      </w:r>
      <w:proofErr w:type="spellStart"/>
      <w:r w:rsidRPr="001A476B">
        <w:t>роад</w:t>
      </w:r>
      <w:proofErr w:type="spellEnd"/>
      <w:r w:rsidRPr="001A476B">
        <w:t>-шоу): 11-14 июня 2019 года.</w:t>
      </w:r>
    </w:p>
    <w:p w14:paraId="0C12C1BE" w14:textId="77777777" w:rsidR="001A476B" w:rsidRPr="001A476B" w:rsidRDefault="001A476B" w:rsidP="001A476B">
      <w:pPr>
        <w:pStyle w:val="af8"/>
        <w:shd w:val="clear" w:color="auto" w:fill="FFFFFF"/>
        <w:ind w:left="0" w:firstLine="709"/>
        <w:jc w:val="both"/>
      </w:pPr>
      <w:r w:rsidRPr="001A476B">
        <w:t xml:space="preserve">Место проведения </w:t>
      </w:r>
      <w:proofErr w:type="spellStart"/>
      <w:r w:rsidRPr="001A476B">
        <w:t>роад</w:t>
      </w:r>
      <w:proofErr w:type="spellEnd"/>
      <w:r w:rsidRPr="001A476B">
        <w:t>-шоу: г. Шанхай, г. Гуанчжоу и г. Пекин, Китайская Народная Республика.</w:t>
      </w:r>
    </w:p>
    <w:p w14:paraId="469F4933" w14:textId="77777777" w:rsidR="001A476B" w:rsidRPr="001A476B" w:rsidRDefault="001A476B" w:rsidP="001A476B">
      <w:pPr>
        <w:pStyle w:val="af8"/>
        <w:numPr>
          <w:ilvl w:val="1"/>
          <w:numId w:val="29"/>
        </w:numPr>
        <w:shd w:val="clear" w:color="auto" w:fill="FFFFFF"/>
        <w:ind w:left="0" w:firstLine="709"/>
        <w:jc w:val="both"/>
      </w:pPr>
      <w:r w:rsidRPr="001A476B">
        <w:t>Сроки проведения международной туристской выставки «</w:t>
      </w:r>
      <w:bookmarkStart w:id="101" w:name="_Hlk536005162"/>
      <w:proofErr w:type="spellStart"/>
      <w:r w:rsidRPr="001A476B">
        <w:t>Beijing</w:t>
      </w:r>
      <w:proofErr w:type="spellEnd"/>
      <w:r w:rsidRPr="001A476B">
        <w:t xml:space="preserve"> </w:t>
      </w:r>
      <w:proofErr w:type="spellStart"/>
      <w:r w:rsidRPr="001A476B">
        <w:t>International</w:t>
      </w:r>
      <w:proofErr w:type="spellEnd"/>
      <w:r w:rsidRPr="001A476B">
        <w:t xml:space="preserve"> </w:t>
      </w:r>
      <w:proofErr w:type="spellStart"/>
      <w:r w:rsidRPr="001A476B">
        <w:t>Tourism</w:t>
      </w:r>
      <w:proofErr w:type="spellEnd"/>
      <w:r w:rsidRPr="001A476B">
        <w:t xml:space="preserve"> </w:t>
      </w:r>
      <w:proofErr w:type="spellStart"/>
      <w:r w:rsidRPr="001A476B">
        <w:t>Expo</w:t>
      </w:r>
      <w:bookmarkEnd w:id="101"/>
      <w:proofErr w:type="spellEnd"/>
      <w:r w:rsidRPr="001A476B">
        <w:t>» (далее – Выставка): 18 – 20 июня 2019 года.</w:t>
      </w:r>
    </w:p>
    <w:p w14:paraId="67C805B0" w14:textId="77777777" w:rsidR="001A476B" w:rsidRPr="001A476B" w:rsidRDefault="001A476B" w:rsidP="001A476B">
      <w:pPr>
        <w:pStyle w:val="af8"/>
        <w:shd w:val="clear" w:color="auto" w:fill="FFFFFF"/>
        <w:ind w:left="0" w:firstLine="709"/>
        <w:jc w:val="both"/>
      </w:pPr>
      <w:r w:rsidRPr="001A476B">
        <w:t xml:space="preserve">Адрес проведения Выставки: конгресс-центр </w:t>
      </w:r>
      <w:proofErr w:type="spellStart"/>
      <w:r w:rsidRPr="001A476B">
        <w:t>China</w:t>
      </w:r>
      <w:proofErr w:type="spellEnd"/>
      <w:r w:rsidRPr="001A476B">
        <w:t xml:space="preserve"> </w:t>
      </w:r>
      <w:proofErr w:type="spellStart"/>
      <w:r w:rsidRPr="001A476B">
        <w:t>National</w:t>
      </w:r>
      <w:proofErr w:type="spellEnd"/>
      <w:r w:rsidRPr="001A476B">
        <w:t xml:space="preserve"> </w:t>
      </w:r>
      <w:proofErr w:type="spellStart"/>
      <w:r w:rsidRPr="001A476B">
        <w:t>Convention</w:t>
      </w:r>
      <w:proofErr w:type="spellEnd"/>
      <w:r w:rsidRPr="001A476B">
        <w:t xml:space="preserve"> </w:t>
      </w:r>
      <w:proofErr w:type="spellStart"/>
      <w:r w:rsidRPr="001A476B">
        <w:t>Center</w:t>
      </w:r>
      <w:proofErr w:type="spellEnd"/>
      <w:r w:rsidRPr="001A476B">
        <w:t>, г. Пекин, Китайская Народная Республика.</w:t>
      </w:r>
    </w:p>
    <w:p w14:paraId="3B77C55E" w14:textId="7F8F1ACF" w:rsidR="00AF3906" w:rsidRPr="00795A01" w:rsidRDefault="001A476B" w:rsidP="001A476B">
      <w:pPr>
        <w:pStyle w:val="af8"/>
        <w:numPr>
          <w:ilvl w:val="1"/>
          <w:numId w:val="29"/>
        </w:numPr>
        <w:shd w:val="clear" w:color="auto" w:fill="FFFFFF"/>
        <w:ind w:left="0" w:firstLine="709"/>
        <w:jc w:val="both"/>
        <w:rPr>
          <w:lang w:val="en-US"/>
        </w:rPr>
      </w:pPr>
      <w:r w:rsidRPr="001A476B">
        <w:t>Организатор</w:t>
      </w:r>
      <w:r w:rsidRPr="00795A01">
        <w:rPr>
          <w:lang w:val="en-US"/>
        </w:rPr>
        <w:t xml:space="preserve"> </w:t>
      </w:r>
      <w:r w:rsidRPr="001A476B">
        <w:t>Выставки</w:t>
      </w:r>
      <w:r w:rsidRPr="00795A01">
        <w:rPr>
          <w:lang w:val="en-US"/>
        </w:rPr>
        <w:t xml:space="preserve"> – Beijing Relation Conference &amp; Exhibition Services Co., Ltd</w:t>
      </w:r>
      <w:r w:rsidR="00AF3906" w:rsidRPr="00795A01">
        <w:rPr>
          <w:lang w:val="en-US"/>
        </w:rPr>
        <w:t>.</w:t>
      </w:r>
    </w:p>
    <w:p w14:paraId="7CDB779E" w14:textId="77777777" w:rsidR="00AF3906" w:rsidRPr="009A1BD6" w:rsidRDefault="00AF3906" w:rsidP="009D4036">
      <w:pPr>
        <w:pStyle w:val="af8"/>
        <w:numPr>
          <w:ilvl w:val="1"/>
          <w:numId w:val="29"/>
        </w:numPr>
        <w:shd w:val="clear" w:color="auto" w:fill="FFFFFF"/>
        <w:ind w:left="0" w:firstLine="709"/>
        <w:jc w:val="both"/>
      </w:pPr>
      <w:r>
        <w:t>Выполненные Работы и 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Работам и Услугам, а материалы и оборудование, используемые при выполнении Работ и оказании Услуг, должны иметь соответствующие сертификаты, согласно законодательства Российской Федерации</w:t>
      </w:r>
    </w:p>
    <w:p w14:paraId="0A88EBC0" w14:textId="77777777" w:rsidR="00AF3906" w:rsidRPr="009A1BD6" w:rsidRDefault="00AF3906" w:rsidP="00AF3906">
      <w:pPr>
        <w:jc w:val="center"/>
        <w:rPr>
          <w:b/>
        </w:rPr>
      </w:pPr>
    </w:p>
    <w:p w14:paraId="41C8E843" w14:textId="77777777" w:rsidR="00AF3906" w:rsidRPr="009A1BD6" w:rsidRDefault="00AF3906" w:rsidP="009D4036">
      <w:pPr>
        <w:numPr>
          <w:ilvl w:val="0"/>
          <w:numId w:val="28"/>
        </w:numPr>
        <w:jc w:val="center"/>
        <w:rPr>
          <w:b/>
        </w:rPr>
      </w:pPr>
      <w:r w:rsidRPr="009A1BD6">
        <w:rPr>
          <w:b/>
        </w:rPr>
        <w:t>ЦЕНА ДОГОВОРА И ПОРЯДОК РАСЧЕТОВ</w:t>
      </w:r>
    </w:p>
    <w:p w14:paraId="53831F11" w14:textId="62165299" w:rsidR="00AF3906" w:rsidRPr="00E9392F" w:rsidRDefault="00AF3906" w:rsidP="009D4036">
      <w:pPr>
        <w:numPr>
          <w:ilvl w:val="1"/>
          <w:numId w:val="28"/>
        </w:numPr>
        <w:ind w:left="0" w:firstLine="709"/>
        <w:jc w:val="both"/>
      </w:pPr>
      <w:r w:rsidRPr="00592275">
        <w:t>Цена Договора</w:t>
      </w:r>
      <w:r>
        <w:t xml:space="preserve"> в соответствии со Сметой (приложение № 2 к Договору)</w:t>
      </w:r>
      <w:r w:rsidRPr="00592275">
        <w:t xml:space="preserve"> состоит из стоимости </w:t>
      </w:r>
      <w:r>
        <w:t xml:space="preserve">выполняемых Работ и оказываемых </w:t>
      </w:r>
      <w:r w:rsidRPr="00592275">
        <w:t>Услуг</w:t>
      </w:r>
      <w:r>
        <w:t xml:space="preserve"> з</w:t>
      </w:r>
      <w:r w:rsidRPr="00592275">
        <w:t>а весь период действия Договора</w:t>
      </w:r>
      <w:r>
        <w:t xml:space="preserve"> </w:t>
      </w:r>
      <w:r w:rsidRPr="00592275">
        <w:t xml:space="preserve">и </w:t>
      </w:r>
      <w:r w:rsidRPr="00E9392F">
        <w:t>составляет сумму</w:t>
      </w:r>
      <w:r>
        <w:t xml:space="preserve"> </w:t>
      </w:r>
      <w:r w:rsidR="005E1731">
        <w:t>_________</w:t>
      </w:r>
      <w:r w:rsidRPr="00E9392F">
        <w:t xml:space="preserve">, в том числе НДС 20%, что составляет сумму </w:t>
      </w:r>
      <w:r w:rsidR="005E1731">
        <w:t>_______</w:t>
      </w:r>
      <w:r w:rsidRPr="00E9392F">
        <w:t>.</w:t>
      </w:r>
    </w:p>
    <w:p w14:paraId="684BA903" w14:textId="77777777" w:rsidR="00AF3906" w:rsidRPr="00E9392F" w:rsidRDefault="00AF3906" w:rsidP="009D4036">
      <w:pPr>
        <w:numPr>
          <w:ilvl w:val="1"/>
          <w:numId w:val="28"/>
        </w:numPr>
        <w:ind w:left="0" w:firstLine="709"/>
        <w:jc w:val="both"/>
      </w:pPr>
      <w:r w:rsidRPr="00E9392F">
        <w:t>Стороны установили следующий порядок оплаты выполненных Работ и оказанных Услуг по Договору:</w:t>
      </w:r>
    </w:p>
    <w:p w14:paraId="399FD020" w14:textId="139A86D9" w:rsidR="00AF3906" w:rsidRPr="00E9392F" w:rsidRDefault="00AF3906" w:rsidP="009D4036">
      <w:pPr>
        <w:pStyle w:val="af8"/>
        <w:numPr>
          <w:ilvl w:val="2"/>
          <w:numId w:val="28"/>
        </w:numPr>
        <w:ind w:left="0" w:firstLine="709"/>
        <w:jc w:val="both"/>
      </w:pPr>
      <w:r w:rsidRPr="00E9392F">
        <w:t xml:space="preserve">авансовый платеж в размере 70% от Цены Договора, что составляет </w:t>
      </w:r>
      <w:r w:rsidR="005E1731" w:rsidRPr="00E9392F">
        <w:t>сумму</w:t>
      </w:r>
      <w:r w:rsidR="005E1731">
        <w:t xml:space="preserve"> _________</w:t>
      </w:r>
      <w:r w:rsidR="005E1731" w:rsidRPr="00E9392F">
        <w:t xml:space="preserve">, в том числе НДС 20%, что составляет сумму </w:t>
      </w:r>
      <w:r w:rsidR="005E1731">
        <w:t>_______</w:t>
      </w:r>
      <w:r w:rsidRPr="00E9392F">
        <w:t>, Заказчик перечисляет на расчетный счет Исполнителя в течение 15 (пятнадцати) банковских дней с даты заключения Договора при условии предоставления Исполнителем оригинала счета в адрес Заказчика;</w:t>
      </w:r>
    </w:p>
    <w:p w14:paraId="43003504" w14:textId="25FA20A5" w:rsidR="00AF3906" w:rsidRPr="00587050" w:rsidRDefault="00AF3906" w:rsidP="009D4036">
      <w:pPr>
        <w:pStyle w:val="af8"/>
        <w:numPr>
          <w:ilvl w:val="2"/>
          <w:numId w:val="28"/>
        </w:numPr>
        <w:ind w:left="0" w:firstLine="709"/>
        <w:jc w:val="both"/>
      </w:pPr>
      <w:r w:rsidRPr="00E9392F">
        <w:t xml:space="preserve">платеж в размере </w:t>
      </w:r>
      <w:r>
        <w:t>3</w:t>
      </w:r>
      <w:r w:rsidRPr="00E9392F">
        <w:t xml:space="preserve">0% от Цены Договора, что составляет </w:t>
      </w:r>
      <w:r w:rsidR="005E1731" w:rsidRPr="00E9392F">
        <w:t>сумму</w:t>
      </w:r>
      <w:r w:rsidR="005E1731">
        <w:t xml:space="preserve"> _________</w:t>
      </w:r>
      <w:r w:rsidR="005E1731" w:rsidRPr="00E9392F">
        <w:t xml:space="preserve">, в том числе НДС 20%, что составляет сумму </w:t>
      </w:r>
      <w:r w:rsidR="005E1731">
        <w:t>_______</w:t>
      </w:r>
      <w:r w:rsidRPr="00E9392F">
        <w:t>, Заказчик перечисляет на расчетный счет Исполнителя в течение 15 (пятнадцати) банковских дней с</w:t>
      </w:r>
      <w:r w:rsidRPr="00BC27D3">
        <w:t xml:space="preserve"> даты </w:t>
      </w:r>
      <w:r>
        <w:t xml:space="preserve">подписания Сторонами Акта сдачи-приемки выполненных работ и оказанных услуг, составленного по форме приложения № </w:t>
      </w:r>
      <w:r>
        <w:lastRenderedPageBreak/>
        <w:t xml:space="preserve">3 к Договору (далее – «Акт»), </w:t>
      </w:r>
      <w:r w:rsidRPr="00592275">
        <w:t>с приложением отчетных</w:t>
      </w:r>
      <w:r w:rsidRPr="00E30177">
        <w:t xml:space="preserve"> </w:t>
      </w:r>
      <w:r w:rsidRPr="00592275">
        <w:t>документов, подтверждающих объем</w:t>
      </w:r>
      <w:r>
        <w:t xml:space="preserve"> выполненных работ и</w:t>
      </w:r>
      <w:r w:rsidRPr="00592275">
        <w:t xml:space="preserve"> оказанных услуг</w:t>
      </w:r>
      <w:r>
        <w:t>,</w:t>
      </w:r>
      <w:r w:rsidRPr="00BC27D3">
        <w:t xml:space="preserve"> при условии предоставления Исполнителем оригинала счета в адрес Заказчика</w:t>
      </w:r>
      <w:r>
        <w:t>.</w:t>
      </w:r>
    </w:p>
    <w:p w14:paraId="79FEA8AD" w14:textId="77777777" w:rsidR="00AF3906" w:rsidRPr="009A1BD6" w:rsidRDefault="00AF3906" w:rsidP="009D4036">
      <w:pPr>
        <w:numPr>
          <w:ilvl w:val="1"/>
          <w:numId w:val="28"/>
        </w:numPr>
        <w:ind w:left="0" w:firstLine="709"/>
        <w:jc w:val="both"/>
      </w:pPr>
      <w:r w:rsidRPr="009A1BD6">
        <w:t>Оплата по Договору осуществляется в рублях Российской Федерации.</w:t>
      </w:r>
    </w:p>
    <w:p w14:paraId="3999E6F7" w14:textId="77777777" w:rsidR="00AF3906" w:rsidRDefault="00AF3906" w:rsidP="009D4036">
      <w:pPr>
        <w:numPr>
          <w:ilvl w:val="1"/>
          <w:numId w:val="28"/>
        </w:numPr>
        <w:ind w:left="0" w:firstLine="709"/>
        <w:jc w:val="both"/>
      </w:pPr>
      <w:r w:rsidRPr="009A1BD6">
        <w:t>Цена Договора включает в себя все затраты, издержки и иные расходы Исполнителя, в том числе сопутствующие, связанные с исполнением Договора.</w:t>
      </w:r>
    </w:p>
    <w:p w14:paraId="603E5DC8" w14:textId="77777777" w:rsidR="00AF3906" w:rsidRDefault="00AF3906" w:rsidP="009D4036">
      <w:pPr>
        <w:numPr>
          <w:ilvl w:val="1"/>
          <w:numId w:val="28"/>
        </w:numPr>
        <w:ind w:left="0" w:firstLine="709"/>
        <w:jc w:val="both"/>
      </w:pPr>
      <w:r w:rsidRPr="0006129B">
        <w:t xml:space="preserve">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w:t>
      </w:r>
      <w:r>
        <w:t>Д</w:t>
      </w:r>
      <w:r w:rsidRPr="0006129B">
        <w:t>оговора.</w:t>
      </w:r>
    </w:p>
    <w:p w14:paraId="53A0A982" w14:textId="77777777" w:rsidR="00AF3906" w:rsidRPr="009A1BD6" w:rsidRDefault="00AF3906" w:rsidP="009D4036">
      <w:pPr>
        <w:numPr>
          <w:ilvl w:val="1"/>
          <w:numId w:val="28"/>
        </w:numPr>
        <w:ind w:left="0" w:firstLine="709"/>
        <w:jc w:val="both"/>
      </w:pPr>
      <w:r w:rsidRPr="009A1BD6">
        <w:t>Заказчик оплачивает</w:t>
      </w:r>
      <w:r>
        <w:t xml:space="preserve"> выполненные Работы и оказанные У</w:t>
      </w:r>
      <w:r w:rsidRPr="009A1BD6">
        <w:t>слуги Исполнителя</w:t>
      </w:r>
      <w:r>
        <w:t xml:space="preserve"> </w:t>
      </w:r>
      <w:r w:rsidRPr="009A1BD6">
        <w:t xml:space="preserve">в соответствии с Договором, в безналичном порядке путем перечисления </w:t>
      </w:r>
      <w:r w:rsidRPr="00592275">
        <w:t xml:space="preserve">денежных средств </w:t>
      </w:r>
      <w:r w:rsidRPr="009A1BD6">
        <w:t>со своего расчетного счета на расчетный счет Исполнителя, реквизиты которого указаны в Договор</w:t>
      </w:r>
      <w:r>
        <w:t>е</w:t>
      </w:r>
      <w:r w:rsidRPr="009A1BD6">
        <w:t>.</w:t>
      </w:r>
    </w:p>
    <w:p w14:paraId="5593B0A0" w14:textId="77777777" w:rsidR="00AF3906" w:rsidRPr="00592275" w:rsidRDefault="00AF3906" w:rsidP="009D4036">
      <w:pPr>
        <w:pStyle w:val="af8"/>
        <w:numPr>
          <w:ilvl w:val="1"/>
          <w:numId w:val="28"/>
        </w:numPr>
        <w:ind w:left="0" w:firstLine="709"/>
        <w:jc w:val="both"/>
      </w:pPr>
      <w:r w:rsidRPr="00592275">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1DEBC025" w14:textId="77777777" w:rsidR="00AF3906" w:rsidRPr="00592275" w:rsidRDefault="00AF3906" w:rsidP="009D4036">
      <w:pPr>
        <w:pStyle w:val="af8"/>
        <w:numPr>
          <w:ilvl w:val="1"/>
          <w:numId w:val="28"/>
        </w:numPr>
        <w:ind w:left="0" w:firstLine="709"/>
        <w:jc w:val="both"/>
      </w:pPr>
      <w:r w:rsidRPr="00592275">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783712FF" w14:textId="77777777" w:rsidR="00AF3906" w:rsidRPr="00592275" w:rsidRDefault="00AF3906" w:rsidP="009D4036">
      <w:pPr>
        <w:pStyle w:val="af8"/>
        <w:numPr>
          <w:ilvl w:val="1"/>
          <w:numId w:val="28"/>
        </w:numPr>
        <w:ind w:left="0" w:firstLine="709"/>
        <w:jc w:val="both"/>
      </w:pPr>
      <w:r w:rsidRPr="00592275">
        <w:t xml:space="preserve">Обязательства Заказчика по оплате </w:t>
      </w:r>
      <w:r>
        <w:t xml:space="preserve">выполненных работ и </w:t>
      </w:r>
      <w:r w:rsidRPr="00592275">
        <w:t>оказанных услуг считаются исполненными с момента списания денежных средств с корреспондентского счета банка Заказчика.</w:t>
      </w:r>
    </w:p>
    <w:p w14:paraId="73E0AC61" w14:textId="77777777" w:rsidR="00AF3906" w:rsidRDefault="00AF3906" w:rsidP="009D4036">
      <w:pPr>
        <w:pStyle w:val="af8"/>
        <w:numPr>
          <w:ilvl w:val="1"/>
          <w:numId w:val="28"/>
        </w:numPr>
        <w:ind w:left="0" w:firstLine="709"/>
        <w:jc w:val="both"/>
      </w:pPr>
      <w:r w:rsidRPr="006F4A34">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0D420D3D" w14:textId="77777777" w:rsidR="00AF3906" w:rsidRPr="00BA5966" w:rsidRDefault="00AF3906" w:rsidP="009D4036">
      <w:pPr>
        <w:pStyle w:val="af8"/>
        <w:numPr>
          <w:ilvl w:val="1"/>
          <w:numId w:val="28"/>
        </w:numPr>
        <w:ind w:left="0" w:firstLine="709"/>
        <w:jc w:val="both"/>
      </w:pPr>
      <w:r w:rsidRPr="006F4A34">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3A028459" w14:textId="77777777" w:rsidR="00AF3906" w:rsidRPr="009A1BD6" w:rsidRDefault="00AF3906" w:rsidP="00AF3906"/>
    <w:p w14:paraId="0D9C2419" w14:textId="77777777" w:rsidR="00AF3906" w:rsidRPr="00BC4C9A" w:rsidRDefault="00AF3906" w:rsidP="009D4036">
      <w:pPr>
        <w:numPr>
          <w:ilvl w:val="0"/>
          <w:numId w:val="28"/>
        </w:numPr>
        <w:jc w:val="center"/>
        <w:rPr>
          <w:b/>
        </w:rPr>
      </w:pPr>
      <w:r w:rsidRPr="00BC4C9A">
        <w:rPr>
          <w:b/>
        </w:rPr>
        <w:t xml:space="preserve">СРОКИ </w:t>
      </w:r>
      <w:r>
        <w:rPr>
          <w:b/>
        </w:rPr>
        <w:t xml:space="preserve">ВЫПОЛНЕНИЯ РАБОТ И </w:t>
      </w:r>
      <w:r w:rsidRPr="00BC4C9A">
        <w:rPr>
          <w:b/>
        </w:rPr>
        <w:t>ОКАЗАНИЯ УСЛУГ</w:t>
      </w:r>
    </w:p>
    <w:p w14:paraId="3A219DC9" w14:textId="18D4CED6" w:rsidR="00AF3906" w:rsidRPr="00592275" w:rsidRDefault="00AF3906" w:rsidP="009D4036">
      <w:pPr>
        <w:numPr>
          <w:ilvl w:val="1"/>
          <w:numId w:val="28"/>
        </w:numPr>
        <w:ind w:left="0" w:firstLine="709"/>
        <w:jc w:val="both"/>
      </w:pPr>
      <w:r>
        <w:t xml:space="preserve">Общий </w:t>
      </w:r>
      <w:r w:rsidRPr="00592275">
        <w:t xml:space="preserve">срок </w:t>
      </w:r>
      <w:r>
        <w:t xml:space="preserve">выполнения Работ и </w:t>
      </w:r>
      <w:r w:rsidRPr="00592275">
        <w:t xml:space="preserve">оказания Услуг по Договору: </w:t>
      </w:r>
      <w:bookmarkStart w:id="102" w:name="_Hlk532298086"/>
      <w:r w:rsidRPr="00BA5966">
        <w:t xml:space="preserve">с </w:t>
      </w:r>
      <w:r>
        <w:t xml:space="preserve">даты подписания Договора </w:t>
      </w:r>
      <w:r w:rsidRPr="00BA5966">
        <w:t xml:space="preserve">по </w:t>
      </w:r>
      <w:r w:rsidRPr="00B627DA">
        <w:t>«</w:t>
      </w:r>
      <w:r w:rsidR="00D20E7E">
        <w:t>20</w:t>
      </w:r>
      <w:r w:rsidRPr="00B627DA">
        <w:t>» июня 2019 года</w:t>
      </w:r>
      <w:bookmarkEnd w:id="102"/>
      <w:r w:rsidRPr="00BA5966">
        <w:t xml:space="preserve"> включительно</w:t>
      </w:r>
      <w:r w:rsidRPr="00592275">
        <w:t>.</w:t>
      </w:r>
    </w:p>
    <w:p w14:paraId="36AF0588" w14:textId="77777777" w:rsidR="00AF3906" w:rsidRPr="003C75BF" w:rsidRDefault="00AF3906" w:rsidP="009D4036">
      <w:pPr>
        <w:pStyle w:val="af8"/>
        <w:numPr>
          <w:ilvl w:val="1"/>
          <w:numId w:val="28"/>
        </w:numPr>
        <w:ind w:left="0" w:firstLine="709"/>
        <w:jc w:val="both"/>
      </w:pPr>
      <w:r w:rsidRPr="003C75BF">
        <w:t>Заказчик имеет право беспрепятственно присутствовать при</w:t>
      </w:r>
      <w:r>
        <w:t xml:space="preserve"> выполнении Работ и</w:t>
      </w:r>
      <w:r w:rsidRPr="003C75BF">
        <w:t xml:space="preserve"> оказании Услуг при соблюдении</w:t>
      </w:r>
      <w:r>
        <w:t xml:space="preserve"> Заказчиком</w:t>
      </w:r>
      <w:r w:rsidRPr="003C75BF">
        <w:t xml:space="preserve"> Правил техники безопасности, в любое время суток в течение всего периода действия Договора.</w:t>
      </w:r>
    </w:p>
    <w:p w14:paraId="73740041" w14:textId="77777777" w:rsidR="00AF3906" w:rsidRDefault="00AF3906" w:rsidP="00AF3906">
      <w:pPr>
        <w:autoSpaceDE w:val="0"/>
        <w:autoSpaceDN w:val="0"/>
        <w:adjustRightInd w:val="0"/>
        <w:ind w:firstLine="709"/>
      </w:pPr>
    </w:p>
    <w:p w14:paraId="443AB340" w14:textId="77777777" w:rsidR="00AF3906" w:rsidRPr="009A1BD6" w:rsidRDefault="00AF3906" w:rsidP="009D4036">
      <w:pPr>
        <w:numPr>
          <w:ilvl w:val="0"/>
          <w:numId w:val="28"/>
        </w:numPr>
        <w:jc w:val="center"/>
        <w:rPr>
          <w:b/>
        </w:rPr>
      </w:pPr>
      <w:r w:rsidRPr="009A1BD6">
        <w:rPr>
          <w:b/>
        </w:rPr>
        <w:t>ПРАВА И ОБЯЗАННОСТИ СТОРОН</w:t>
      </w:r>
    </w:p>
    <w:p w14:paraId="1AFB7EFC" w14:textId="77777777" w:rsidR="00AF3906" w:rsidRPr="00BA5966" w:rsidRDefault="00AF3906" w:rsidP="009D4036">
      <w:pPr>
        <w:numPr>
          <w:ilvl w:val="1"/>
          <w:numId w:val="28"/>
        </w:numPr>
        <w:ind w:left="0" w:firstLine="709"/>
        <w:jc w:val="both"/>
        <w:rPr>
          <w:b/>
        </w:rPr>
      </w:pPr>
      <w:r w:rsidRPr="00BA5966">
        <w:rPr>
          <w:b/>
        </w:rPr>
        <w:t>Заказчик вправе:</w:t>
      </w:r>
    </w:p>
    <w:p w14:paraId="3D435021" w14:textId="77777777" w:rsidR="00AF3906" w:rsidRPr="009A1BD6" w:rsidRDefault="00AF3906" w:rsidP="009D4036">
      <w:pPr>
        <w:numPr>
          <w:ilvl w:val="2"/>
          <w:numId w:val="28"/>
        </w:numPr>
        <w:ind w:left="0" w:firstLine="709"/>
        <w:jc w:val="both"/>
      </w:pPr>
      <w:r w:rsidRPr="009A1BD6">
        <w:t>Требовать от Исполнителя надлежащего исполнения обязательств</w:t>
      </w:r>
      <w:r w:rsidRPr="00B669CE">
        <w:t xml:space="preserve"> </w:t>
      </w:r>
      <w:r w:rsidRPr="009A1BD6">
        <w:t xml:space="preserve">в соответствии с Договором, а также требовать своевременного устранения выявленных недостатков. </w:t>
      </w:r>
    </w:p>
    <w:p w14:paraId="5A65DFDF" w14:textId="77777777" w:rsidR="00AF3906" w:rsidRPr="009A1BD6" w:rsidRDefault="00AF3906" w:rsidP="009D4036">
      <w:pPr>
        <w:numPr>
          <w:ilvl w:val="2"/>
          <w:numId w:val="28"/>
        </w:numPr>
        <w:ind w:left="0" w:firstLine="709"/>
        <w:jc w:val="both"/>
      </w:pPr>
      <w:r w:rsidRPr="009A1BD6">
        <w:t>Требовать от Исполнителя представления надлежащим образом оформленн</w:t>
      </w:r>
      <w:r>
        <w:t>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114A5EB5" w14:textId="77777777" w:rsidR="00AF3906" w:rsidRPr="009A1BD6" w:rsidRDefault="00AF3906" w:rsidP="009D4036">
      <w:pPr>
        <w:numPr>
          <w:ilvl w:val="2"/>
          <w:numId w:val="28"/>
        </w:numPr>
        <w:ind w:left="0" w:firstLine="709"/>
        <w:jc w:val="both"/>
      </w:pPr>
      <w:r w:rsidRPr="009A1BD6">
        <w:t>Запрашивать у Исполнителя информацию о ходе и состоянии</w:t>
      </w:r>
      <w:r>
        <w:t xml:space="preserve"> выполнения Работ и</w:t>
      </w:r>
      <w:r w:rsidRPr="009A1BD6">
        <w:t xml:space="preserve"> оказания Услуг.</w:t>
      </w:r>
    </w:p>
    <w:p w14:paraId="6D20006C" w14:textId="77777777" w:rsidR="00AF3906" w:rsidRPr="009A1BD6" w:rsidRDefault="00AF3906" w:rsidP="009D4036">
      <w:pPr>
        <w:numPr>
          <w:ilvl w:val="2"/>
          <w:numId w:val="28"/>
        </w:numPr>
        <w:ind w:left="0" w:firstLine="709"/>
        <w:jc w:val="both"/>
      </w:pPr>
      <w:r w:rsidRPr="009A1BD6">
        <w:t xml:space="preserve">Осуществлять контроль за </w:t>
      </w:r>
      <w:r>
        <w:t xml:space="preserve">качеством, объемами, </w:t>
      </w:r>
      <w:r w:rsidRPr="009A1BD6">
        <w:t>порядком и сроками</w:t>
      </w:r>
      <w:r>
        <w:t xml:space="preserve"> выполнения Работ и</w:t>
      </w:r>
      <w:r w:rsidRPr="009A1BD6">
        <w:t xml:space="preserve"> оказания Услуг</w:t>
      </w:r>
      <w:r>
        <w:t xml:space="preserve"> в соответствии с условиями Договора, требованиями нормативных документов</w:t>
      </w:r>
      <w:r w:rsidRPr="009A1BD6">
        <w:t>.</w:t>
      </w:r>
    </w:p>
    <w:p w14:paraId="7FBD11B0" w14:textId="77777777" w:rsidR="00AF3906" w:rsidRPr="009A1BD6" w:rsidRDefault="00AF3906" w:rsidP="009D4036">
      <w:pPr>
        <w:numPr>
          <w:ilvl w:val="2"/>
          <w:numId w:val="28"/>
        </w:numPr>
        <w:ind w:left="0" w:firstLine="709"/>
        <w:jc w:val="both"/>
      </w:pPr>
      <w:r w:rsidRPr="009A1BD6">
        <w:lastRenderedPageBreak/>
        <w:t>Устранить недостатки</w:t>
      </w:r>
      <w:r>
        <w:t xml:space="preserve"> выполненных Работ и</w:t>
      </w:r>
      <w:r w:rsidRPr="009A1BD6">
        <w:t xml:space="preserve"> оказанных Услуг своими силами и за свой счет, с</w:t>
      </w:r>
      <w:r>
        <w:t xml:space="preserve"> </w:t>
      </w:r>
      <w:r w:rsidRPr="009A1BD6">
        <w:t>последующим возмещением этих затрат Исполнителем.</w:t>
      </w:r>
    </w:p>
    <w:p w14:paraId="135C80DB" w14:textId="77777777" w:rsidR="00AF3906" w:rsidRDefault="00AF3906" w:rsidP="009D4036">
      <w:pPr>
        <w:numPr>
          <w:ilvl w:val="2"/>
          <w:numId w:val="28"/>
        </w:numPr>
        <w:ind w:left="0" w:firstLine="709"/>
        <w:jc w:val="both"/>
      </w:pPr>
      <w:r w:rsidRPr="009A1BD6">
        <w:t>Зачесть сумму пени и/или штрафа в счет причитающихся Исполнителю платежей.</w:t>
      </w:r>
    </w:p>
    <w:p w14:paraId="5EC80508" w14:textId="77777777" w:rsidR="00AF3906" w:rsidRPr="009A1BD6" w:rsidRDefault="00AF3906" w:rsidP="009D4036">
      <w:pPr>
        <w:numPr>
          <w:ilvl w:val="2"/>
          <w:numId w:val="28"/>
        </w:numPr>
        <w:ind w:left="0" w:firstLine="709"/>
        <w:jc w:val="both"/>
      </w:pPr>
      <w:r>
        <w:t>Требовать возмещения убытков, если Исполнитель не приступает своевременно к исполнению Договора.</w:t>
      </w:r>
    </w:p>
    <w:p w14:paraId="3A75FBF1" w14:textId="77777777" w:rsidR="00AF3906" w:rsidRPr="009A1BD6" w:rsidRDefault="00AF3906" w:rsidP="009D4036">
      <w:pPr>
        <w:numPr>
          <w:ilvl w:val="2"/>
          <w:numId w:val="28"/>
        </w:numPr>
        <w:ind w:left="0" w:firstLine="709"/>
        <w:jc w:val="both"/>
      </w:pPr>
      <w:r w:rsidRPr="009A1BD6">
        <w:t>Расторгнуть Договор в одностороннем порядке в случаях, предусмотренных Договор</w:t>
      </w:r>
      <w:r>
        <w:t>ом</w:t>
      </w:r>
      <w:r w:rsidRPr="009A1BD6">
        <w:t xml:space="preserve">. </w:t>
      </w:r>
    </w:p>
    <w:p w14:paraId="5B4F25F0" w14:textId="77777777" w:rsidR="00AF3906" w:rsidRPr="009A1BD6" w:rsidRDefault="00AF3906" w:rsidP="009D4036">
      <w:pPr>
        <w:numPr>
          <w:ilvl w:val="2"/>
          <w:numId w:val="28"/>
        </w:numPr>
        <w:ind w:left="0" w:firstLine="709"/>
        <w:jc w:val="both"/>
      </w:pPr>
      <w:r w:rsidRPr="009A1BD6">
        <w:t>Ссылаться на недостатки</w:t>
      </w:r>
      <w:r>
        <w:t xml:space="preserve"> Работ и</w:t>
      </w:r>
      <w:r w:rsidRPr="009A1BD6">
        <w:t xml:space="preserve"> Услуг, в том числе в части объема и стоимости этих</w:t>
      </w:r>
      <w:r>
        <w:t xml:space="preserve"> работ и</w:t>
      </w:r>
      <w:r w:rsidRPr="009A1BD6">
        <w:t xml:space="preserve"> услуг, по результатам проведенных уполномоченными контрольными органами проверок использования средств бюджета города Москвы.</w:t>
      </w:r>
    </w:p>
    <w:p w14:paraId="066F5CC8" w14:textId="77777777" w:rsidR="00AF3906" w:rsidRPr="009A1BD6" w:rsidRDefault="00AF3906" w:rsidP="00AF3906">
      <w:pPr>
        <w:autoSpaceDE w:val="0"/>
        <w:autoSpaceDN w:val="0"/>
        <w:adjustRightInd w:val="0"/>
        <w:ind w:firstLine="709"/>
      </w:pPr>
      <w:r w:rsidRPr="009A1BD6">
        <w:t xml:space="preserve">При обнаружении уполномоченными контрольными органами несоответствия объема и стоимости </w:t>
      </w:r>
      <w:r>
        <w:t xml:space="preserve">выполненных Работ и </w:t>
      </w:r>
      <w:r w:rsidRPr="009A1BD6">
        <w:t xml:space="preserve">оказанных Услуг требованиям Технического задания и Акта сдачи-приемки </w:t>
      </w:r>
      <w:r>
        <w:t xml:space="preserve">выполненных работ и оказанных </w:t>
      </w:r>
      <w:r w:rsidRPr="009A1BD6">
        <w:t>услуг вызвать полномочных представителей Исполнителя для представления разъяснений в отношении оказанных услуг.</w:t>
      </w:r>
    </w:p>
    <w:p w14:paraId="79470A0B" w14:textId="77777777" w:rsidR="00AF3906" w:rsidRPr="00BA5966" w:rsidRDefault="00AF3906" w:rsidP="009D4036">
      <w:pPr>
        <w:numPr>
          <w:ilvl w:val="1"/>
          <w:numId w:val="28"/>
        </w:numPr>
        <w:ind w:left="0" w:firstLine="709"/>
        <w:jc w:val="both"/>
        <w:rPr>
          <w:b/>
        </w:rPr>
      </w:pPr>
      <w:r w:rsidRPr="00BA5966">
        <w:rPr>
          <w:b/>
        </w:rPr>
        <w:t>Заказчик обязан:</w:t>
      </w:r>
    </w:p>
    <w:p w14:paraId="35593A56" w14:textId="77777777" w:rsidR="00AF3906" w:rsidRPr="009A1BD6" w:rsidRDefault="00AF3906" w:rsidP="009D4036">
      <w:pPr>
        <w:numPr>
          <w:ilvl w:val="2"/>
          <w:numId w:val="28"/>
        </w:numPr>
        <w:ind w:left="0" w:firstLine="709"/>
        <w:jc w:val="both"/>
      </w:pPr>
      <w:r w:rsidRPr="009A1BD6">
        <w:t xml:space="preserve">Своевременно принимать и оплачивать </w:t>
      </w:r>
      <w:r>
        <w:t xml:space="preserve">выполненные Работы и </w:t>
      </w:r>
      <w:r w:rsidRPr="009A1BD6">
        <w:t>оказанные Услуги в соот</w:t>
      </w:r>
      <w:r>
        <w:t xml:space="preserve">ветствии с условиями </w:t>
      </w:r>
      <w:r w:rsidRPr="009A1BD6">
        <w:t>Договора.</w:t>
      </w:r>
    </w:p>
    <w:p w14:paraId="3B1FD646" w14:textId="77777777" w:rsidR="00AF3906" w:rsidRPr="009A1BD6" w:rsidRDefault="00AF3906" w:rsidP="009D4036">
      <w:pPr>
        <w:numPr>
          <w:ilvl w:val="2"/>
          <w:numId w:val="28"/>
        </w:numPr>
        <w:ind w:left="0" w:firstLine="709"/>
        <w:jc w:val="both"/>
      </w:pPr>
      <w:r w:rsidRPr="009A1BD6">
        <w:t>При получении от Исполнителя уведомления о приостановлении</w:t>
      </w:r>
      <w:r>
        <w:t xml:space="preserve"> выполнения Работ и</w:t>
      </w:r>
      <w:r w:rsidRPr="009A1BD6">
        <w:t xml:space="preserve"> оказания Услуг рассмотреть вопрос о целесообразности и порядке продолжения </w:t>
      </w:r>
      <w:r>
        <w:t xml:space="preserve">выполнения Работ и </w:t>
      </w:r>
      <w:r w:rsidRPr="009A1BD6">
        <w:t xml:space="preserve">оказания Услуг. Решение о продолжении </w:t>
      </w:r>
      <w:r>
        <w:t xml:space="preserve">выполнения Работ и </w:t>
      </w:r>
      <w:r w:rsidRPr="009A1BD6">
        <w:t>оказания Услуг при необходимости корректировки сроков</w:t>
      </w:r>
      <w:r>
        <w:t xml:space="preserve"> выполнения Работ и </w:t>
      </w:r>
      <w:r w:rsidRPr="009A1BD6">
        <w:t>оказания Услуг принимается Заказчиком и Исполнителем совместно и оформляется дополнительным соглашением к Договору.</w:t>
      </w:r>
    </w:p>
    <w:p w14:paraId="4F6C1DE3" w14:textId="77777777" w:rsidR="00AF3906" w:rsidRPr="00BA5966" w:rsidRDefault="00AF3906" w:rsidP="009D4036">
      <w:pPr>
        <w:numPr>
          <w:ilvl w:val="1"/>
          <w:numId w:val="28"/>
        </w:numPr>
        <w:ind w:left="0" w:firstLine="709"/>
        <w:jc w:val="both"/>
        <w:rPr>
          <w:b/>
        </w:rPr>
      </w:pPr>
      <w:r w:rsidRPr="00BA5966">
        <w:rPr>
          <w:b/>
        </w:rPr>
        <w:t>Исполнитель вправе:</w:t>
      </w:r>
    </w:p>
    <w:p w14:paraId="01C35ADF" w14:textId="77777777" w:rsidR="00AF3906" w:rsidRPr="009A1BD6" w:rsidRDefault="00AF3906" w:rsidP="009D4036">
      <w:pPr>
        <w:numPr>
          <w:ilvl w:val="2"/>
          <w:numId w:val="28"/>
        </w:numPr>
        <w:ind w:left="0" w:firstLine="709"/>
        <w:jc w:val="both"/>
      </w:pPr>
      <w:r w:rsidRPr="009A1BD6">
        <w:t xml:space="preserve">Требовать своевременного подписания Заказчиком Актов сдачи-приемки </w:t>
      </w:r>
      <w:r>
        <w:t xml:space="preserve">выполненных Работ и </w:t>
      </w:r>
      <w:r w:rsidRPr="009A1BD6">
        <w:t>оказанных Услуг.</w:t>
      </w:r>
    </w:p>
    <w:p w14:paraId="3E81C27A" w14:textId="77777777" w:rsidR="00AF3906" w:rsidRPr="009A1BD6" w:rsidRDefault="00AF3906" w:rsidP="009D4036">
      <w:pPr>
        <w:numPr>
          <w:ilvl w:val="2"/>
          <w:numId w:val="28"/>
        </w:numPr>
        <w:ind w:left="0" w:firstLine="709"/>
        <w:jc w:val="both"/>
      </w:pPr>
      <w:r w:rsidRPr="009A1BD6">
        <w:t>Требовать своевременной оплаты за</w:t>
      </w:r>
      <w:r>
        <w:t xml:space="preserve"> выполненные Работы и</w:t>
      </w:r>
      <w:r w:rsidRPr="009A1BD6">
        <w:t xml:space="preserve"> оказанные Услуги.</w:t>
      </w:r>
    </w:p>
    <w:p w14:paraId="130E9545" w14:textId="77777777" w:rsidR="00AF3906" w:rsidRPr="009A1BD6" w:rsidRDefault="00AF3906" w:rsidP="009D4036">
      <w:pPr>
        <w:numPr>
          <w:ilvl w:val="2"/>
          <w:numId w:val="28"/>
        </w:numPr>
        <w:autoSpaceDE w:val="0"/>
        <w:autoSpaceDN w:val="0"/>
        <w:adjustRightInd w:val="0"/>
        <w:ind w:left="0" w:firstLine="709"/>
        <w:jc w:val="both"/>
      </w:pPr>
      <w:r w:rsidRPr="009A1BD6">
        <w:t xml:space="preserve">Привлечь к исполнению своих обязательств по </w:t>
      </w:r>
      <w:r>
        <w:t xml:space="preserve">Договору </w:t>
      </w:r>
      <w:r w:rsidRPr="009A1BD6">
        <w:t>соисполнителей.</w:t>
      </w:r>
      <w:r>
        <w:t xml:space="preserve"> </w:t>
      </w:r>
      <w:r w:rsidRPr="009A1BD6">
        <w:t>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w:t>
      </w:r>
      <w:r>
        <w:t xml:space="preserve"> </w:t>
      </w:r>
      <w:r w:rsidRPr="009A1BD6">
        <w:t xml:space="preserve">влечет изменение Цены Договора и/или объемов </w:t>
      </w:r>
      <w:r>
        <w:t xml:space="preserve">Работ и </w:t>
      </w:r>
      <w:r w:rsidRPr="009A1BD6">
        <w:t>Услуг по Договору.</w:t>
      </w:r>
    </w:p>
    <w:p w14:paraId="31814578" w14:textId="77777777" w:rsidR="00AF3906" w:rsidRPr="009A1BD6" w:rsidRDefault="00AF3906" w:rsidP="009D4036">
      <w:pPr>
        <w:numPr>
          <w:ilvl w:val="2"/>
          <w:numId w:val="28"/>
        </w:numPr>
        <w:ind w:left="0" w:firstLine="709"/>
        <w:jc w:val="both"/>
      </w:pPr>
      <w:r w:rsidRPr="009A1BD6">
        <w:t xml:space="preserve">Запрашивать у Заказчика предоставления разъяснений и уточнений по </w:t>
      </w:r>
      <w:r>
        <w:t xml:space="preserve">выполняемым Работам и </w:t>
      </w:r>
      <w:r w:rsidRPr="009A1BD6">
        <w:t>оказываемым Услугам.</w:t>
      </w:r>
    </w:p>
    <w:p w14:paraId="4752D86C" w14:textId="77777777" w:rsidR="00AF3906" w:rsidRPr="009A1BD6" w:rsidRDefault="00AF3906" w:rsidP="009D4036">
      <w:pPr>
        <w:numPr>
          <w:ilvl w:val="2"/>
          <w:numId w:val="28"/>
        </w:numPr>
        <w:ind w:left="0" w:firstLine="709"/>
        <w:jc w:val="both"/>
      </w:pPr>
      <w:r w:rsidRPr="009A1BD6">
        <w:t>Получать от Заказчика содействие при</w:t>
      </w:r>
      <w:r>
        <w:t xml:space="preserve"> выполнении Работ и</w:t>
      </w:r>
      <w:r w:rsidRPr="009A1BD6">
        <w:t xml:space="preserve"> оказании Услуг в соответствии с условиями Договора.</w:t>
      </w:r>
    </w:p>
    <w:p w14:paraId="50457A2E" w14:textId="77777777" w:rsidR="00AF3906" w:rsidRPr="008812A7" w:rsidRDefault="00AF3906" w:rsidP="009D4036">
      <w:pPr>
        <w:numPr>
          <w:ilvl w:val="1"/>
          <w:numId w:val="28"/>
        </w:numPr>
        <w:ind w:left="0" w:firstLine="709"/>
        <w:jc w:val="both"/>
        <w:rPr>
          <w:b/>
        </w:rPr>
      </w:pPr>
      <w:r w:rsidRPr="008812A7">
        <w:rPr>
          <w:b/>
        </w:rPr>
        <w:t>Исполнитель обязан:</w:t>
      </w:r>
    </w:p>
    <w:p w14:paraId="146D137A" w14:textId="77777777" w:rsidR="00AF3906" w:rsidRPr="009A1BD6" w:rsidRDefault="00AF3906" w:rsidP="009D4036">
      <w:pPr>
        <w:numPr>
          <w:ilvl w:val="2"/>
          <w:numId w:val="28"/>
        </w:numPr>
        <w:ind w:left="0" w:firstLine="709"/>
        <w:jc w:val="both"/>
      </w:pPr>
      <w:r w:rsidRPr="009A1BD6">
        <w:t>Своевременно и надлежащим образом</w:t>
      </w:r>
      <w:r>
        <w:t xml:space="preserve"> выполнять Работы и</w:t>
      </w:r>
      <w:r w:rsidRPr="009A1BD6">
        <w:t xml:space="preserve"> оказывать Услуги в полном объеме, в</w:t>
      </w:r>
      <w:r>
        <w:t xml:space="preserve"> </w:t>
      </w:r>
      <w:r w:rsidRPr="009A1BD6">
        <w:t xml:space="preserve">соответствии с условиями Договора. </w:t>
      </w:r>
    </w:p>
    <w:p w14:paraId="3790DDDA" w14:textId="77777777" w:rsidR="00AF3906" w:rsidRPr="009A1BD6" w:rsidRDefault="00AF3906" w:rsidP="009D4036">
      <w:pPr>
        <w:numPr>
          <w:ilvl w:val="2"/>
          <w:numId w:val="28"/>
        </w:numPr>
        <w:ind w:left="0" w:firstLine="709"/>
        <w:jc w:val="both"/>
      </w:pPr>
      <w:r w:rsidRPr="009A1BD6">
        <w:t>Обеспечивать соответствие результатов</w:t>
      </w:r>
      <w:r>
        <w:t xml:space="preserve"> Работ и </w:t>
      </w:r>
      <w:r w:rsidRPr="009A1BD6">
        <w:t xml:space="preserve">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4B9BC651" w14:textId="77777777" w:rsidR="00AF3906" w:rsidRPr="009A1BD6" w:rsidRDefault="00AF3906" w:rsidP="009D4036">
      <w:pPr>
        <w:numPr>
          <w:ilvl w:val="2"/>
          <w:numId w:val="28"/>
        </w:numPr>
        <w:ind w:left="0" w:firstLine="709"/>
        <w:jc w:val="both"/>
      </w:pPr>
      <w:r w:rsidRPr="009A1BD6">
        <w:t xml:space="preserve">Приостановить </w:t>
      </w:r>
      <w:r>
        <w:t xml:space="preserve">выполнение Работ и </w:t>
      </w:r>
      <w:r w:rsidRPr="009A1BD6">
        <w:t>оказание Услуг в случае обнаружения независящих от Исполнителя обстоятельств, которые могут оказать негативное влияние н</w:t>
      </w:r>
      <w:r>
        <w:t xml:space="preserve">а качестве Работ и Услуг, и сообщить об </w:t>
      </w:r>
      <w:r w:rsidRPr="009A1BD6">
        <w:t>этом Заказчику в течение 1 (одного) дня после приостановления.</w:t>
      </w:r>
    </w:p>
    <w:p w14:paraId="3213EE43" w14:textId="77777777" w:rsidR="00AF3906" w:rsidRPr="009A1BD6" w:rsidRDefault="00AF3906" w:rsidP="009D4036">
      <w:pPr>
        <w:numPr>
          <w:ilvl w:val="2"/>
          <w:numId w:val="28"/>
        </w:numPr>
        <w:ind w:left="0" w:firstLine="709"/>
        <w:jc w:val="both"/>
      </w:pPr>
      <w:r w:rsidRPr="009A1BD6">
        <w:t>Возместить Заказчику расходы на устранение недостатков</w:t>
      </w:r>
      <w:r>
        <w:t xml:space="preserve"> выполненных Работ и</w:t>
      </w:r>
      <w:r w:rsidRPr="009A1BD6">
        <w:t xml:space="preserve"> оказанных Услуг, в случае если указанные недостатки были устранены Заказчиком самостоятельно.</w:t>
      </w:r>
    </w:p>
    <w:p w14:paraId="41A85C34" w14:textId="77777777" w:rsidR="00AF3906" w:rsidRPr="009A1BD6" w:rsidRDefault="00AF3906" w:rsidP="009D4036">
      <w:pPr>
        <w:numPr>
          <w:ilvl w:val="2"/>
          <w:numId w:val="28"/>
        </w:numPr>
        <w:ind w:left="0" w:firstLine="709"/>
        <w:jc w:val="both"/>
      </w:pPr>
      <w:r w:rsidRPr="009A1BD6">
        <w:t>Представить по запросу Заказчика в сроки, указанные в таком запросе, информацию о ходе исполнения обязательств по Договору.</w:t>
      </w:r>
    </w:p>
    <w:p w14:paraId="72E604E3" w14:textId="77777777" w:rsidR="00AF3906" w:rsidRPr="009A1BD6" w:rsidRDefault="00AF3906" w:rsidP="009D4036">
      <w:pPr>
        <w:numPr>
          <w:ilvl w:val="2"/>
          <w:numId w:val="28"/>
        </w:numPr>
        <w:ind w:left="0" w:firstLine="709"/>
        <w:jc w:val="both"/>
      </w:pPr>
      <w:r w:rsidRPr="009A1BD6">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w:t>
      </w:r>
      <w:r>
        <w:t xml:space="preserve"> выполнение Работ и</w:t>
      </w:r>
      <w:r w:rsidRPr="009A1BD6">
        <w:t xml:space="preserve"> </w:t>
      </w:r>
      <w:r w:rsidRPr="009A1BD6">
        <w:lastRenderedPageBreak/>
        <w:t>оказание Услуг</w:t>
      </w:r>
      <w:r>
        <w:t>, являющихся предметом</w:t>
      </w:r>
      <w:r w:rsidRPr="009A1BD6">
        <w:t xml:space="preserve">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7D567C09" w14:textId="77777777" w:rsidR="00AF3906" w:rsidRPr="009A1BD6" w:rsidRDefault="00AF3906" w:rsidP="009D4036">
      <w:pPr>
        <w:numPr>
          <w:ilvl w:val="2"/>
          <w:numId w:val="28"/>
        </w:numPr>
        <w:ind w:left="0" w:firstLine="709"/>
        <w:jc w:val="both"/>
      </w:pPr>
      <w:r w:rsidRPr="009A1BD6">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w:t>
      </w:r>
      <w:r>
        <w:t>е</w:t>
      </w:r>
      <w:r w:rsidRPr="009A1BD6">
        <w:t>.</w:t>
      </w:r>
    </w:p>
    <w:p w14:paraId="79E163F8" w14:textId="77777777" w:rsidR="00AF3906" w:rsidRPr="003B06BB" w:rsidRDefault="00AF3906" w:rsidP="009D4036">
      <w:pPr>
        <w:numPr>
          <w:ilvl w:val="2"/>
          <w:numId w:val="28"/>
        </w:numPr>
        <w:ind w:left="0" w:firstLine="709"/>
        <w:jc w:val="both"/>
      </w:pPr>
      <w:bookmarkStart w:id="103" w:name="_Hlk533068735"/>
      <w:r w:rsidRPr="009A1BD6">
        <w:t xml:space="preserve">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w:t>
      </w:r>
      <w:r w:rsidRPr="003B06BB">
        <w:t>соглашений, актов, а также сметный расчет стоимости</w:t>
      </w:r>
      <w:r>
        <w:t xml:space="preserve"> Работ и </w:t>
      </w:r>
      <w:r w:rsidRPr="003B06BB">
        <w:t>Услуг</w:t>
      </w:r>
      <w:r w:rsidRPr="009A1BD6">
        <w:t xml:space="preserve"> с соответствующими соисполнителями, заключивших дого</w:t>
      </w:r>
      <w:r>
        <w:t>вор или договоры с Исполнителем</w:t>
      </w:r>
      <w:r w:rsidRPr="003B06BB">
        <w:t>.</w:t>
      </w:r>
      <w:bookmarkEnd w:id="103"/>
    </w:p>
    <w:p w14:paraId="56C5274A" w14:textId="77777777" w:rsidR="00AF3906" w:rsidRDefault="00AF3906" w:rsidP="00AF3906">
      <w:pPr>
        <w:autoSpaceDE w:val="0"/>
        <w:autoSpaceDN w:val="0"/>
        <w:adjustRightInd w:val="0"/>
        <w:ind w:firstLine="709"/>
      </w:pPr>
    </w:p>
    <w:p w14:paraId="64812802" w14:textId="77777777" w:rsidR="00AF3906" w:rsidRDefault="00AF3906" w:rsidP="009D4036">
      <w:pPr>
        <w:numPr>
          <w:ilvl w:val="0"/>
          <w:numId w:val="28"/>
        </w:numPr>
        <w:jc w:val="center"/>
        <w:rPr>
          <w:b/>
        </w:rPr>
      </w:pPr>
      <w:r>
        <w:rPr>
          <w:b/>
        </w:rPr>
        <w:t>ПОРЯДОК СДАЧИ-ПРИЕМКИ</w:t>
      </w:r>
    </w:p>
    <w:p w14:paraId="49E8C4AB" w14:textId="77777777" w:rsidR="00AF3906" w:rsidRDefault="00AF3906" w:rsidP="00AF3906">
      <w:pPr>
        <w:ind w:left="510"/>
        <w:jc w:val="center"/>
        <w:rPr>
          <w:b/>
        </w:rPr>
      </w:pPr>
      <w:r>
        <w:rPr>
          <w:b/>
        </w:rPr>
        <w:t xml:space="preserve">ВЫПОЛНЕННЫХ РАБОТ И </w:t>
      </w:r>
      <w:r w:rsidRPr="009A1BD6">
        <w:rPr>
          <w:b/>
        </w:rPr>
        <w:t>ОКАЗАННЫХ УСЛУГ</w:t>
      </w:r>
    </w:p>
    <w:p w14:paraId="01CDBC33" w14:textId="77777777" w:rsidR="00AF3906" w:rsidRPr="00592275" w:rsidRDefault="00AF3906" w:rsidP="009D4036">
      <w:pPr>
        <w:numPr>
          <w:ilvl w:val="1"/>
          <w:numId w:val="28"/>
        </w:numPr>
        <w:ind w:left="0" w:firstLine="709"/>
        <w:jc w:val="both"/>
      </w:pPr>
      <w:r>
        <w:t xml:space="preserve">В течение </w:t>
      </w:r>
      <w:r w:rsidRPr="00B627DA">
        <w:t>14</w:t>
      </w:r>
      <w:r>
        <w:t xml:space="preserve"> (четырнадцати) рабочих дней с даты окончания срока выполнения Работ и оказания Услуг Исполнитель предоставляет Заказчику Акт, комплект отчетной документации (содержательный отчет, составленный по форме приложения № 4 к Договору с приложением документов, подтверждающих объем выполненных Работ и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4CB9AF77" w14:textId="77777777" w:rsidR="00AF3906" w:rsidRDefault="00AF3906" w:rsidP="009D4036">
      <w:pPr>
        <w:numPr>
          <w:ilvl w:val="1"/>
          <w:numId w:val="28"/>
        </w:numPr>
        <w:ind w:left="0" w:firstLine="709"/>
        <w:jc w:val="both"/>
      </w:pPr>
      <w:r w:rsidRPr="00592275">
        <w:t>Не позднее 1</w:t>
      </w:r>
      <w:r>
        <w:t>5</w:t>
      </w:r>
      <w:r w:rsidRPr="00592275">
        <w:t xml:space="preserve"> (</w:t>
      </w:r>
      <w:r>
        <w:t>пятнадцати</w:t>
      </w:r>
      <w:r w:rsidRPr="00592275">
        <w:t>) рабоч</w:t>
      </w:r>
      <w:r>
        <w:t>их</w:t>
      </w:r>
      <w:r w:rsidRPr="00592275">
        <w:t xml:space="preserve"> дн</w:t>
      </w:r>
      <w:r>
        <w:t>ей после получения от Исполнителя Акта и комплекта отчетной документации Заказчик рассматривает результаты и осуществляет приемку выполненных Работ и оказанных Услуг по Договору, на предмет соответствия</w:t>
      </w:r>
      <w:r w:rsidRPr="005515A8">
        <w:t xml:space="preserve"> их объема, качества требованиям, изложенным в Договоре, и направляет Исполнителю подписанный Заказчиком 1 (один) экземпляр Акта сдачи-приемки</w:t>
      </w:r>
      <w:r>
        <w:t xml:space="preserve"> выполненных работ и</w:t>
      </w:r>
      <w:r w:rsidRPr="005515A8">
        <w:t xml:space="preserve"> оказанных услуг либо запрос о предоставлении разъяснений касательно результатов </w:t>
      </w:r>
      <w:r>
        <w:t xml:space="preserve">выполненных работ и </w:t>
      </w:r>
      <w:r w:rsidRPr="005515A8">
        <w:t xml:space="preserve">оказанных услуг, или мотивированный отказ от принятия результатов </w:t>
      </w:r>
      <w:r>
        <w:t xml:space="preserve">выполненных работ и </w:t>
      </w:r>
      <w:r w:rsidRPr="005515A8">
        <w:t>оказанных услуг, или акт с перечнем выявленных недостатков, необходимых доработок и сроком их устранения</w:t>
      </w:r>
      <w:r>
        <w:t>.</w:t>
      </w:r>
    </w:p>
    <w:p w14:paraId="0A8D5841" w14:textId="77777777" w:rsidR="00AF3906" w:rsidRPr="000C1606" w:rsidRDefault="00AF3906" w:rsidP="009D4036">
      <w:pPr>
        <w:pStyle w:val="af8"/>
        <w:numPr>
          <w:ilvl w:val="1"/>
          <w:numId w:val="28"/>
        </w:numPr>
        <w:ind w:left="0" w:firstLine="709"/>
        <w:jc w:val="both"/>
      </w:pPr>
      <w:r w:rsidRPr="000C1606">
        <w:t xml:space="preserve">В случае получения от Заказчика запроса о предоставлении разъяснений касательно </w:t>
      </w:r>
      <w:r>
        <w:t xml:space="preserve">выполненных Работ и </w:t>
      </w:r>
      <w:r w:rsidRPr="000C1606">
        <w:t>оказанных Услуг, или мотивированного отказа от принятия результатов</w:t>
      </w:r>
      <w:r>
        <w:t xml:space="preserve"> выполнения Работ и</w:t>
      </w:r>
      <w:r w:rsidRPr="000C1606">
        <w:t xml:space="preserve">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w:t>
      </w:r>
      <w:r>
        <w:t xml:space="preserve">выполненных Работ и </w:t>
      </w:r>
      <w:r w:rsidRPr="000C1606">
        <w:t>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w:t>
      </w:r>
      <w:r>
        <w:t xml:space="preserve"> выполненных работ и</w:t>
      </w:r>
      <w:r w:rsidRPr="000C1606">
        <w:t xml:space="preserve"> оказанных услуг в 2 (двух) экземплярах для принятия Заказчиком</w:t>
      </w:r>
      <w:r>
        <w:t xml:space="preserve"> выполненных Работ и</w:t>
      </w:r>
      <w:r w:rsidRPr="000C1606">
        <w:t xml:space="preserve"> оказанных Услуг.</w:t>
      </w:r>
    </w:p>
    <w:p w14:paraId="6B7F6EEE" w14:textId="77777777" w:rsidR="00AF3906" w:rsidRPr="000C1606" w:rsidRDefault="00AF3906" w:rsidP="009D4036">
      <w:pPr>
        <w:pStyle w:val="af8"/>
        <w:numPr>
          <w:ilvl w:val="1"/>
          <w:numId w:val="28"/>
        </w:numPr>
        <w:ind w:left="0" w:firstLine="709"/>
        <w:jc w:val="both"/>
      </w:pPr>
      <w:r w:rsidRPr="000C1606">
        <w:t xml:space="preserve">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w:t>
      </w:r>
      <w:r>
        <w:t xml:space="preserve">выполненных Работ и </w:t>
      </w:r>
      <w:r w:rsidRPr="000C1606">
        <w:t>оказанных Услуг, Заказчик принимает</w:t>
      </w:r>
      <w:r>
        <w:t xml:space="preserve"> выполненные Работы и</w:t>
      </w:r>
      <w:r w:rsidRPr="000C1606">
        <w:t xml:space="preserve"> оказанные Услуги и подписывает 2 (два) экземпляра Акта, один из которых направляет Исполнителю</w:t>
      </w:r>
      <w:r>
        <w:t>.</w:t>
      </w:r>
    </w:p>
    <w:p w14:paraId="12CF9EF1" w14:textId="77777777" w:rsidR="00AF3906" w:rsidRDefault="00AF3906" w:rsidP="009D4036">
      <w:pPr>
        <w:numPr>
          <w:ilvl w:val="1"/>
          <w:numId w:val="28"/>
        </w:numPr>
        <w:ind w:left="0" w:firstLine="709"/>
        <w:jc w:val="both"/>
      </w:pPr>
      <w:r>
        <w:lastRenderedPageBreak/>
        <w:t>Для проверки предоставленных Исполнителем результатов выполненных Работ и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42114E68" w14:textId="77777777" w:rsidR="00AF3906" w:rsidRDefault="00AF3906" w:rsidP="00AF3906">
      <w:pPr>
        <w:ind w:firstLine="709"/>
      </w:pPr>
      <w:r>
        <w:t>Учитывая особую специфику выполняемых Работ и оказываемых Услуг по Договору, Стороны отдельно оговаривают, что сотрудники указанных экспертных учреждения должны иметь соответствующую квалификацию и опыт оценки выполненных Работ и оказанных Услуг в соответствии с Договором.</w:t>
      </w:r>
    </w:p>
    <w:p w14:paraId="2CF9B0DE" w14:textId="77777777" w:rsidR="00AF3906" w:rsidRDefault="00AF3906" w:rsidP="009D4036">
      <w:pPr>
        <w:numPr>
          <w:ilvl w:val="1"/>
          <w:numId w:val="28"/>
        </w:numPr>
        <w:ind w:left="0" w:firstLine="709"/>
        <w:jc w:val="both"/>
      </w:pPr>
      <w:r>
        <w:t>При проведении экспертизы общий срок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25 (двадцати пяти) рабочих дней.</w:t>
      </w:r>
    </w:p>
    <w:p w14:paraId="0202FA43" w14:textId="77777777" w:rsidR="00AF3906" w:rsidRDefault="00AF3906" w:rsidP="009D4036">
      <w:pPr>
        <w:numPr>
          <w:ilvl w:val="1"/>
          <w:numId w:val="28"/>
        </w:numPr>
        <w:ind w:left="0" w:firstLine="709"/>
        <w:jc w:val="both"/>
      </w:pPr>
      <w:r>
        <w:t>Учитывая единичный и уникальный характер Мероприятия, на котором выполняются Работы и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Работ и Услуг Исполнителя пропорционально фактически оказанным качественно Работам и Услугам, что отражается в Акте или претензии Заказчика, направляемой Исполнителю.</w:t>
      </w:r>
    </w:p>
    <w:p w14:paraId="47478600" w14:textId="77777777" w:rsidR="00AF3906" w:rsidRDefault="00AF3906" w:rsidP="009D4036">
      <w:pPr>
        <w:numPr>
          <w:ilvl w:val="1"/>
          <w:numId w:val="28"/>
        </w:numPr>
        <w:ind w:left="0" w:firstLine="709"/>
        <w:jc w:val="both"/>
      </w:pPr>
      <w:r>
        <w:t>Содержательный отчет, составленный по форме Приложения № 4 к Договору, должен включать в себя:</w:t>
      </w:r>
    </w:p>
    <w:p w14:paraId="1DEC878B" w14:textId="77777777" w:rsidR="00AF3906" w:rsidRDefault="00AF3906" w:rsidP="009D4036">
      <w:pPr>
        <w:pStyle w:val="af8"/>
        <w:numPr>
          <w:ilvl w:val="2"/>
          <w:numId w:val="28"/>
        </w:numPr>
        <w:ind w:left="0" w:firstLine="709"/>
        <w:jc w:val="both"/>
      </w:pPr>
      <w:r>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1618AC4D" w14:textId="77777777" w:rsidR="00AF3906" w:rsidRDefault="00AF3906" w:rsidP="009D4036">
      <w:pPr>
        <w:pStyle w:val="af8"/>
        <w:numPr>
          <w:ilvl w:val="2"/>
          <w:numId w:val="28"/>
        </w:numPr>
        <w:ind w:left="0" w:firstLine="709"/>
        <w:jc w:val="both"/>
      </w:pPr>
      <w:r>
        <w:t>Информацию о фактическом объеме выполненных Исполнителем обязательств, в том числе с указанием дат, мест выполнения обязательств;</w:t>
      </w:r>
    </w:p>
    <w:p w14:paraId="4B96C06B" w14:textId="77777777" w:rsidR="00AF3906" w:rsidRDefault="00AF3906" w:rsidP="009D4036">
      <w:pPr>
        <w:pStyle w:val="af8"/>
        <w:numPr>
          <w:ilvl w:val="2"/>
          <w:numId w:val="28"/>
        </w:numPr>
        <w:ind w:left="0" w:firstLine="709"/>
        <w:jc w:val="both"/>
      </w:pPr>
      <w:r>
        <w:t>Финансовый отчет;</w:t>
      </w:r>
    </w:p>
    <w:p w14:paraId="7160966B" w14:textId="77777777" w:rsidR="00AF3906" w:rsidRDefault="00AF3906" w:rsidP="009D4036">
      <w:pPr>
        <w:pStyle w:val="af8"/>
        <w:numPr>
          <w:ilvl w:val="2"/>
          <w:numId w:val="28"/>
        </w:numPr>
        <w:ind w:left="0" w:firstLine="709"/>
        <w:jc w:val="both"/>
      </w:pPr>
      <w:r>
        <w:t>Презентацию о проведении Мероприятия в форме брошюры, выполненной с высоким полиграфическим качеством, содержащей информацию о проведенном мероприятии, фотоматериалы, иные материалы. Макет брошюры подлежит согласованию с Заказчиком.</w:t>
      </w:r>
    </w:p>
    <w:p w14:paraId="21778700" w14:textId="77777777" w:rsidR="00AF3906" w:rsidRDefault="00AF3906" w:rsidP="009D4036">
      <w:pPr>
        <w:pStyle w:val="af8"/>
        <w:numPr>
          <w:ilvl w:val="2"/>
          <w:numId w:val="28"/>
        </w:numPr>
        <w:ind w:left="0" w:firstLine="709"/>
        <w:jc w:val="both"/>
      </w:pPr>
      <w:proofErr w:type="spellStart"/>
      <w:r>
        <w:t>Иинформацию</w:t>
      </w:r>
      <w:proofErr w:type="spellEnd"/>
      <w:r>
        <w:t xml:space="preserve"> о выявленных недостатках Работ и Услуг при их выполнении, действия Исполнителя, направленных на устранение недостатков, результатах таких действий.</w:t>
      </w:r>
    </w:p>
    <w:p w14:paraId="0182D5DC" w14:textId="77777777" w:rsidR="00AF3906" w:rsidRDefault="00AF3906" w:rsidP="009D4036">
      <w:pPr>
        <w:pStyle w:val="af8"/>
        <w:numPr>
          <w:ilvl w:val="1"/>
          <w:numId w:val="28"/>
        </w:numPr>
        <w:ind w:left="0" w:firstLine="709"/>
        <w:jc w:val="both"/>
      </w:pPr>
      <w:r>
        <w:t>Непредставление Исполнителем содержательного отчета, соответствующего требованиям Договора, является достаточным основанием для отказа Заказчика от подписания Акта.</w:t>
      </w:r>
    </w:p>
    <w:p w14:paraId="1352F7A5" w14:textId="77777777" w:rsidR="00AF3906" w:rsidRDefault="00AF3906" w:rsidP="009D4036">
      <w:pPr>
        <w:pStyle w:val="af8"/>
        <w:numPr>
          <w:ilvl w:val="1"/>
          <w:numId w:val="28"/>
        </w:numPr>
        <w:ind w:left="0" w:firstLine="709"/>
        <w:jc w:val="both"/>
      </w:pPr>
      <w:r>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70F33A8C" w14:textId="77777777" w:rsidR="00AF3906" w:rsidRPr="00B669CE" w:rsidRDefault="00AF3906" w:rsidP="009D4036">
      <w:pPr>
        <w:numPr>
          <w:ilvl w:val="1"/>
          <w:numId w:val="28"/>
        </w:numPr>
        <w:ind w:left="0" w:firstLine="709"/>
        <w:jc w:val="both"/>
      </w:pPr>
      <w:r w:rsidRPr="00B669CE">
        <w:t>В случае если входе</w:t>
      </w:r>
      <w:r>
        <w:t xml:space="preserve"> выполнения Работ и</w:t>
      </w:r>
      <w:r w:rsidRPr="00B669CE">
        <w:t xml:space="preserve"> оказания Услуг по Договору возникает результат интеллектуальной деятельности, Исполнитель обязан передать </w:t>
      </w:r>
      <w:r>
        <w:t>его</w:t>
      </w:r>
      <w:r w:rsidRPr="00B669CE">
        <w:t xml:space="preserve">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w:t>
      </w:r>
      <w:r w:rsidRPr="00B669CE">
        <w:lastRenderedPageBreak/>
        <w:t>условиями. Стоимость указанных результатов интеллектуальной деятельности учтена в общей цене Договора.</w:t>
      </w:r>
    </w:p>
    <w:p w14:paraId="3E1A0EBF" w14:textId="77777777" w:rsidR="00AF3906" w:rsidRPr="00B669CE" w:rsidRDefault="00AF3906" w:rsidP="009D4036">
      <w:pPr>
        <w:numPr>
          <w:ilvl w:val="1"/>
          <w:numId w:val="28"/>
        </w:numPr>
        <w:ind w:left="0" w:firstLine="709"/>
        <w:jc w:val="both"/>
      </w:pPr>
      <w:r w:rsidRPr="00B669CE">
        <w:t>Разрабатываемые программные продукты и иные результаты интеллектуальной деятельности, и исключительное право на них подлежат передаче Зак</w:t>
      </w:r>
      <w:r>
        <w:t>азчику по Акту приема-передачи.</w:t>
      </w:r>
    </w:p>
    <w:p w14:paraId="08B49D9E" w14:textId="77777777" w:rsidR="00AF3906" w:rsidRDefault="00AF3906" w:rsidP="00AF3906">
      <w:pPr>
        <w:widowControl w:val="0"/>
        <w:ind w:firstLine="709"/>
        <w:rPr>
          <w:b/>
        </w:rPr>
      </w:pPr>
    </w:p>
    <w:p w14:paraId="140F5CEA" w14:textId="77777777" w:rsidR="00AF3906" w:rsidRPr="009A1BD6" w:rsidRDefault="00AF3906" w:rsidP="009D4036">
      <w:pPr>
        <w:numPr>
          <w:ilvl w:val="0"/>
          <w:numId w:val="28"/>
        </w:numPr>
        <w:jc w:val="center"/>
        <w:rPr>
          <w:b/>
        </w:rPr>
      </w:pPr>
      <w:r w:rsidRPr="00592275">
        <w:rPr>
          <w:b/>
        </w:rPr>
        <w:t>ГАРАНТИИ</w:t>
      </w:r>
    </w:p>
    <w:p w14:paraId="2C6C3E6C" w14:textId="77777777" w:rsidR="00AF3906" w:rsidRPr="008A576C" w:rsidRDefault="00AF3906" w:rsidP="009D4036">
      <w:pPr>
        <w:numPr>
          <w:ilvl w:val="1"/>
          <w:numId w:val="28"/>
        </w:numPr>
        <w:ind w:left="0" w:firstLine="709"/>
        <w:jc w:val="both"/>
      </w:pPr>
      <w:r w:rsidRPr="008A576C">
        <w:t xml:space="preserve">Исполнитель гарантирует качество </w:t>
      </w:r>
      <w:r>
        <w:t xml:space="preserve">выполнения Работ и </w:t>
      </w:r>
      <w:r w:rsidRPr="008A576C">
        <w:t>оказания Услуг в соответствии с требованиями, указанными в Договоре и Техническом задани</w:t>
      </w:r>
      <w:r>
        <w:t>и</w:t>
      </w:r>
      <w:r w:rsidRPr="008A576C">
        <w:t>.</w:t>
      </w:r>
    </w:p>
    <w:p w14:paraId="4FA37EAA" w14:textId="77777777" w:rsidR="00AF3906" w:rsidRPr="008A576C" w:rsidRDefault="00AF3906" w:rsidP="009D4036">
      <w:pPr>
        <w:numPr>
          <w:ilvl w:val="1"/>
          <w:numId w:val="28"/>
        </w:numPr>
        <w:ind w:left="0" w:firstLine="709"/>
        <w:jc w:val="both"/>
      </w:pPr>
      <w:r w:rsidRPr="008A576C">
        <w:t>При обнаружении недостатков</w:t>
      </w:r>
      <w:r>
        <w:t xml:space="preserve"> выполнения Работ и</w:t>
      </w:r>
      <w:r w:rsidRPr="008A576C">
        <w:t xml:space="preserve">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4E3F19E5" w14:textId="77777777" w:rsidR="00AF3906" w:rsidRPr="009A1BD6" w:rsidRDefault="00AF3906" w:rsidP="00AF3906">
      <w:pPr>
        <w:ind w:firstLine="709"/>
        <w:rPr>
          <w:color w:val="000000"/>
        </w:rPr>
      </w:pPr>
      <w:r w:rsidRPr="009A1BD6">
        <w:rPr>
          <w:color w:val="000000"/>
        </w:rPr>
        <w:t xml:space="preserve">При отказе Исполнителя от составления или подписания Акта о недостатках, обнаруженных в период </w:t>
      </w:r>
      <w:r>
        <w:rPr>
          <w:color w:val="000000"/>
        </w:rPr>
        <w:t>выполнения Работ и оказания Услуг</w:t>
      </w:r>
      <w:r w:rsidRPr="009A1BD6">
        <w:rPr>
          <w:color w:val="000000"/>
        </w:rPr>
        <w:t xml:space="preserve">,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4" w:name="page8"/>
      <w:bookmarkEnd w:id="104"/>
      <w:r w:rsidRPr="009A1BD6">
        <w:rPr>
          <w:color w:val="000000"/>
        </w:rPr>
        <w:t>проведенную экспертизу осуществляется в соответствии с требованиями Гражданского кодекса Российской Федерации.</w:t>
      </w:r>
    </w:p>
    <w:p w14:paraId="65D153BC" w14:textId="77777777" w:rsidR="00AF3906" w:rsidRPr="008A576C" w:rsidRDefault="00AF3906" w:rsidP="009D4036">
      <w:pPr>
        <w:numPr>
          <w:ilvl w:val="1"/>
          <w:numId w:val="28"/>
        </w:numPr>
        <w:ind w:left="0" w:firstLine="709"/>
        <w:jc w:val="both"/>
      </w:pPr>
      <w:r w:rsidRPr="008A576C">
        <w:t>Удовлетворение требований Заказчика о безвозмездном устранении недостатков, повторном</w:t>
      </w:r>
      <w:r>
        <w:t xml:space="preserve"> выполнен и Работ и</w:t>
      </w:r>
      <w:r w:rsidRPr="008A576C">
        <w:t xml:space="preserve"> оказании Услуг не освобождает Исполнителя от ответственности в форме неустойки за нарушение срока окончания </w:t>
      </w:r>
      <w:r>
        <w:t xml:space="preserve">выполнения Работ и </w:t>
      </w:r>
      <w:r w:rsidRPr="008A576C">
        <w:t>оказания Услуг.</w:t>
      </w:r>
    </w:p>
    <w:p w14:paraId="2A864291" w14:textId="77777777" w:rsidR="00AF3906" w:rsidRPr="008A576C" w:rsidRDefault="00AF3906" w:rsidP="009D4036">
      <w:pPr>
        <w:numPr>
          <w:ilvl w:val="1"/>
          <w:numId w:val="28"/>
        </w:numPr>
        <w:ind w:left="0" w:firstLine="709"/>
        <w:jc w:val="both"/>
      </w:pPr>
      <w:r w:rsidRPr="008A576C">
        <w:t xml:space="preserve">Вред, причиненный жизни, здоровью или имуществу Заказчика и иных лиц, вследствие необеспечения Исполнителем безопасности </w:t>
      </w:r>
      <w:r>
        <w:t xml:space="preserve">выполнения Работ и </w:t>
      </w:r>
      <w:r w:rsidRPr="008A576C">
        <w:t>оказания Услуг подлежит возмещению в соответствии с требованиями Гражданского кодекса Российской Федерации.</w:t>
      </w:r>
    </w:p>
    <w:p w14:paraId="7BB48465" w14:textId="77777777" w:rsidR="00AF3906" w:rsidRPr="008A576C" w:rsidRDefault="00AF3906" w:rsidP="009D4036">
      <w:pPr>
        <w:numPr>
          <w:ilvl w:val="1"/>
          <w:numId w:val="28"/>
        </w:numPr>
        <w:ind w:left="0" w:firstLine="709"/>
        <w:jc w:val="both"/>
      </w:pPr>
      <w:r w:rsidRPr="008A576C">
        <w:t>Исполнитель гарантирует своевременное предоставление необходимой и достов</w:t>
      </w:r>
      <w:r>
        <w:t>ерной информации о выполняемых Работах и</w:t>
      </w:r>
      <w:r w:rsidRPr="008A576C">
        <w:t xml:space="preserve"> оказываемых Услугах.</w:t>
      </w:r>
    </w:p>
    <w:p w14:paraId="57482115" w14:textId="77777777" w:rsidR="00AF3906" w:rsidRPr="008A576C" w:rsidRDefault="00AF3906" w:rsidP="009D4036">
      <w:pPr>
        <w:numPr>
          <w:ilvl w:val="1"/>
          <w:numId w:val="28"/>
        </w:numPr>
        <w:ind w:left="0" w:firstLine="709"/>
        <w:jc w:val="both"/>
      </w:pPr>
      <w:r w:rsidRPr="008A576C">
        <w:t>В случае не предоставления Исполнителем Заказчику полной и достоверной информации о</w:t>
      </w:r>
      <w:r>
        <w:t xml:space="preserve"> выполняемых Работах и ок</w:t>
      </w:r>
      <w:r w:rsidRPr="008A576C">
        <w:t>азываемых Услугах, Исполнитель несет ответственность в соответствии с Гражданским кодексом Российской Федерации за недостатки</w:t>
      </w:r>
      <w:r>
        <w:t xml:space="preserve"> выполнения Работ и</w:t>
      </w:r>
      <w:r w:rsidRPr="008A576C">
        <w:t xml:space="preserve"> оказания Услуг, возникшие после их приемки Заказчиком вследствие отсутствия у Заказчика такой информации.</w:t>
      </w:r>
    </w:p>
    <w:p w14:paraId="052A0F5B" w14:textId="77777777" w:rsidR="00AF3906" w:rsidRPr="009A1BD6" w:rsidRDefault="00AF3906" w:rsidP="00AF3906">
      <w:pPr>
        <w:tabs>
          <w:tab w:val="num" w:pos="2443"/>
        </w:tabs>
        <w:ind w:firstLine="709"/>
      </w:pPr>
    </w:p>
    <w:p w14:paraId="399BB8AD" w14:textId="77777777" w:rsidR="00AF3906" w:rsidRPr="009A1BD6" w:rsidRDefault="00AF3906" w:rsidP="009D4036">
      <w:pPr>
        <w:numPr>
          <w:ilvl w:val="0"/>
          <w:numId w:val="28"/>
        </w:numPr>
        <w:jc w:val="center"/>
        <w:rPr>
          <w:b/>
        </w:rPr>
      </w:pPr>
      <w:r w:rsidRPr="009A1BD6">
        <w:rPr>
          <w:b/>
        </w:rPr>
        <w:t>ОТВЕТСТВЕННОСТЬ СТОРОН</w:t>
      </w:r>
    </w:p>
    <w:p w14:paraId="26089B8B" w14:textId="77777777" w:rsidR="00AF3906" w:rsidRPr="009A1BD6" w:rsidRDefault="00AF3906" w:rsidP="009D4036">
      <w:pPr>
        <w:numPr>
          <w:ilvl w:val="1"/>
          <w:numId w:val="28"/>
        </w:numPr>
        <w:ind w:left="0" w:firstLine="709"/>
        <w:jc w:val="both"/>
      </w:pPr>
      <w:r w:rsidRPr="009A1BD6">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3343DD0B" w14:textId="77777777" w:rsidR="00AF3906" w:rsidRPr="009A1BD6" w:rsidRDefault="00AF3906" w:rsidP="009D4036">
      <w:pPr>
        <w:numPr>
          <w:ilvl w:val="1"/>
          <w:numId w:val="28"/>
        </w:numPr>
        <w:ind w:left="0" w:firstLine="709"/>
        <w:jc w:val="both"/>
      </w:pPr>
      <w:r w:rsidRPr="009A1BD6">
        <w:t>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w:t>
      </w:r>
      <w:r>
        <w:t xml:space="preserve"> </w:t>
      </w:r>
      <w:r w:rsidRPr="009A1BD6">
        <w:t xml:space="preserve">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4D83B5A7" w14:textId="77777777" w:rsidR="00AF3906" w:rsidRPr="009A1BD6" w:rsidRDefault="00AF3906" w:rsidP="009D4036">
      <w:pPr>
        <w:numPr>
          <w:ilvl w:val="1"/>
          <w:numId w:val="28"/>
        </w:numPr>
        <w:ind w:left="0" w:firstLine="709"/>
        <w:jc w:val="both"/>
      </w:pPr>
      <w:r w:rsidRPr="009A1BD6">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50DCAC85" w14:textId="77777777" w:rsidR="00AF3906" w:rsidRPr="009A1BD6" w:rsidRDefault="00AF3906" w:rsidP="009D4036">
      <w:pPr>
        <w:numPr>
          <w:ilvl w:val="1"/>
          <w:numId w:val="28"/>
        </w:numPr>
        <w:ind w:left="0" w:firstLine="709"/>
        <w:jc w:val="both"/>
      </w:pPr>
      <w:r w:rsidRPr="009A1BD6">
        <w:lastRenderedPageBreak/>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3CD356E3" w14:textId="77777777" w:rsidR="00AF3906" w:rsidRPr="009A1BD6" w:rsidRDefault="00AF3906" w:rsidP="009D4036">
      <w:pPr>
        <w:numPr>
          <w:ilvl w:val="1"/>
          <w:numId w:val="28"/>
        </w:numPr>
        <w:ind w:left="0" w:firstLine="709"/>
        <w:jc w:val="both"/>
      </w:pPr>
      <w:r w:rsidRPr="009A1BD6">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2B923E0" w14:textId="77777777" w:rsidR="00AF3906" w:rsidRPr="009A1BD6" w:rsidRDefault="00AF3906" w:rsidP="009D4036">
      <w:pPr>
        <w:numPr>
          <w:ilvl w:val="1"/>
          <w:numId w:val="28"/>
        </w:numPr>
        <w:ind w:left="0" w:firstLine="709"/>
        <w:jc w:val="both"/>
      </w:pPr>
      <w:r w:rsidRPr="009A1BD6">
        <w:t>Уплата Исполнителем штрафа или пени не освобождает его от исполнения обязательств по Договору.</w:t>
      </w:r>
    </w:p>
    <w:p w14:paraId="63A200F2" w14:textId="77777777" w:rsidR="00AF3906" w:rsidRPr="009A1BD6" w:rsidRDefault="00AF3906" w:rsidP="009D4036">
      <w:pPr>
        <w:numPr>
          <w:ilvl w:val="1"/>
          <w:numId w:val="28"/>
        </w:numPr>
        <w:ind w:left="0" w:firstLine="709"/>
        <w:jc w:val="both"/>
      </w:pPr>
      <w:r w:rsidRPr="009A1BD6">
        <w:t>Исполнитель обязуется возместить убытки, понесенные Заказчиком, в связи с</w:t>
      </w:r>
      <w:r>
        <w:t xml:space="preserve"> </w:t>
      </w:r>
      <w:r w:rsidRPr="009A1BD6">
        <w:t>неисполнением или ненадлежащим исполнением Исполнителем обязательств, предусмотренных Договором.</w:t>
      </w:r>
    </w:p>
    <w:p w14:paraId="590B2312" w14:textId="77777777" w:rsidR="00AF3906" w:rsidRPr="009A1BD6" w:rsidRDefault="00AF3906" w:rsidP="009D4036">
      <w:pPr>
        <w:numPr>
          <w:ilvl w:val="1"/>
          <w:numId w:val="28"/>
        </w:numPr>
        <w:ind w:left="0" w:firstLine="709"/>
        <w:jc w:val="both"/>
      </w:pPr>
      <w:r w:rsidRPr="009A1BD6">
        <w:t xml:space="preserve">В случае установления уполномоченными контрольными органами фактов </w:t>
      </w:r>
      <w:r>
        <w:t xml:space="preserve">выполнения Работ и </w:t>
      </w:r>
      <w:r w:rsidRPr="009A1BD6">
        <w:t>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1B4D5D9B" w14:textId="77777777" w:rsidR="00AF3906" w:rsidRPr="009A1BD6" w:rsidRDefault="00AF3906" w:rsidP="009D4036">
      <w:pPr>
        <w:numPr>
          <w:ilvl w:val="1"/>
          <w:numId w:val="28"/>
        </w:numPr>
        <w:ind w:left="0" w:firstLine="709"/>
        <w:jc w:val="both"/>
      </w:pPr>
      <w:r w:rsidRPr="009A1BD6">
        <w:t xml:space="preserve">В случае привлечении иностранной рабочей силы Исполнитель обязан соблюдать требования миграционного законодательства </w:t>
      </w:r>
      <w:r w:rsidRPr="008A576C">
        <w:t xml:space="preserve">Российской Федерации и несет всю ответственность за действия привлеченной </w:t>
      </w:r>
      <w:r w:rsidRPr="009A1BD6">
        <w:t>иностранной рабочей силы.</w:t>
      </w:r>
    </w:p>
    <w:p w14:paraId="020CC4A6" w14:textId="77777777" w:rsidR="00AF3906" w:rsidRPr="008A576C" w:rsidRDefault="00AF3906" w:rsidP="009D4036">
      <w:pPr>
        <w:numPr>
          <w:ilvl w:val="1"/>
          <w:numId w:val="28"/>
        </w:numPr>
        <w:ind w:left="0" w:firstLine="709"/>
        <w:jc w:val="both"/>
      </w:pPr>
      <w:r w:rsidRPr="008A576C">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3EE0D6C4" w14:textId="77777777" w:rsidR="00AF3906" w:rsidRPr="008A576C" w:rsidRDefault="00AF3906" w:rsidP="009D4036">
      <w:pPr>
        <w:numPr>
          <w:ilvl w:val="1"/>
          <w:numId w:val="28"/>
        </w:numPr>
        <w:ind w:left="0" w:firstLine="709"/>
        <w:jc w:val="both"/>
      </w:pPr>
      <w:r w:rsidRPr="009A1BD6">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529BFB77" w14:textId="77777777" w:rsidR="00AF3906" w:rsidRPr="008A576C" w:rsidRDefault="00AF3906" w:rsidP="009D4036">
      <w:pPr>
        <w:numPr>
          <w:ilvl w:val="1"/>
          <w:numId w:val="28"/>
        </w:numPr>
        <w:ind w:left="0" w:firstLine="709"/>
        <w:jc w:val="both"/>
      </w:pPr>
      <w:r w:rsidRPr="009A1BD6">
        <w:t xml:space="preserve">Стороны договорились о том, что </w:t>
      </w:r>
      <w:r>
        <w:t>законные проценты на сумму денежных обязательств (</w:t>
      </w:r>
      <w:r w:rsidRPr="009A1BD6">
        <w:t>ст</w:t>
      </w:r>
      <w:r>
        <w:t>.</w:t>
      </w:r>
      <w:r w:rsidRPr="009A1BD6">
        <w:t xml:space="preserve"> 317.1 Гражданского кодекса Российской Федерации</w:t>
      </w:r>
      <w:r>
        <w:t>)</w:t>
      </w:r>
      <w:r w:rsidRPr="009A1BD6">
        <w:t xml:space="preserve"> к отношениям Сторон, возникающим из Договора, не применяются.</w:t>
      </w:r>
      <w:r>
        <w:t xml:space="preserve"> Проценты за пользование денежными средствами, полученными в качестве предоплаты (аванса), проценты за пользование результатами выполненных Работ и оказанных Услуг до их полной оплаты в рамках Договора не начисляются и не выплачиваются.</w:t>
      </w:r>
      <w:r w:rsidRPr="009A1BD6">
        <w:t xml:space="preserve"> </w:t>
      </w:r>
      <w:r w:rsidRPr="008A576C">
        <w:t>Уплата неустоек, а также возмещение убытков не освобождает Стороны от исполнения своих обязательств по Договору.</w:t>
      </w:r>
    </w:p>
    <w:p w14:paraId="450AE20A" w14:textId="77777777" w:rsidR="00AF3906" w:rsidRDefault="00AF3906" w:rsidP="00AF3906">
      <w:pPr>
        <w:autoSpaceDE w:val="0"/>
        <w:autoSpaceDN w:val="0"/>
        <w:adjustRightInd w:val="0"/>
      </w:pPr>
    </w:p>
    <w:p w14:paraId="4D8E835B" w14:textId="77777777" w:rsidR="00AF3906" w:rsidRPr="009A1BD6" w:rsidRDefault="00AF3906" w:rsidP="009D4036">
      <w:pPr>
        <w:numPr>
          <w:ilvl w:val="0"/>
          <w:numId w:val="28"/>
        </w:numPr>
        <w:jc w:val="center"/>
        <w:rPr>
          <w:b/>
        </w:rPr>
      </w:pPr>
      <w:r w:rsidRPr="009A1BD6">
        <w:rPr>
          <w:b/>
        </w:rPr>
        <w:t>ПОРЯДОК РАСТОРЖЕНИЯ И ИЗМЕНЕНИЯ ДОГОВОРА</w:t>
      </w:r>
    </w:p>
    <w:p w14:paraId="6F521F36" w14:textId="77777777" w:rsidR="00AF3906" w:rsidRPr="009A1BD6" w:rsidRDefault="00AF3906" w:rsidP="009D4036">
      <w:pPr>
        <w:numPr>
          <w:ilvl w:val="1"/>
          <w:numId w:val="28"/>
        </w:numPr>
        <w:ind w:left="0" w:firstLine="709"/>
        <w:jc w:val="both"/>
      </w:pPr>
      <w:r w:rsidRPr="009A1BD6">
        <w:t>Договор может быть расторгнут:</w:t>
      </w:r>
    </w:p>
    <w:p w14:paraId="3C843CB3" w14:textId="77777777" w:rsidR="00AF3906" w:rsidRPr="009A1BD6" w:rsidRDefault="00AF3906" w:rsidP="00AF3906">
      <w:pPr>
        <w:autoSpaceDE w:val="0"/>
        <w:autoSpaceDN w:val="0"/>
        <w:adjustRightInd w:val="0"/>
        <w:ind w:firstLine="709"/>
      </w:pPr>
      <w:r w:rsidRPr="009A1BD6">
        <w:t>-</w:t>
      </w:r>
      <w:r>
        <w:t xml:space="preserve"> </w:t>
      </w:r>
      <w:r w:rsidRPr="009A1BD6">
        <w:t>по соглашению Сторон;</w:t>
      </w:r>
    </w:p>
    <w:p w14:paraId="38197007" w14:textId="77777777" w:rsidR="00AF3906" w:rsidRPr="009A1BD6" w:rsidRDefault="00AF3906" w:rsidP="00AF3906">
      <w:pPr>
        <w:autoSpaceDE w:val="0"/>
        <w:autoSpaceDN w:val="0"/>
        <w:adjustRightInd w:val="0"/>
        <w:ind w:firstLine="709"/>
      </w:pPr>
      <w:r w:rsidRPr="009A1BD6">
        <w:t>-</w:t>
      </w:r>
      <w:r>
        <w:t xml:space="preserve"> </w:t>
      </w:r>
      <w:r w:rsidRPr="009A1BD6">
        <w:t>в судебном порядке;</w:t>
      </w:r>
    </w:p>
    <w:p w14:paraId="42EB7D95" w14:textId="77777777" w:rsidR="00AF3906" w:rsidRPr="009A1BD6" w:rsidRDefault="00AF3906" w:rsidP="00AF3906">
      <w:pPr>
        <w:autoSpaceDE w:val="0"/>
        <w:autoSpaceDN w:val="0"/>
        <w:adjustRightInd w:val="0"/>
        <w:ind w:firstLine="709"/>
      </w:pPr>
      <w:r w:rsidRPr="009A1BD6">
        <w:t>-</w:t>
      </w:r>
      <w:r>
        <w:t xml:space="preserve"> </w:t>
      </w:r>
      <w:r w:rsidRPr="009A1BD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5F3D8A14" w14:textId="77777777" w:rsidR="00AF3906" w:rsidRPr="009A1BD6" w:rsidRDefault="00AF3906" w:rsidP="009D4036">
      <w:pPr>
        <w:numPr>
          <w:ilvl w:val="1"/>
          <w:numId w:val="28"/>
        </w:numPr>
        <w:ind w:left="0" w:firstLine="709"/>
        <w:jc w:val="both"/>
      </w:pPr>
      <w:r w:rsidRPr="009A1BD6">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w:t>
      </w:r>
      <w:r>
        <w:t>арушениями:</w:t>
      </w:r>
    </w:p>
    <w:p w14:paraId="56E71002" w14:textId="77777777" w:rsidR="00AF3906" w:rsidRPr="009A1BD6" w:rsidRDefault="00AF3906" w:rsidP="00AF3906">
      <w:pPr>
        <w:autoSpaceDE w:val="0"/>
        <w:autoSpaceDN w:val="0"/>
        <w:adjustRightInd w:val="0"/>
        <w:ind w:firstLine="709"/>
      </w:pPr>
      <w:r w:rsidRPr="009A1BD6">
        <w:t xml:space="preserve">- если Исполнитель не приступает к исполнению Договора в срок, установленный Договором, или </w:t>
      </w:r>
      <w:r>
        <w:t xml:space="preserve">выполняет Работы и </w:t>
      </w:r>
      <w:r w:rsidRPr="009A1BD6">
        <w:t xml:space="preserve">оказывает Услуги так, что оказание их к сроку, предусмотренному Договором, становится явно невозможно, либо в ходе </w:t>
      </w:r>
      <w:r>
        <w:t xml:space="preserve">выполнения Работ и </w:t>
      </w:r>
      <w:r w:rsidRPr="009A1BD6">
        <w:t>оказания Услуг стало очевидно, что они не будут оказаны надлежащим образом в установленный Договором срок;</w:t>
      </w:r>
    </w:p>
    <w:p w14:paraId="795E0865" w14:textId="77777777" w:rsidR="00AF3906" w:rsidRPr="009A1BD6" w:rsidRDefault="00AF3906" w:rsidP="00AF3906">
      <w:pPr>
        <w:autoSpaceDE w:val="0"/>
        <w:autoSpaceDN w:val="0"/>
        <w:adjustRightInd w:val="0"/>
        <w:ind w:firstLine="709"/>
      </w:pPr>
      <w:r w:rsidRPr="009A1BD6">
        <w:t xml:space="preserve">- при нарушении Исполнителем сроков </w:t>
      </w:r>
      <w:r>
        <w:t xml:space="preserve">выполнения Работ и </w:t>
      </w:r>
      <w:r w:rsidRPr="009A1BD6">
        <w:t>оказания Услуг, предусмотренных Договором, более чем на 10 (десять) рабочих дней.</w:t>
      </w:r>
    </w:p>
    <w:p w14:paraId="27750B92" w14:textId="77777777" w:rsidR="00AF3906" w:rsidRPr="009A1BD6" w:rsidRDefault="00AF3906" w:rsidP="009D4036">
      <w:pPr>
        <w:numPr>
          <w:ilvl w:val="1"/>
          <w:numId w:val="28"/>
        </w:numPr>
        <w:ind w:left="0" w:firstLine="709"/>
        <w:jc w:val="both"/>
      </w:pPr>
      <w:r w:rsidRPr="009A1BD6">
        <w:lastRenderedPageBreak/>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5049A3B3" w14:textId="77777777" w:rsidR="00AF3906" w:rsidRPr="009A1BD6" w:rsidRDefault="00AF3906" w:rsidP="009D4036">
      <w:pPr>
        <w:numPr>
          <w:ilvl w:val="2"/>
          <w:numId w:val="28"/>
        </w:numPr>
        <w:ind w:left="0" w:firstLine="709"/>
        <w:jc w:val="both"/>
      </w:pPr>
      <w:r w:rsidRPr="009A1BD6">
        <w:t>Неоднократный (от двух и более раз) немотивированный отказ Заказчика от приемки услуг.</w:t>
      </w:r>
    </w:p>
    <w:p w14:paraId="3419E4B1" w14:textId="77777777" w:rsidR="00AF3906" w:rsidRPr="009A1BD6" w:rsidRDefault="00AF3906" w:rsidP="009D4036">
      <w:pPr>
        <w:numPr>
          <w:ilvl w:val="1"/>
          <w:numId w:val="28"/>
        </w:numPr>
        <w:ind w:left="0" w:firstLine="709"/>
        <w:jc w:val="both"/>
      </w:pPr>
      <w:r w:rsidRPr="009A1BD6">
        <w:t>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60672BE5" w14:textId="77777777" w:rsidR="00AF3906" w:rsidRPr="009A1BD6" w:rsidRDefault="00AF3906" w:rsidP="009D4036">
      <w:pPr>
        <w:numPr>
          <w:ilvl w:val="1"/>
          <w:numId w:val="28"/>
        </w:numPr>
        <w:ind w:left="0" w:firstLine="709"/>
        <w:jc w:val="both"/>
      </w:pPr>
      <w:r w:rsidRPr="009A1BD6">
        <w:t>Расторжение Договора производится Сторонами путем подписания соответствующего соглашения о расторжении.</w:t>
      </w:r>
    </w:p>
    <w:p w14:paraId="710BE8F9" w14:textId="77777777" w:rsidR="00AF3906" w:rsidRPr="009A1BD6" w:rsidRDefault="00AF3906" w:rsidP="009D4036">
      <w:pPr>
        <w:numPr>
          <w:ilvl w:val="1"/>
          <w:numId w:val="28"/>
        </w:numPr>
        <w:ind w:left="0" w:firstLine="709"/>
        <w:jc w:val="both"/>
      </w:pPr>
      <w:r w:rsidRPr="009A1BD6">
        <w:t xml:space="preserve">В случае расторжения Договора по инициативе любой из Сторон Стороны производят сверку расчетов, которой подтверждается объем </w:t>
      </w:r>
      <w:r>
        <w:t xml:space="preserve">выполненных Работ и </w:t>
      </w:r>
      <w:r w:rsidRPr="009A1BD6">
        <w:t>оказанных Услуг, исполненных Исполнителем.</w:t>
      </w:r>
    </w:p>
    <w:p w14:paraId="70F5912A" w14:textId="77777777" w:rsidR="00AF3906" w:rsidRPr="009A1BD6" w:rsidRDefault="00AF3906" w:rsidP="009D4036">
      <w:pPr>
        <w:numPr>
          <w:ilvl w:val="1"/>
          <w:numId w:val="28"/>
        </w:numPr>
        <w:ind w:left="0" w:firstLine="709"/>
        <w:jc w:val="both"/>
      </w:pPr>
      <w:r w:rsidRPr="009A1BD6">
        <w:t>Решение об одностороннем расторжении Договора направляется второй Стороне в оригинале по адресу, указанному в Договор</w:t>
      </w:r>
      <w:r>
        <w:t>е</w:t>
      </w:r>
      <w:r w:rsidRPr="009A1BD6">
        <w:t xml:space="preserve">. </w:t>
      </w:r>
    </w:p>
    <w:p w14:paraId="17CEEA14" w14:textId="77777777" w:rsidR="00AF3906" w:rsidRDefault="00AF3906" w:rsidP="009D4036">
      <w:pPr>
        <w:numPr>
          <w:ilvl w:val="1"/>
          <w:numId w:val="28"/>
        </w:numPr>
        <w:ind w:left="0" w:firstLine="709"/>
        <w:jc w:val="both"/>
      </w:pPr>
      <w:r w:rsidRPr="009A1BD6">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77F6B171" w14:textId="77777777" w:rsidR="00AF3906" w:rsidRDefault="00AF3906" w:rsidP="00AF3906">
      <w:pPr>
        <w:autoSpaceDE w:val="0"/>
        <w:autoSpaceDN w:val="0"/>
        <w:adjustRightInd w:val="0"/>
        <w:rPr>
          <w:b/>
        </w:rPr>
      </w:pPr>
    </w:p>
    <w:p w14:paraId="4E023463" w14:textId="77777777" w:rsidR="00AF3906" w:rsidRPr="009A1BD6" w:rsidRDefault="00AF3906" w:rsidP="00AF3906">
      <w:pPr>
        <w:autoSpaceDE w:val="0"/>
        <w:autoSpaceDN w:val="0"/>
        <w:adjustRightInd w:val="0"/>
        <w:rPr>
          <w:b/>
        </w:rPr>
      </w:pPr>
    </w:p>
    <w:p w14:paraId="45A08904" w14:textId="77777777" w:rsidR="00AF3906" w:rsidRDefault="00AF3906" w:rsidP="009D4036">
      <w:pPr>
        <w:numPr>
          <w:ilvl w:val="0"/>
          <w:numId w:val="28"/>
        </w:numPr>
        <w:jc w:val="center"/>
        <w:rPr>
          <w:b/>
        </w:rPr>
      </w:pPr>
      <w:r w:rsidRPr="009A1BD6">
        <w:rPr>
          <w:b/>
        </w:rPr>
        <w:t>ОБСТОЯТЕЛЬСТВА НЕПРЕОДОЛИМОЙ СИЛЫ</w:t>
      </w:r>
    </w:p>
    <w:p w14:paraId="3AB52A22" w14:textId="77777777" w:rsidR="00AF3906" w:rsidRPr="009A1BD6" w:rsidRDefault="00AF3906" w:rsidP="009D4036">
      <w:pPr>
        <w:numPr>
          <w:ilvl w:val="1"/>
          <w:numId w:val="28"/>
        </w:numPr>
        <w:ind w:left="0" w:firstLine="709"/>
        <w:jc w:val="both"/>
      </w:pPr>
      <w:r w:rsidRPr="009A1BD6">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w:t>
      </w:r>
      <w:r>
        <w:t xml:space="preserve"> </w:t>
      </w:r>
      <w:r w:rsidRPr="009A1BD6">
        <w:t>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31E1F5C" w14:textId="77777777" w:rsidR="00AF3906" w:rsidRPr="009A1BD6" w:rsidRDefault="00AF3906" w:rsidP="009D4036">
      <w:pPr>
        <w:numPr>
          <w:ilvl w:val="1"/>
          <w:numId w:val="28"/>
        </w:numPr>
        <w:ind w:left="0" w:firstLine="709"/>
        <w:jc w:val="both"/>
      </w:pPr>
      <w:r w:rsidRPr="009A1BD6">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45A5F16D" w14:textId="77777777" w:rsidR="00AF3906" w:rsidRPr="009A1BD6" w:rsidRDefault="00AF3906" w:rsidP="009D4036">
      <w:pPr>
        <w:numPr>
          <w:ilvl w:val="1"/>
          <w:numId w:val="28"/>
        </w:numPr>
        <w:ind w:left="0" w:firstLine="709"/>
        <w:jc w:val="both"/>
      </w:pPr>
      <w:r w:rsidRPr="009A1BD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A2BB6BF" w14:textId="77777777" w:rsidR="00AF3906" w:rsidRDefault="00AF3906" w:rsidP="009D4036">
      <w:pPr>
        <w:numPr>
          <w:ilvl w:val="1"/>
          <w:numId w:val="28"/>
        </w:numPr>
        <w:ind w:left="0" w:firstLine="709"/>
        <w:jc w:val="both"/>
      </w:pPr>
      <w:r w:rsidRPr="009A1BD6">
        <w:t xml:space="preserve">Если </w:t>
      </w:r>
      <w:r>
        <w:t xml:space="preserve">форс-мажорные </w:t>
      </w:r>
      <w:r w:rsidRPr="009A1BD6">
        <w:t>обстоятельства</w:t>
      </w:r>
      <w:r>
        <w:t xml:space="preserve"> и их последствия </w:t>
      </w:r>
      <w:r w:rsidRPr="009A1BD6">
        <w:t>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4A0E7030" w14:textId="77777777" w:rsidR="00AF3906" w:rsidRDefault="00AF3906" w:rsidP="00AF3906">
      <w:pPr>
        <w:autoSpaceDE w:val="0"/>
        <w:autoSpaceDN w:val="0"/>
        <w:adjustRightInd w:val="0"/>
        <w:ind w:firstLine="709"/>
      </w:pPr>
    </w:p>
    <w:p w14:paraId="26F2C11F" w14:textId="77777777" w:rsidR="00AF3906" w:rsidRPr="009A1BD6" w:rsidRDefault="00AF3906" w:rsidP="009D4036">
      <w:pPr>
        <w:numPr>
          <w:ilvl w:val="0"/>
          <w:numId w:val="28"/>
        </w:numPr>
        <w:jc w:val="center"/>
        <w:rPr>
          <w:b/>
        </w:rPr>
      </w:pPr>
      <w:r w:rsidRPr="009A1BD6">
        <w:rPr>
          <w:b/>
        </w:rPr>
        <w:t>СРОК ДЕЙСТВИЯ ДОГОВОРА</w:t>
      </w:r>
    </w:p>
    <w:p w14:paraId="49E79A61" w14:textId="77777777" w:rsidR="00AF3906" w:rsidRPr="009A1BD6" w:rsidRDefault="00AF3906" w:rsidP="009D4036">
      <w:pPr>
        <w:numPr>
          <w:ilvl w:val="1"/>
          <w:numId w:val="28"/>
        </w:numPr>
        <w:ind w:left="0" w:firstLine="709"/>
        <w:jc w:val="both"/>
      </w:pPr>
      <w:r w:rsidRPr="009A1BD6">
        <w:t>Договор вступает в силу с даты его подписания Сторонами и действует до полного исполнения Сторонами своих обязательств по нему.</w:t>
      </w:r>
    </w:p>
    <w:p w14:paraId="551A4617" w14:textId="77777777" w:rsidR="00AF3906" w:rsidRPr="009A1BD6" w:rsidRDefault="00AF3906" w:rsidP="009D4036">
      <w:pPr>
        <w:numPr>
          <w:ilvl w:val="1"/>
          <w:numId w:val="28"/>
        </w:numPr>
        <w:ind w:left="0" w:firstLine="709"/>
        <w:jc w:val="both"/>
      </w:pPr>
      <w:r w:rsidRPr="009A1BD6">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6BFFCBCD" w14:textId="77777777" w:rsidR="00AF3906" w:rsidRDefault="00AF3906" w:rsidP="00AF3906">
      <w:pPr>
        <w:autoSpaceDE w:val="0"/>
        <w:autoSpaceDN w:val="0"/>
        <w:adjustRightInd w:val="0"/>
        <w:ind w:firstLine="709"/>
      </w:pPr>
    </w:p>
    <w:p w14:paraId="4F3A6372" w14:textId="77777777" w:rsidR="00AF3906" w:rsidRPr="009A1BD6" w:rsidRDefault="00AF3906" w:rsidP="009D4036">
      <w:pPr>
        <w:numPr>
          <w:ilvl w:val="0"/>
          <w:numId w:val="28"/>
        </w:numPr>
        <w:ind w:left="0" w:firstLine="0"/>
        <w:jc w:val="center"/>
        <w:rPr>
          <w:b/>
        </w:rPr>
      </w:pPr>
      <w:r w:rsidRPr="009A1BD6">
        <w:rPr>
          <w:b/>
        </w:rPr>
        <w:t>ПОРЯДОК УРЕГУЛИРОВАНИЯ СПОРОВ</w:t>
      </w:r>
    </w:p>
    <w:p w14:paraId="0E05DC84" w14:textId="77777777" w:rsidR="00AF3906" w:rsidRPr="009A1BD6" w:rsidRDefault="00AF3906" w:rsidP="009D4036">
      <w:pPr>
        <w:numPr>
          <w:ilvl w:val="1"/>
          <w:numId w:val="28"/>
        </w:numPr>
        <w:ind w:left="0" w:firstLine="709"/>
        <w:jc w:val="both"/>
      </w:pPr>
      <w:r w:rsidRPr="009A1BD6">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11E96E1A" w14:textId="77777777" w:rsidR="00AF3906" w:rsidRPr="009A1BD6" w:rsidRDefault="00AF3906" w:rsidP="009D4036">
      <w:pPr>
        <w:numPr>
          <w:ilvl w:val="1"/>
          <w:numId w:val="28"/>
        </w:numPr>
        <w:ind w:left="0" w:firstLine="709"/>
        <w:jc w:val="both"/>
      </w:pPr>
      <w:r w:rsidRPr="009A1BD6">
        <w:lastRenderedPageBreak/>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43318D1F" w14:textId="77777777" w:rsidR="00AF3906" w:rsidRPr="009A1BD6" w:rsidRDefault="00AF3906" w:rsidP="009D4036">
      <w:pPr>
        <w:numPr>
          <w:ilvl w:val="1"/>
          <w:numId w:val="28"/>
        </w:numPr>
        <w:ind w:left="0" w:firstLine="709"/>
        <w:jc w:val="both"/>
      </w:pPr>
      <w:r w:rsidRPr="009A1BD6">
        <w:t>До передачи спора на разрешение Арбитражного суда города Москвы Стороны примут меры к его урегулированию в претензионном порядке.</w:t>
      </w:r>
    </w:p>
    <w:p w14:paraId="5EFFC882" w14:textId="77777777" w:rsidR="00AF3906" w:rsidRPr="009A1BD6" w:rsidRDefault="00AF3906" w:rsidP="009D4036">
      <w:pPr>
        <w:numPr>
          <w:ilvl w:val="2"/>
          <w:numId w:val="28"/>
        </w:numPr>
        <w:ind w:left="0" w:firstLine="709"/>
        <w:jc w:val="both"/>
      </w:pPr>
      <w:r w:rsidRPr="009A1BD6">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15BC12CC" w14:textId="77777777" w:rsidR="00AF3906" w:rsidRPr="009A1BD6" w:rsidRDefault="00AF3906" w:rsidP="009D4036">
      <w:pPr>
        <w:numPr>
          <w:ilvl w:val="2"/>
          <w:numId w:val="28"/>
        </w:numPr>
        <w:ind w:left="0" w:firstLine="709"/>
        <w:jc w:val="both"/>
      </w:pPr>
      <w:r w:rsidRPr="009A1BD6">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6B29E157" w14:textId="77777777" w:rsidR="00AF3906" w:rsidRPr="009A1BD6" w:rsidRDefault="00AF3906" w:rsidP="009D4036">
      <w:pPr>
        <w:numPr>
          <w:ilvl w:val="2"/>
          <w:numId w:val="28"/>
        </w:numPr>
        <w:ind w:left="0" w:firstLine="709"/>
        <w:jc w:val="both"/>
      </w:pPr>
      <w:r w:rsidRPr="009A1BD6">
        <w:t xml:space="preserve">Если претензионные требования подлежат денежной оценке, в претензии указывается </w:t>
      </w:r>
      <w:proofErr w:type="spellStart"/>
      <w:r w:rsidRPr="009A1BD6">
        <w:t>истребуемая</w:t>
      </w:r>
      <w:proofErr w:type="spellEnd"/>
      <w:r w:rsidRPr="009A1BD6">
        <w:t xml:space="preserve"> сумма и ее полный и обоснованный расчет.</w:t>
      </w:r>
    </w:p>
    <w:p w14:paraId="40B6C084" w14:textId="77777777" w:rsidR="00AF3906" w:rsidRPr="009A1BD6" w:rsidRDefault="00AF3906" w:rsidP="009D4036">
      <w:pPr>
        <w:numPr>
          <w:ilvl w:val="2"/>
          <w:numId w:val="28"/>
        </w:numPr>
        <w:ind w:left="0" w:firstLine="709"/>
        <w:jc w:val="both"/>
      </w:pPr>
      <w:r w:rsidRPr="009A1BD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E044FCF" w14:textId="77777777" w:rsidR="00AF3906" w:rsidRPr="009A1BD6" w:rsidRDefault="00AF3906" w:rsidP="00AF3906">
      <w:pPr>
        <w:ind w:firstLine="709"/>
      </w:pPr>
      <w:r w:rsidRPr="009A1BD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6769975" w14:textId="77777777" w:rsidR="00AF3906" w:rsidRPr="009A1BD6" w:rsidRDefault="00AF3906" w:rsidP="00AF3906">
      <w:pPr>
        <w:ind w:firstLine="709"/>
      </w:pPr>
      <w:r w:rsidRPr="009A1BD6">
        <w:t>В противном случае претензии не принимаются и не рассматриваются.</w:t>
      </w:r>
    </w:p>
    <w:p w14:paraId="4EE9EE80" w14:textId="77777777" w:rsidR="00AF3906" w:rsidRPr="002C7D02" w:rsidRDefault="00AF3906" w:rsidP="009D4036">
      <w:pPr>
        <w:numPr>
          <w:ilvl w:val="1"/>
          <w:numId w:val="28"/>
        </w:numPr>
        <w:ind w:left="0" w:firstLine="709"/>
        <w:jc w:val="both"/>
      </w:pPr>
      <w:r w:rsidRPr="009A1BD6">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p>
    <w:p w14:paraId="7F6F8BE6" w14:textId="77777777" w:rsidR="00AF3906" w:rsidRDefault="00AF3906" w:rsidP="00AF3906">
      <w:pPr>
        <w:autoSpaceDE w:val="0"/>
        <w:autoSpaceDN w:val="0"/>
        <w:adjustRightInd w:val="0"/>
        <w:ind w:firstLine="709"/>
        <w:jc w:val="center"/>
        <w:rPr>
          <w:b/>
        </w:rPr>
      </w:pPr>
    </w:p>
    <w:p w14:paraId="7556E9DE" w14:textId="77777777" w:rsidR="00AF3906" w:rsidRPr="009A1BD6" w:rsidRDefault="00AF3906" w:rsidP="009D4036">
      <w:pPr>
        <w:numPr>
          <w:ilvl w:val="0"/>
          <w:numId w:val="28"/>
        </w:numPr>
        <w:jc w:val="center"/>
        <w:rPr>
          <w:b/>
        </w:rPr>
      </w:pPr>
      <w:r w:rsidRPr="009A1BD6">
        <w:rPr>
          <w:b/>
        </w:rPr>
        <w:t>ПРОЧИЕ УСЛОВИЯ</w:t>
      </w:r>
    </w:p>
    <w:p w14:paraId="2256D878" w14:textId="77777777" w:rsidR="00AF3906" w:rsidRPr="009A1BD6" w:rsidRDefault="00AF3906" w:rsidP="009D4036">
      <w:pPr>
        <w:numPr>
          <w:ilvl w:val="1"/>
          <w:numId w:val="28"/>
        </w:numPr>
        <w:ind w:left="0" w:firstLine="709"/>
        <w:jc w:val="both"/>
      </w:pPr>
      <w:r w:rsidRPr="009A1BD6">
        <w:t>Все уведомления Сторон направляются в письменной форме по почте заказным письмом по фактическому адресу Стороны, указанному в Договор</w:t>
      </w:r>
      <w:r>
        <w:t>е</w:t>
      </w:r>
      <w:r w:rsidRPr="009A1BD6">
        <w:t>,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8BB3FF1" w14:textId="77777777" w:rsidR="00AF3906" w:rsidRPr="009A1BD6" w:rsidRDefault="00AF3906" w:rsidP="009D4036">
      <w:pPr>
        <w:numPr>
          <w:ilvl w:val="1"/>
          <w:numId w:val="28"/>
        </w:numPr>
        <w:ind w:left="0" w:firstLine="709"/>
        <w:jc w:val="both"/>
      </w:pPr>
      <w:r w:rsidRPr="009A1BD6">
        <w:t xml:space="preserve">Договор заключен в 2 (двух) экземплярах, по одному для каждой из сторон, имеющих одинаковую юридическую силу. </w:t>
      </w:r>
    </w:p>
    <w:p w14:paraId="42910446" w14:textId="77777777" w:rsidR="00AF3906" w:rsidRPr="009A1BD6" w:rsidRDefault="00AF3906" w:rsidP="009D4036">
      <w:pPr>
        <w:numPr>
          <w:ilvl w:val="1"/>
          <w:numId w:val="28"/>
        </w:numPr>
        <w:ind w:left="0" w:firstLine="709"/>
        <w:jc w:val="both"/>
      </w:pPr>
      <w:r w:rsidRPr="009A1BD6">
        <w:t>Во всем, что не предусмотрено Договором, Стороны руководствуются действующим законодательством Российской Федерации.</w:t>
      </w:r>
    </w:p>
    <w:p w14:paraId="505DD7DB" w14:textId="77777777" w:rsidR="00AF3906" w:rsidRDefault="00AF3906" w:rsidP="00AF3906">
      <w:pPr>
        <w:autoSpaceDE w:val="0"/>
        <w:autoSpaceDN w:val="0"/>
        <w:adjustRightInd w:val="0"/>
        <w:ind w:firstLine="709"/>
        <w:jc w:val="center"/>
        <w:rPr>
          <w:b/>
        </w:rPr>
      </w:pPr>
    </w:p>
    <w:p w14:paraId="3B2ED203" w14:textId="77777777" w:rsidR="00AF3906" w:rsidRDefault="00AF3906" w:rsidP="009D4036">
      <w:pPr>
        <w:numPr>
          <w:ilvl w:val="0"/>
          <w:numId w:val="28"/>
        </w:numPr>
        <w:jc w:val="center"/>
        <w:rPr>
          <w:b/>
        </w:rPr>
      </w:pPr>
      <w:r w:rsidRPr="009A1BD6">
        <w:rPr>
          <w:b/>
        </w:rPr>
        <w:t>ПРИЛОЖЕНИЯ К ДОГОВОРУ</w:t>
      </w:r>
    </w:p>
    <w:p w14:paraId="0E3B94AF" w14:textId="77777777" w:rsidR="00AF3906" w:rsidRPr="002C7D02" w:rsidRDefault="00AF3906" w:rsidP="009D4036">
      <w:pPr>
        <w:numPr>
          <w:ilvl w:val="1"/>
          <w:numId w:val="28"/>
        </w:numPr>
        <w:ind w:left="0" w:firstLine="709"/>
        <w:jc w:val="both"/>
      </w:pPr>
      <w:r w:rsidRPr="002C7D02">
        <w:t>К Договору прилагаются следующие приложения:</w:t>
      </w:r>
    </w:p>
    <w:p w14:paraId="1EC3BE04" w14:textId="77777777" w:rsidR="00AF3906" w:rsidRDefault="00AF3906" w:rsidP="00AF3906">
      <w:pPr>
        <w:autoSpaceDE w:val="0"/>
        <w:autoSpaceDN w:val="0"/>
        <w:adjustRightInd w:val="0"/>
        <w:ind w:firstLine="709"/>
      </w:pPr>
      <w:r>
        <w:t xml:space="preserve">- </w:t>
      </w:r>
      <w:r w:rsidRPr="009A1BD6">
        <w:t>Приложение № 1 –</w:t>
      </w:r>
      <w:r>
        <w:t xml:space="preserve"> Техническое задание;</w:t>
      </w:r>
    </w:p>
    <w:p w14:paraId="565D5B05" w14:textId="77777777" w:rsidR="00AF3906" w:rsidRPr="009A1BD6" w:rsidRDefault="00AF3906" w:rsidP="00AF3906">
      <w:pPr>
        <w:autoSpaceDE w:val="0"/>
        <w:autoSpaceDN w:val="0"/>
        <w:adjustRightInd w:val="0"/>
        <w:ind w:firstLine="709"/>
      </w:pPr>
      <w:r>
        <w:t>- Приложение № 2 – Смета;</w:t>
      </w:r>
    </w:p>
    <w:p w14:paraId="5679B82A" w14:textId="77777777" w:rsidR="00AF3906" w:rsidRPr="009A1BD6" w:rsidRDefault="00AF3906" w:rsidP="00AF3906">
      <w:pPr>
        <w:autoSpaceDE w:val="0"/>
        <w:autoSpaceDN w:val="0"/>
        <w:adjustRightInd w:val="0"/>
        <w:ind w:firstLine="709"/>
      </w:pPr>
      <w:r>
        <w:t>-</w:t>
      </w:r>
      <w:r w:rsidRPr="009A1BD6">
        <w:t xml:space="preserve"> Приложение № </w:t>
      </w:r>
      <w:r>
        <w:t>3</w:t>
      </w:r>
      <w:r w:rsidRPr="009A1BD6">
        <w:t xml:space="preserve"> – Форма акт</w:t>
      </w:r>
      <w:r>
        <w:t>а-сдачи приемки выполненных работ и оказанных услуг;</w:t>
      </w:r>
    </w:p>
    <w:p w14:paraId="169B0BEF" w14:textId="77777777" w:rsidR="00AF3906" w:rsidRDefault="00AF3906" w:rsidP="00AF3906">
      <w:pPr>
        <w:autoSpaceDE w:val="0"/>
        <w:autoSpaceDN w:val="0"/>
        <w:adjustRightInd w:val="0"/>
        <w:ind w:firstLine="709"/>
      </w:pPr>
      <w:r>
        <w:t>-</w:t>
      </w:r>
      <w:r w:rsidRPr="009A1BD6">
        <w:t xml:space="preserve"> Приложение № </w:t>
      </w:r>
      <w:r>
        <w:t>4</w:t>
      </w:r>
      <w:r w:rsidRPr="009A1BD6">
        <w:t xml:space="preserve"> – Форма отчета </w:t>
      </w:r>
      <w:r>
        <w:t xml:space="preserve">выполненных работ и </w:t>
      </w:r>
      <w:r w:rsidRPr="009A1BD6">
        <w:t>оказанных услуг</w:t>
      </w:r>
      <w:r>
        <w:t>.</w:t>
      </w:r>
    </w:p>
    <w:p w14:paraId="5525A025" w14:textId="77777777" w:rsidR="00AF3906" w:rsidRPr="002C7D02" w:rsidRDefault="00AF3906" w:rsidP="009D4036">
      <w:pPr>
        <w:numPr>
          <w:ilvl w:val="1"/>
          <w:numId w:val="28"/>
        </w:numPr>
        <w:ind w:left="0" w:firstLine="709"/>
        <w:jc w:val="both"/>
      </w:pPr>
      <w:r w:rsidRPr="002C7D02">
        <w:t>Приложения к Договору являются его неотъемлемыми частями.</w:t>
      </w:r>
    </w:p>
    <w:p w14:paraId="1F7DA0DB" w14:textId="77777777" w:rsidR="00AF3906" w:rsidRDefault="00AF3906" w:rsidP="00AF3906">
      <w:pPr>
        <w:autoSpaceDE w:val="0"/>
        <w:autoSpaceDN w:val="0"/>
        <w:adjustRightInd w:val="0"/>
        <w:ind w:firstLine="540"/>
        <w:jc w:val="center"/>
        <w:rPr>
          <w:b/>
        </w:rPr>
      </w:pPr>
    </w:p>
    <w:p w14:paraId="3190BD3D" w14:textId="77777777" w:rsidR="00AF3906" w:rsidRPr="009A1BD6" w:rsidRDefault="00AF3906" w:rsidP="009D4036">
      <w:pPr>
        <w:numPr>
          <w:ilvl w:val="0"/>
          <w:numId w:val="28"/>
        </w:numPr>
        <w:jc w:val="center"/>
        <w:rPr>
          <w:b/>
        </w:rPr>
      </w:pPr>
      <w:r w:rsidRPr="009A1BD6">
        <w:rPr>
          <w:b/>
        </w:rPr>
        <w:t>РЕКВИЗИТЫ И ПОДПИСИ СТОРОН</w:t>
      </w:r>
    </w:p>
    <w:tbl>
      <w:tblPr>
        <w:tblW w:w="5000" w:type="pct"/>
        <w:tblLook w:val="01E0" w:firstRow="1" w:lastRow="1" w:firstColumn="1" w:lastColumn="1" w:noHBand="0" w:noVBand="0"/>
      </w:tblPr>
      <w:tblGrid>
        <w:gridCol w:w="4890"/>
        <w:gridCol w:w="4890"/>
      </w:tblGrid>
      <w:tr w:rsidR="00AF3906" w:rsidRPr="00880183" w14:paraId="5680EFA1" w14:textId="77777777" w:rsidTr="00AF3906">
        <w:trPr>
          <w:trHeight w:val="1128"/>
        </w:trPr>
        <w:tc>
          <w:tcPr>
            <w:tcW w:w="2500" w:type="pct"/>
          </w:tcPr>
          <w:p w14:paraId="18B8922C" w14:textId="77777777" w:rsidR="00AF3906" w:rsidRPr="00880183" w:rsidRDefault="00AF3906" w:rsidP="00AF3906">
            <w:pPr>
              <w:widowControl w:val="0"/>
              <w:autoSpaceDE w:val="0"/>
              <w:autoSpaceDN w:val="0"/>
              <w:adjustRightInd w:val="0"/>
            </w:pPr>
            <w:r w:rsidRPr="00880183">
              <w:t>Заказчик</w:t>
            </w:r>
          </w:p>
          <w:p w14:paraId="7BCC609F" w14:textId="77777777" w:rsidR="00AF3906" w:rsidRPr="00880183" w:rsidRDefault="00AF3906" w:rsidP="00AF3906">
            <w:pPr>
              <w:autoSpaceDE w:val="0"/>
              <w:autoSpaceDN w:val="0"/>
              <w:adjustRightInd w:val="0"/>
              <w:rPr>
                <w:b/>
              </w:rPr>
            </w:pPr>
            <w:r w:rsidRPr="00880183">
              <w:rPr>
                <w:b/>
              </w:rPr>
              <w:t>АНО «Проектный офис по развитию туризма и гостеприимства Москвы»</w:t>
            </w:r>
          </w:p>
          <w:p w14:paraId="6AA3AE44" w14:textId="77777777" w:rsidR="00AF3906" w:rsidRPr="00880183" w:rsidRDefault="00AF3906" w:rsidP="00AF3906">
            <w:pPr>
              <w:autoSpaceDE w:val="0"/>
              <w:autoSpaceDN w:val="0"/>
              <w:adjustRightInd w:val="0"/>
              <w:rPr>
                <w:b/>
              </w:rPr>
            </w:pPr>
          </w:p>
          <w:p w14:paraId="2461664F" w14:textId="77777777" w:rsidR="00AF3906" w:rsidRDefault="00AF3906" w:rsidP="00AF3906">
            <w:pPr>
              <w:autoSpaceDE w:val="0"/>
              <w:autoSpaceDN w:val="0"/>
              <w:adjustRightInd w:val="0"/>
            </w:pPr>
            <w:r>
              <w:t>Адрес: 123112, Москва г,</w:t>
            </w:r>
          </w:p>
          <w:p w14:paraId="479EA4FD" w14:textId="77777777" w:rsidR="00AF3906" w:rsidRDefault="00AF3906" w:rsidP="00AF3906">
            <w:pPr>
              <w:autoSpaceDE w:val="0"/>
              <w:autoSpaceDN w:val="0"/>
              <w:adjustRightInd w:val="0"/>
            </w:pPr>
            <w:r>
              <w:t xml:space="preserve">1-й Красногвардейский </w:t>
            </w:r>
            <w:proofErr w:type="spellStart"/>
            <w:r>
              <w:t>пр</w:t>
            </w:r>
            <w:proofErr w:type="spellEnd"/>
            <w:r>
              <w:t>-д,</w:t>
            </w:r>
          </w:p>
          <w:p w14:paraId="2C2C51E8" w14:textId="77777777" w:rsidR="00AF3906" w:rsidRPr="00880183" w:rsidRDefault="00AF3906" w:rsidP="00AF3906">
            <w:pPr>
              <w:autoSpaceDE w:val="0"/>
              <w:autoSpaceDN w:val="0"/>
              <w:adjustRightInd w:val="0"/>
            </w:pPr>
            <w:r w:rsidRPr="00880183">
              <w:t xml:space="preserve">д. 21, стр. 1, </w:t>
            </w:r>
            <w:proofErr w:type="spellStart"/>
            <w:r w:rsidRPr="00880183">
              <w:t>эт</w:t>
            </w:r>
            <w:proofErr w:type="spellEnd"/>
            <w:r w:rsidRPr="00880183">
              <w:t>. 5, пом.12</w:t>
            </w:r>
          </w:p>
          <w:p w14:paraId="3B4EFC83" w14:textId="77777777" w:rsidR="00AF3906" w:rsidRPr="00880183" w:rsidRDefault="00AF3906" w:rsidP="00AF3906">
            <w:pPr>
              <w:autoSpaceDE w:val="0"/>
              <w:autoSpaceDN w:val="0"/>
              <w:adjustRightInd w:val="0"/>
            </w:pPr>
            <w:r w:rsidRPr="00880183">
              <w:t>ИНН 7703468243</w:t>
            </w:r>
          </w:p>
          <w:p w14:paraId="6039EF27" w14:textId="77777777" w:rsidR="00AF3906" w:rsidRPr="00880183" w:rsidRDefault="00AF3906" w:rsidP="00AF3906">
            <w:pPr>
              <w:autoSpaceDE w:val="0"/>
              <w:autoSpaceDN w:val="0"/>
              <w:adjustRightInd w:val="0"/>
            </w:pPr>
            <w:r w:rsidRPr="00880183">
              <w:lastRenderedPageBreak/>
              <w:t>КПП 770301001</w:t>
            </w:r>
          </w:p>
          <w:p w14:paraId="29988289" w14:textId="77777777" w:rsidR="00AF3906" w:rsidRPr="00880183" w:rsidRDefault="00AF3906" w:rsidP="00AF3906">
            <w:pPr>
              <w:autoSpaceDE w:val="0"/>
              <w:autoSpaceDN w:val="0"/>
              <w:adjustRightInd w:val="0"/>
            </w:pPr>
            <w:r w:rsidRPr="00880183">
              <w:t>р/с 40703810838000012693</w:t>
            </w:r>
          </w:p>
          <w:p w14:paraId="5AD493AA" w14:textId="77777777" w:rsidR="00AF3906" w:rsidRPr="00880183" w:rsidRDefault="00AF3906" w:rsidP="00AF3906">
            <w:pPr>
              <w:autoSpaceDE w:val="0"/>
              <w:autoSpaceDN w:val="0"/>
              <w:adjustRightInd w:val="0"/>
            </w:pPr>
            <w:r w:rsidRPr="00880183">
              <w:t xml:space="preserve">в ПАО СБЕРБАНК </w:t>
            </w:r>
          </w:p>
          <w:p w14:paraId="2831CF0E" w14:textId="77777777" w:rsidR="00AF3906" w:rsidRPr="00880183" w:rsidRDefault="00AF3906" w:rsidP="00AF3906">
            <w:pPr>
              <w:autoSpaceDE w:val="0"/>
              <w:autoSpaceDN w:val="0"/>
              <w:adjustRightInd w:val="0"/>
            </w:pPr>
            <w:r w:rsidRPr="00880183">
              <w:t>к/с 30101810400000000225</w:t>
            </w:r>
          </w:p>
          <w:p w14:paraId="19E10DF3" w14:textId="77777777" w:rsidR="00AF3906" w:rsidRPr="00880183" w:rsidRDefault="00AF3906" w:rsidP="00AF3906">
            <w:pPr>
              <w:autoSpaceDE w:val="0"/>
              <w:autoSpaceDN w:val="0"/>
              <w:adjustRightInd w:val="0"/>
            </w:pPr>
            <w:r w:rsidRPr="00880183">
              <w:t>БИК 044525225</w:t>
            </w:r>
          </w:p>
          <w:p w14:paraId="69E0F027" w14:textId="77777777" w:rsidR="00AF3906" w:rsidRPr="00880183" w:rsidRDefault="00AF3906" w:rsidP="00AF3906">
            <w:pPr>
              <w:autoSpaceDE w:val="0"/>
              <w:autoSpaceDN w:val="0"/>
              <w:adjustRightInd w:val="0"/>
            </w:pPr>
            <w:r w:rsidRPr="00880183">
              <w:t>Департамент финансов города Москвы</w:t>
            </w:r>
          </w:p>
          <w:p w14:paraId="7569EFF1" w14:textId="77777777" w:rsidR="00AF3906" w:rsidRPr="00880183" w:rsidRDefault="00AF3906" w:rsidP="00AF3906">
            <w:pPr>
              <w:autoSpaceDE w:val="0"/>
              <w:autoSpaceDN w:val="0"/>
              <w:adjustRightInd w:val="0"/>
            </w:pPr>
            <w:r w:rsidRPr="00880183">
              <w:t xml:space="preserve">(АНО «Проектный офис по развитию туризма и гостеприимства Москвы» л/с 4476765000452450) </w:t>
            </w:r>
          </w:p>
          <w:p w14:paraId="7C26E057" w14:textId="77777777" w:rsidR="00AF3906" w:rsidRPr="00880183" w:rsidRDefault="00AF3906" w:rsidP="00AF3906">
            <w:pPr>
              <w:autoSpaceDE w:val="0"/>
              <w:autoSpaceDN w:val="0"/>
              <w:adjustRightInd w:val="0"/>
            </w:pPr>
            <w:r w:rsidRPr="00880183">
              <w:t>р/с 40601810245253000002</w:t>
            </w:r>
          </w:p>
          <w:p w14:paraId="7A796A1B" w14:textId="77777777" w:rsidR="00AF3906" w:rsidRPr="00880183" w:rsidRDefault="00AF3906" w:rsidP="00AF3906">
            <w:pPr>
              <w:autoSpaceDE w:val="0"/>
              <w:autoSpaceDN w:val="0"/>
              <w:adjustRightInd w:val="0"/>
            </w:pPr>
            <w:r w:rsidRPr="00880183">
              <w:t xml:space="preserve">в ГУ Банка России по ЦФО, г. Москва 35 </w:t>
            </w:r>
          </w:p>
          <w:p w14:paraId="1EE87B6E" w14:textId="77777777" w:rsidR="00AF3906" w:rsidRPr="00880183" w:rsidRDefault="00AF3906" w:rsidP="00AF3906">
            <w:pPr>
              <w:autoSpaceDE w:val="0"/>
              <w:autoSpaceDN w:val="0"/>
              <w:adjustRightInd w:val="0"/>
            </w:pPr>
            <w:r w:rsidRPr="00880183">
              <w:t>БИК 044525000</w:t>
            </w:r>
          </w:p>
          <w:p w14:paraId="57D3FAE9" w14:textId="77777777" w:rsidR="00AF3906" w:rsidRPr="002F32F7" w:rsidRDefault="00E14CAD" w:rsidP="00AF3906">
            <w:pPr>
              <w:autoSpaceDE w:val="0"/>
              <w:autoSpaceDN w:val="0"/>
              <w:adjustRightInd w:val="0"/>
            </w:pPr>
            <w:hyperlink r:id="rId12" w:history="1">
              <w:r w:rsidR="00AF3906" w:rsidRPr="00F23E98">
                <w:rPr>
                  <w:rStyle w:val="aa"/>
                  <w:rFonts w:eastAsia="Calibri"/>
                  <w:lang w:val="en-US"/>
                </w:rPr>
                <w:t>info</w:t>
              </w:r>
              <w:r w:rsidR="00AF3906" w:rsidRPr="002F32F7">
                <w:rPr>
                  <w:rStyle w:val="aa"/>
                  <w:rFonts w:eastAsia="Calibri"/>
                </w:rPr>
                <w:t>@</w:t>
              </w:r>
              <w:r w:rsidR="00AF3906" w:rsidRPr="00F23E98">
                <w:rPr>
                  <w:rStyle w:val="aa"/>
                  <w:rFonts w:eastAsia="Calibri"/>
                  <w:lang w:val="en-US"/>
                </w:rPr>
                <w:t>welcome</w:t>
              </w:r>
              <w:r w:rsidR="00AF3906" w:rsidRPr="002F32F7">
                <w:rPr>
                  <w:rStyle w:val="aa"/>
                  <w:rFonts w:eastAsia="Calibri"/>
                </w:rPr>
                <w:t>.</w:t>
              </w:r>
              <w:proofErr w:type="spellStart"/>
              <w:r w:rsidR="00AF3906" w:rsidRPr="00F23E98">
                <w:rPr>
                  <w:rStyle w:val="aa"/>
                  <w:rFonts w:eastAsia="Calibri"/>
                  <w:lang w:val="en-US"/>
                </w:rPr>
                <w:t>moscow</w:t>
              </w:r>
              <w:proofErr w:type="spellEnd"/>
            </w:hyperlink>
          </w:p>
          <w:p w14:paraId="7A4D8F36" w14:textId="77777777" w:rsidR="00AF3906" w:rsidRPr="00880183" w:rsidRDefault="00AF3906" w:rsidP="00AF3906">
            <w:pPr>
              <w:autoSpaceDE w:val="0"/>
              <w:autoSpaceDN w:val="0"/>
              <w:adjustRightInd w:val="0"/>
            </w:pPr>
          </w:p>
          <w:p w14:paraId="0C7C1144" w14:textId="77777777" w:rsidR="00AF3906" w:rsidRPr="00880183" w:rsidRDefault="00AF3906" w:rsidP="00AF3906">
            <w:pPr>
              <w:autoSpaceDE w:val="0"/>
              <w:autoSpaceDN w:val="0"/>
              <w:adjustRightInd w:val="0"/>
              <w:rPr>
                <w:b/>
              </w:rPr>
            </w:pPr>
            <w:r w:rsidRPr="00880183">
              <w:rPr>
                <w:b/>
              </w:rPr>
              <w:t>Генеральный директор</w:t>
            </w:r>
          </w:p>
          <w:p w14:paraId="0EAF20EB" w14:textId="77777777" w:rsidR="00AF3906" w:rsidRPr="00880183" w:rsidRDefault="00AF3906" w:rsidP="00AF3906">
            <w:pPr>
              <w:widowControl w:val="0"/>
              <w:autoSpaceDE w:val="0"/>
              <w:autoSpaceDN w:val="0"/>
              <w:adjustRightInd w:val="0"/>
              <w:rPr>
                <w:b/>
              </w:rPr>
            </w:pPr>
          </w:p>
          <w:p w14:paraId="6F8E8839" w14:textId="77777777" w:rsidR="00AF3906" w:rsidRPr="00880183" w:rsidRDefault="00AF3906" w:rsidP="00AF3906">
            <w:pPr>
              <w:widowControl w:val="0"/>
              <w:autoSpaceDE w:val="0"/>
              <w:autoSpaceDN w:val="0"/>
              <w:adjustRightInd w:val="0"/>
              <w:rPr>
                <w:b/>
              </w:rPr>
            </w:pPr>
          </w:p>
          <w:p w14:paraId="4A0CDD08" w14:textId="77777777" w:rsidR="00AF3906" w:rsidRPr="00880183" w:rsidRDefault="00AF3906" w:rsidP="00AF3906">
            <w:pPr>
              <w:widowControl w:val="0"/>
              <w:autoSpaceDE w:val="0"/>
              <w:autoSpaceDN w:val="0"/>
              <w:adjustRightInd w:val="0"/>
              <w:rPr>
                <w:b/>
              </w:rPr>
            </w:pPr>
            <w:r w:rsidRPr="00880183">
              <w:rPr>
                <w:b/>
              </w:rPr>
              <w:t>____________________/</w:t>
            </w:r>
            <w:r>
              <w:rPr>
                <w:b/>
              </w:rPr>
              <w:t xml:space="preserve"> </w:t>
            </w:r>
            <w:r w:rsidRPr="00880183">
              <w:rPr>
                <w:b/>
              </w:rPr>
              <w:t>О.Ю. Пападина</w:t>
            </w:r>
            <w:r>
              <w:rPr>
                <w:b/>
              </w:rPr>
              <w:t xml:space="preserve"> </w:t>
            </w:r>
            <w:r w:rsidRPr="00880183">
              <w:rPr>
                <w:b/>
              </w:rPr>
              <w:t>/</w:t>
            </w:r>
          </w:p>
          <w:p w14:paraId="6A884C27" w14:textId="77777777" w:rsidR="00AF3906" w:rsidRPr="00880183" w:rsidRDefault="00AF3906" w:rsidP="00AF3906">
            <w:pPr>
              <w:ind w:left="40"/>
              <w:rPr>
                <w:b/>
              </w:rPr>
            </w:pPr>
            <w:proofErr w:type="spellStart"/>
            <w:r w:rsidRPr="00880183">
              <w:rPr>
                <w:b/>
              </w:rPr>
              <w:t>м.п</w:t>
            </w:r>
            <w:proofErr w:type="spellEnd"/>
            <w:r w:rsidRPr="00880183">
              <w:rPr>
                <w:b/>
              </w:rPr>
              <w:t>.</w:t>
            </w:r>
          </w:p>
        </w:tc>
        <w:tc>
          <w:tcPr>
            <w:tcW w:w="2500" w:type="pct"/>
          </w:tcPr>
          <w:p w14:paraId="09DE629E" w14:textId="77777777" w:rsidR="00AF3906" w:rsidRPr="00880183" w:rsidRDefault="00AF3906" w:rsidP="00AF3906">
            <w:pPr>
              <w:widowControl w:val="0"/>
              <w:autoSpaceDE w:val="0"/>
              <w:autoSpaceDN w:val="0"/>
              <w:adjustRightInd w:val="0"/>
            </w:pPr>
            <w:r w:rsidRPr="00880183">
              <w:lastRenderedPageBreak/>
              <w:t>Исполнитель</w:t>
            </w:r>
          </w:p>
          <w:p w14:paraId="68190660" w14:textId="77777777" w:rsidR="00AF3906" w:rsidRPr="00FC73CB" w:rsidRDefault="00AF3906" w:rsidP="00AF3906">
            <w:pPr>
              <w:widowControl w:val="0"/>
              <w:autoSpaceDE w:val="0"/>
              <w:autoSpaceDN w:val="0"/>
              <w:adjustRightInd w:val="0"/>
              <w:rPr>
                <w:b/>
              </w:rPr>
            </w:pPr>
          </w:p>
          <w:p w14:paraId="23167967" w14:textId="77777777" w:rsidR="00AF3906" w:rsidRDefault="00AF3906" w:rsidP="00AF3906">
            <w:pPr>
              <w:widowControl w:val="0"/>
              <w:autoSpaceDE w:val="0"/>
              <w:autoSpaceDN w:val="0"/>
              <w:adjustRightInd w:val="0"/>
              <w:rPr>
                <w:b/>
              </w:rPr>
            </w:pPr>
          </w:p>
          <w:p w14:paraId="71D2A536" w14:textId="77777777" w:rsidR="00AF3906" w:rsidRPr="00757783" w:rsidRDefault="00AF3906" w:rsidP="00AF3906">
            <w:pPr>
              <w:autoSpaceDE w:val="0"/>
              <w:autoSpaceDN w:val="0"/>
              <w:adjustRightInd w:val="0"/>
            </w:pPr>
          </w:p>
          <w:p w14:paraId="3918EA1A" w14:textId="77777777" w:rsidR="00AF3906" w:rsidRPr="00757783" w:rsidRDefault="00AF3906" w:rsidP="00AF3906">
            <w:pPr>
              <w:autoSpaceDE w:val="0"/>
              <w:autoSpaceDN w:val="0"/>
              <w:adjustRightInd w:val="0"/>
            </w:pPr>
          </w:p>
          <w:p w14:paraId="0BD9A710" w14:textId="77777777" w:rsidR="00AF3906" w:rsidRPr="00757783" w:rsidRDefault="00AF3906" w:rsidP="00AF3906">
            <w:pPr>
              <w:autoSpaceDE w:val="0"/>
              <w:autoSpaceDN w:val="0"/>
              <w:adjustRightInd w:val="0"/>
            </w:pPr>
          </w:p>
          <w:p w14:paraId="37EACC75" w14:textId="77777777" w:rsidR="00AF3906" w:rsidRPr="00757783" w:rsidRDefault="00AF3906" w:rsidP="00AF3906">
            <w:pPr>
              <w:autoSpaceDE w:val="0"/>
              <w:autoSpaceDN w:val="0"/>
              <w:adjustRightInd w:val="0"/>
            </w:pPr>
          </w:p>
          <w:p w14:paraId="45B26E75" w14:textId="77777777" w:rsidR="00AF3906" w:rsidRPr="00757783" w:rsidRDefault="00AF3906" w:rsidP="00AF3906">
            <w:pPr>
              <w:autoSpaceDE w:val="0"/>
              <w:autoSpaceDN w:val="0"/>
              <w:adjustRightInd w:val="0"/>
            </w:pPr>
          </w:p>
          <w:p w14:paraId="6944630E" w14:textId="77777777" w:rsidR="00AF3906" w:rsidRPr="00757783" w:rsidRDefault="00AF3906" w:rsidP="00AF3906">
            <w:pPr>
              <w:autoSpaceDE w:val="0"/>
              <w:autoSpaceDN w:val="0"/>
              <w:adjustRightInd w:val="0"/>
            </w:pPr>
          </w:p>
          <w:p w14:paraId="7F990725" w14:textId="77777777" w:rsidR="00AF3906" w:rsidRPr="00757783" w:rsidRDefault="00AF3906" w:rsidP="00AF3906">
            <w:pPr>
              <w:autoSpaceDE w:val="0"/>
              <w:autoSpaceDN w:val="0"/>
              <w:adjustRightInd w:val="0"/>
            </w:pPr>
          </w:p>
          <w:p w14:paraId="2CB40855" w14:textId="77777777" w:rsidR="00AF3906" w:rsidRPr="00757783" w:rsidRDefault="00AF3906" w:rsidP="00AF3906">
            <w:pPr>
              <w:autoSpaceDE w:val="0"/>
              <w:autoSpaceDN w:val="0"/>
              <w:adjustRightInd w:val="0"/>
            </w:pPr>
          </w:p>
          <w:p w14:paraId="11B08251" w14:textId="77777777" w:rsidR="00AF3906" w:rsidRPr="00757783" w:rsidRDefault="00AF3906" w:rsidP="00AF3906">
            <w:pPr>
              <w:autoSpaceDE w:val="0"/>
              <w:autoSpaceDN w:val="0"/>
              <w:adjustRightInd w:val="0"/>
            </w:pPr>
          </w:p>
          <w:p w14:paraId="470CF0DC" w14:textId="39302A8B" w:rsidR="00AF3906" w:rsidRPr="00880183" w:rsidRDefault="00AF3906" w:rsidP="00AF3906">
            <w:pPr>
              <w:widowControl w:val="0"/>
              <w:autoSpaceDE w:val="0"/>
              <w:autoSpaceDN w:val="0"/>
              <w:adjustRightInd w:val="0"/>
            </w:pPr>
          </w:p>
        </w:tc>
      </w:tr>
    </w:tbl>
    <w:p w14:paraId="2B75C6CF" w14:textId="77777777" w:rsidR="00AF3906" w:rsidRPr="00F14B1D" w:rsidRDefault="00AF3906" w:rsidP="00AF3906"/>
    <w:p w14:paraId="6058CC70" w14:textId="77777777" w:rsidR="00AF3906" w:rsidRDefault="00AF3906" w:rsidP="00AF3906">
      <w:r>
        <w:br w:type="page"/>
      </w:r>
    </w:p>
    <w:p w14:paraId="49A7CB57" w14:textId="77777777" w:rsidR="00AF3906" w:rsidRPr="00E9392F" w:rsidRDefault="00AF3906" w:rsidP="00AF3906">
      <w:pPr>
        <w:shd w:val="clear" w:color="auto" w:fill="FFFFFF"/>
        <w:jc w:val="right"/>
        <w:outlineLvl w:val="1"/>
      </w:pPr>
      <w:r w:rsidRPr="00E9392F">
        <w:lastRenderedPageBreak/>
        <w:t>Приложение № 1</w:t>
      </w:r>
    </w:p>
    <w:p w14:paraId="45309C9A" w14:textId="715F4223" w:rsidR="00AF3906" w:rsidRPr="00E9392F" w:rsidRDefault="00AF3906" w:rsidP="00AF3906">
      <w:pPr>
        <w:autoSpaceDE w:val="0"/>
        <w:autoSpaceDN w:val="0"/>
        <w:adjustRightInd w:val="0"/>
        <w:jc w:val="right"/>
        <w:outlineLvl w:val="1"/>
        <w:rPr>
          <w:b/>
        </w:rPr>
      </w:pPr>
      <w:r w:rsidRPr="00E9392F">
        <w:t>к Договору №</w:t>
      </w:r>
      <w:r w:rsidRPr="006B7CAB">
        <w:t xml:space="preserve"> </w:t>
      </w:r>
      <w:r w:rsidR="00D20E7E">
        <w:t>_____________</w:t>
      </w:r>
    </w:p>
    <w:p w14:paraId="74F48B2C" w14:textId="77777777" w:rsidR="00AF3906" w:rsidRDefault="00AF3906" w:rsidP="00AF3906">
      <w:pPr>
        <w:autoSpaceDE w:val="0"/>
        <w:autoSpaceDN w:val="0"/>
        <w:adjustRightInd w:val="0"/>
        <w:jc w:val="right"/>
        <w:outlineLvl w:val="1"/>
      </w:pPr>
      <w:r w:rsidRPr="00E9392F">
        <w:t>от «____» ______ 2019 г.</w:t>
      </w:r>
    </w:p>
    <w:p w14:paraId="648BFEE8" w14:textId="77777777" w:rsidR="00AF3906" w:rsidRPr="007B721F" w:rsidRDefault="00AF3906" w:rsidP="00AF3906">
      <w:pPr>
        <w:widowControl w:val="0"/>
        <w:ind w:firstLine="5245"/>
        <w:jc w:val="center"/>
        <w:rPr>
          <w:b/>
        </w:rPr>
      </w:pPr>
    </w:p>
    <w:p w14:paraId="69BF0815" w14:textId="77777777" w:rsidR="00AF3906" w:rsidRDefault="00AF3906" w:rsidP="00AF3906">
      <w:pPr>
        <w:tabs>
          <w:tab w:val="left" w:pos="0"/>
        </w:tabs>
        <w:jc w:val="center"/>
        <w:rPr>
          <w:b/>
        </w:rPr>
      </w:pPr>
    </w:p>
    <w:p w14:paraId="60A60CDB" w14:textId="77777777" w:rsidR="00AF3906" w:rsidRDefault="00AF3906" w:rsidP="00AF3906">
      <w:pPr>
        <w:tabs>
          <w:tab w:val="left" w:pos="0"/>
        </w:tabs>
        <w:jc w:val="center"/>
        <w:rPr>
          <w:b/>
        </w:rPr>
      </w:pPr>
    </w:p>
    <w:p w14:paraId="0B20D491" w14:textId="77777777" w:rsidR="00D20E7E" w:rsidRPr="005716FC" w:rsidRDefault="00D20E7E" w:rsidP="00D20E7E">
      <w:pPr>
        <w:ind w:right="-55"/>
        <w:jc w:val="center"/>
        <w:rPr>
          <w:b/>
          <w:sz w:val="23"/>
          <w:szCs w:val="23"/>
        </w:rPr>
      </w:pPr>
      <w:r w:rsidRPr="005716FC">
        <w:rPr>
          <w:b/>
          <w:sz w:val="23"/>
          <w:szCs w:val="23"/>
        </w:rPr>
        <w:t>ТЕХНИЧЕСКОЕ ЗАДАНИЕ</w:t>
      </w:r>
    </w:p>
    <w:p w14:paraId="058764AB" w14:textId="77777777" w:rsidR="00D20E7E" w:rsidRPr="005716FC" w:rsidRDefault="00D20E7E" w:rsidP="00D20E7E">
      <w:pPr>
        <w:spacing w:after="240"/>
        <w:ind w:right="-57"/>
        <w:jc w:val="center"/>
        <w:rPr>
          <w:b/>
          <w:sz w:val="23"/>
          <w:szCs w:val="23"/>
        </w:rPr>
      </w:pPr>
      <w:r w:rsidRPr="005716FC">
        <w:rPr>
          <w:b/>
          <w:sz w:val="23"/>
          <w:szCs w:val="23"/>
        </w:rPr>
        <w:t>на оказание комплекса услуг по проведению серии презентаций туристического потенциала и услуг индустрии гостеприимства города Москвы в городах Китайской Народной Республики, а также информационной поддержке Заказчика на международной туристской выставке «</w:t>
      </w:r>
      <w:proofErr w:type="spellStart"/>
      <w:r w:rsidRPr="005716FC">
        <w:rPr>
          <w:b/>
          <w:sz w:val="23"/>
          <w:szCs w:val="23"/>
        </w:rPr>
        <w:t>Beijing</w:t>
      </w:r>
      <w:proofErr w:type="spellEnd"/>
      <w:r w:rsidRPr="005716FC">
        <w:rPr>
          <w:b/>
          <w:sz w:val="23"/>
          <w:szCs w:val="23"/>
        </w:rPr>
        <w:t xml:space="preserve"> </w:t>
      </w:r>
      <w:proofErr w:type="spellStart"/>
      <w:r w:rsidRPr="005716FC">
        <w:rPr>
          <w:b/>
          <w:sz w:val="23"/>
          <w:szCs w:val="23"/>
        </w:rPr>
        <w:t>International</w:t>
      </w:r>
      <w:proofErr w:type="spellEnd"/>
      <w:r w:rsidRPr="005716FC">
        <w:rPr>
          <w:b/>
          <w:sz w:val="23"/>
          <w:szCs w:val="23"/>
        </w:rPr>
        <w:t xml:space="preserve"> </w:t>
      </w:r>
      <w:proofErr w:type="spellStart"/>
      <w:r w:rsidRPr="005716FC">
        <w:rPr>
          <w:b/>
          <w:sz w:val="23"/>
          <w:szCs w:val="23"/>
        </w:rPr>
        <w:t>Tourism</w:t>
      </w:r>
      <w:proofErr w:type="spellEnd"/>
      <w:r w:rsidRPr="005716FC">
        <w:rPr>
          <w:b/>
          <w:sz w:val="23"/>
          <w:szCs w:val="23"/>
        </w:rPr>
        <w:t xml:space="preserve"> </w:t>
      </w:r>
      <w:proofErr w:type="spellStart"/>
      <w:r w:rsidRPr="005716FC">
        <w:rPr>
          <w:b/>
          <w:sz w:val="23"/>
          <w:szCs w:val="23"/>
        </w:rPr>
        <w:t>Expo</w:t>
      </w:r>
      <w:proofErr w:type="spellEnd"/>
      <w:r w:rsidRPr="005716FC">
        <w:rPr>
          <w:b/>
          <w:sz w:val="23"/>
          <w:szCs w:val="23"/>
        </w:rPr>
        <w:t xml:space="preserve"> 2019» (BITE 2019), проводимой в 2019 году.</w:t>
      </w:r>
    </w:p>
    <w:p w14:paraId="362DAB1F" w14:textId="77777777" w:rsidR="00D20E7E" w:rsidRPr="005716FC" w:rsidRDefault="00D20E7E" w:rsidP="00D20E7E">
      <w:pPr>
        <w:numPr>
          <w:ilvl w:val="0"/>
          <w:numId w:val="37"/>
        </w:numPr>
        <w:pBdr>
          <w:top w:val="nil"/>
          <w:left w:val="nil"/>
          <w:bottom w:val="nil"/>
          <w:right w:val="nil"/>
          <w:between w:val="nil"/>
        </w:pBdr>
        <w:tabs>
          <w:tab w:val="left" w:pos="1134"/>
          <w:tab w:val="left" w:pos="1418"/>
        </w:tabs>
        <w:spacing w:line="276" w:lineRule="auto"/>
        <w:ind w:left="0" w:firstLine="567"/>
        <w:jc w:val="both"/>
        <w:rPr>
          <w:sz w:val="23"/>
          <w:szCs w:val="23"/>
        </w:rPr>
      </w:pPr>
      <w:r w:rsidRPr="005716FC">
        <w:rPr>
          <w:b/>
          <w:sz w:val="23"/>
          <w:szCs w:val="23"/>
        </w:rPr>
        <w:t>Место, условия оказания услуг:</w:t>
      </w:r>
    </w:p>
    <w:p w14:paraId="110A842E" w14:textId="77777777" w:rsidR="00D20E7E" w:rsidRPr="005716FC" w:rsidRDefault="00D20E7E" w:rsidP="00D20E7E">
      <w:pPr>
        <w:numPr>
          <w:ilvl w:val="1"/>
          <w:numId w:val="37"/>
        </w:numPr>
        <w:pBdr>
          <w:top w:val="nil"/>
          <w:left w:val="nil"/>
          <w:bottom w:val="nil"/>
          <w:right w:val="nil"/>
          <w:between w:val="nil"/>
        </w:pBdr>
        <w:tabs>
          <w:tab w:val="left" w:pos="1134"/>
          <w:tab w:val="left" w:pos="1418"/>
        </w:tabs>
        <w:spacing w:line="276" w:lineRule="auto"/>
        <w:ind w:left="0" w:firstLine="567"/>
        <w:jc w:val="both"/>
        <w:rPr>
          <w:sz w:val="23"/>
          <w:szCs w:val="23"/>
        </w:rPr>
      </w:pPr>
      <w:r w:rsidRPr="005716FC">
        <w:rPr>
          <w:sz w:val="23"/>
          <w:szCs w:val="23"/>
        </w:rPr>
        <w:t xml:space="preserve">Место оказания услуг: </w:t>
      </w:r>
      <w:r w:rsidRPr="005716FC">
        <w:rPr>
          <w:sz w:val="23"/>
          <w:szCs w:val="23"/>
          <w:lang w:eastAsia="en-US"/>
        </w:rPr>
        <w:t xml:space="preserve">г. </w:t>
      </w:r>
      <w:r w:rsidRPr="005716FC">
        <w:rPr>
          <w:sz w:val="23"/>
          <w:szCs w:val="23"/>
          <w:lang w:val="x-none" w:eastAsia="en-US"/>
        </w:rPr>
        <w:t>Москва, Росси</w:t>
      </w:r>
      <w:r w:rsidRPr="005716FC">
        <w:rPr>
          <w:sz w:val="23"/>
          <w:szCs w:val="23"/>
          <w:lang w:eastAsia="en-US"/>
        </w:rPr>
        <w:t>йская Федерация</w:t>
      </w:r>
      <w:r w:rsidRPr="005716FC">
        <w:rPr>
          <w:sz w:val="23"/>
          <w:szCs w:val="23"/>
          <w:lang w:val="x-none" w:eastAsia="en-US"/>
        </w:rPr>
        <w:t xml:space="preserve">, </w:t>
      </w:r>
      <w:r w:rsidRPr="005716FC">
        <w:rPr>
          <w:sz w:val="23"/>
          <w:szCs w:val="23"/>
          <w:lang w:eastAsia="en-US"/>
        </w:rPr>
        <w:t xml:space="preserve">г. Шанхай, г. Гуанчжоу </w:t>
      </w:r>
      <w:r w:rsidRPr="005716FC">
        <w:rPr>
          <w:sz w:val="23"/>
          <w:szCs w:val="23"/>
          <w:lang w:val="x-none" w:eastAsia="en-US"/>
        </w:rPr>
        <w:t xml:space="preserve">и </w:t>
      </w:r>
      <w:bookmarkStart w:id="105" w:name="_Hlk536007706"/>
      <w:r w:rsidRPr="005716FC">
        <w:rPr>
          <w:sz w:val="23"/>
          <w:szCs w:val="23"/>
          <w:lang w:eastAsia="en-US"/>
        </w:rPr>
        <w:t>г.</w:t>
      </w:r>
      <w:r w:rsidRPr="005716FC">
        <w:rPr>
          <w:sz w:val="23"/>
          <w:szCs w:val="23"/>
          <w:lang w:val="x-none" w:eastAsia="en-US"/>
        </w:rPr>
        <w:t xml:space="preserve"> Пекин, Китай</w:t>
      </w:r>
      <w:bookmarkEnd w:id="105"/>
      <w:r w:rsidRPr="005716FC">
        <w:rPr>
          <w:sz w:val="23"/>
          <w:szCs w:val="23"/>
          <w:lang w:eastAsia="en-US"/>
        </w:rPr>
        <w:t>ская Народная Республика</w:t>
      </w:r>
      <w:r w:rsidRPr="005716FC">
        <w:rPr>
          <w:sz w:val="23"/>
          <w:szCs w:val="23"/>
          <w:lang w:val="x-none" w:eastAsia="en-US"/>
        </w:rPr>
        <w:t>.</w:t>
      </w:r>
    </w:p>
    <w:p w14:paraId="5B7D89DD" w14:textId="77777777" w:rsidR="00D20E7E" w:rsidRPr="005716FC" w:rsidRDefault="00D20E7E" w:rsidP="00D20E7E">
      <w:pPr>
        <w:numPr>
          <w:ilvl w:val="1"/>
          <w:numId w:val="37"/>
        </w:numPr>
        <w:pBdr>
          <w:top w:val="nil"/>
          <w:left w:val="nil"/>
          <w:bottom w:val="nil"/>
          <w:right w:val="nil"/>
          <w:between w:val="nil"/>
        </w:pBdr>
        <w:tabs>
          <w:tab w:val="left" w:pos="1134"/>
          <w:tab w:val="left" w:pos="1418"/>
        </w:tabs>
        <w:spacing w:line="276" w:lineRule="auto"/>
        <w:ind w:left="0" w:firstLine="567"/>
        <w:jc w:val="both"/>
        <w:rPr>
          <w:sz w:val="23"/>
          <w:szCs w:val="23"/>
          <w:lang w:eastAsia="en-US"/>
        </w:rPr>
      </w:pPr>
      <w:r w:rsidRPr="005716FC">
        <w:rPr>
          <w:sz w:val="23"/>
          <w:szCs w:val="23"/>
          <w:lang w:eastAsia="en-US"/>
        </w:rPr>
        <w:t xml:space="preserve">Сроки проведения серии презентаций туристического потенциала и услуг индустрии гостеприимства города Москвы в городах Китайской Народной Республики (далее – </w:t>
      </w:r>
      <w:proofErr w:type="spellStart"/>
      <w:r w:rsidRPr="005716FC">
        <w:rPr>
          <w:sz w:val="23"/>
          <w:szCs w:val="23"/>
          <w:lang w:eastAsia="en-US"/>
        </w:rPr>
        <w:t>роад</w:t>
      </w:r>
      <w:proofErr w:type="spellEnd"/>
      <w:r w:rsidRPr="005716FC">
        <w:rPr>
          <w:sz w:val="23"/>
          <w:szCs w:val="23"/>
          <w:lang w:eastAsia="en-US"/>
        </w:rPr>
        <w:t>-шоу): 11-14 июня 2019 года.</w:t>
      </w:r>
    </w:p>
    <w:p w14:paraId="7A1EC31D" w14:textId="77777777" w:rsidR="00D20E7E" w:rsidRPr="005716FC" w:rsidRDefault="00D20E7E" w:rsidP="00D20E7E">
      <w:pPr>
        <w:numPr>
          <w:ilvl w:val="1"/>
          <w:numId w:val="37"/>
        </w:numPr>
        <w:pBdr>
          <w:top w:val="nil"/>
          <w:left w:val="nil"/>
          <w:bottom w:val="nil"/>
          <w:right w:val="nil"/>
          <w:between w:val="nil"/>
        </w:pBdr>
        <w:tabs>
          <w:tab w:val="left" w:pos="1134"/>
          <w:tab w:val="left" w:pos="1276"/>
        </w:tabs>
        <w:spacing w:line="276" w:lineRule="auto"/>
        <w:ind w:left="0" w:firstLine="567"/>
        <w:jc w:val="both"/>
        <w:rPr>
          <w:sz w:val="23"/>
          <w:szCs w:val="23"/>
        </w:rPr>
      </w:pPr>
      <w:r w:rsidRPr="005716FC">
        <w:rPr>
          <w:sz w:val="23"/>
          <w:szCs w:val="23"/>
          <w:lang w:val="x-none" w:eastAsia="en-US"/>
        </w:rPr>
        <w:t>Сроки проведения международной туристской выставки «</w:t>
      </w:r>
      <w:proofErr w:type="spellStart"/>
      <w:r w:rsidRPr="005716FC">
        <w:rPr>
          <w:sz w:val="23"/>
          <w:szCs w:val="23"/>
          <w:lang w:val="x-none" w:eastAsia="en-US"/>
        </w:rPr>
        <w:t>Beijing</w:t>
      </w:r>
      <w:proofErr w:type="spellEnd"/>
      <w:r w:rsidRPr="005716FC">
        <w:rPr>
          <w:sz w:val="23"/>
          <w:szCs w:val="23"/>
          <w:lang w:eastAsia="en-US"/>
        </w:rPr>
        <w:t xml:space="preserve"> </w:t>
      </w:r>
      <w:proofErr w:type="spellStart"/>
      <w:r w:rsidRPr="005716FC">
        <w:rPr>
          <w:sz w:val="23"/>
          <w:szCs w:val="23"/>
          <w:lang w:val="x-none" w:eastAsia="en-US"/>
        </w:rPr>
        <w:t>International</w:t>
      </w:r>
      <w:proofErr w:type="spellEnd"/>
      <w:r w:rsidRPr="005716FC">
        <w:rPr>
          <w:sz w:val="23"/>
          <w:szCs w:val="23"/>
          <w:lang w:eastAsia="en-US"/>
        </w:rPr>
        <w:t xml:space="preserve"> </w:t>
      </w:r>
      <w:proofErr w:type="spellStart"/>
      <w:r w:rsidRPr="005716FC">
        <w:rPr>
          <w:sz w:val="23"/>
          <w:szCs w:val="23"/>
          <w:lang w:val="x-none" w:eastAsia="en-US"/>
        </w:rPr>
        <w:t>Tourism</w:t>
      </w:r>
      <w:proofErr w:type="spellEnd"/>
      <w:r w:rsidRPr="005716FC">
        <w:rPr>
          <w:sz w:val="23"/>
          <w:szCs w:val="23"/>
          <w:lang w:eastAsia="en-US"/>
        </w:rPr>
        <w:t xml:space="preserve"> </w:t>
      </w:r>
      <w:proofErr w:type="spellStart"/>
      <w:r w:rsidRPr="005716FC">
        <w:rPr>
          <w:sz w:val="23"/>
          <w:szCs w:val="23"/>
          <w:lang w:val="x-none" w:eastAsia="en-US"/>
        </w:rPr>
        <w:t>Expo</w:t>
      </w:r>
      <w:proofErr w:type="spellEnd"/>
      <w:r w:rsidRPr="005716FC">
        <w:rPr>
          <w:sz w:val="23"/>
          <w:szCs w:val="23"/>
          <w:lang w:val="x-none" w:eastAsia="en-US"/>
        </w:rPr>
        <w:t>» (далее – Выставка): 18 – 20 июня 2019 года.</w:t>
      </w:r>
    </w:p>
    <w:p w14:paraId="09303BF4" w14:textId="77777777" w:rsidR="00D20E7E" w:rsidRPr="005716FC" w:rsidRDefault="00D20E7E" w:rsidP="00D20E7E">
      <w:pPr>
        <w:numPr>
          <w:ilvl w:val="1"/>
          <w:numId w:val="37"/>
        </w:numPr>
        <w:pBdr>
          <w:top w:val="nil"/>
          <w:left w:val="nil"/>
          <w:bottom w:val="nil"/>
          <w:right w:val="nil"/>
          <w:between w:val="nil"/>
        </w:pBdr>
        <w:tabs>
          <w:tab w:val="left" w:pos="1134"/>
          <w:tab w:val="left" w:pos="1276"/>
        </w:tabs>
        <w:spacing w:line="276" w:lineRule="auto"/>
        <w:ind w:left="0" w:firstLine="567"/>
        <w:jc w:val="both"/>
        <w:rPr>
          <w:sz w:val="23"/>
          <w:szCs w:val="23"/>
        </w:rPr>
      </w:pPr>
      <w:r w:rsidRPr="005716FC">
        <w:rPr>
          <w:sz w:val="23"/>
          <w:szCs w:val="23"/>
        </w:rPr>
        <w:t>Срок оказания услуг: с даты подписания Договора по «20» июня 2019 года включительно.</w:t>
      </w:r>
    </w:p>
    <w:p w14:paraId="1A78C268" w14:textId="77777777" w:rsidR="00D20E7E" w:rsidRPr="005716FC" w:rsidRDefault="00D20E7E" w:rsidP="00D20E7E">
      <w:pPr>
        <w:numPr>
          <w:ilvl w:val="0"/>
          <w:numId w:val="37"/>
        </w:numPr>
        <w:pBdr>
          <w:top w:val="nil"/>
          <w:left w:val="nil"/>
          <w:bottom w:val="nil"/>
          <w:right w:val="nil"/>
          <w:between w:val="nil"/>
        </w:pBdr>
        <w:tabs>
          <w:tab w:val="left" w:pos="1134"/>
          <w:tab w:val="left" w:pos="1276"/>
        </w:tabs>
        <w:spacing w:after="120"/>
        <w:ind w:left="0" w:firstLine="567"/>
        <w:jc w:val="both"/>
        <w:rPr>
          <w:sz w:val="23"/>
          <w:szCs w:val="23"/>
        </w:rPr>
      </w:pPr>
      <w:r w:rsidRPr="005716FC">
        <w:rPr>
          <w:b/>
          <w:sz w:val="23"/>
          <w:szCs w:val="23"/>
        </w:rPr>
        <w:t>Требования к качественным и количественным характеристикам оказываемых услуг, требования к функциональным характеристикам товаров, в том числе подлежащих использованию при оказании услуг:</w:t>
      </w:r>
    </w:p>
    <w:p w14:paraId="25C6BD31" w14:textId="77777777" w:rsidR="00D20E7E" w:rsidRPr="005716FC" w:rsidRDefault="00D20E7E" w:rsidP="00D20E7E">
      <w:pPr>
        <w:numPr>
          <w:ilvl w:val="1"/>
          <w:numId w:val="37"/>
        </w:numPr>
        <w:pBdr>
          <w:top w:val="nil"/>
          <w:left w:val="nil"/>
          <w:bottom w:val="nil"/>
          <w:right w:val="nil"/>
          <w:between w:val="nil"/>
        </w:pBdr>
        <w:tabs>
          <w:tab w:val="left" w:pos="1134"/>
          <w:tab w:val="left" w:pos="1276"/>
        </w:tabs>
        <w:spacing w:after="120"/>
        <w:ind w:left="0" w:firstLine="567"/>
        <w:jc w:val="both"/>
        <w:rPr>
          <w:sz w:val="23"/>
          <w:szCs w:val="23"/>
        </w:rPr>
      </w:pPr>
      <w:r w:rsidRPr="005716FC">
        <w:rPr>
          <w:sz w:val="23"/>
          <w:szCs w:val="23"/>
        </w:rPr>
        <w:t>Требования к качественным характеристикам работ и услуг:</w:t>
      </w:r>
    </w:p>
    <w:tbl>
      <w:tblPr>
        <w:tblW w:w="949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6487"/>
      </w:tblGrid>
      <w:tr w:rsidR="00D20E7E" w:rsidRPr="005716FC" w14:paraId="729AED2D" w14:textId="77777777" w:rsidTr="00795A01">
        <w:trPr>
          <w:trHeight w:val="2824"/>
        </w:trPr>
        <w:tc>
          <w:tcPr>
            <w:tcW w:w="3005" w:type="dxa"/>
            <w:shd w:val="clear" w:color="auto" w:fill="auto"/>
          </w:tcPr>
          <w:p w14:paraId="5454B71F" w14:textId="77777777" w:rsidR="00D20E7E" w:rsidRPr="005716FC" w:rsidRDefault="00D20E7E" w:rsidP="00795A01">
            <w:pPr>
              <w:pBdr>
                <w:top w:val="nil"/>
                <w:left w:val="nil"/>
                <w:bottom w:val="nil"/>
                <w:right w:val="nil"/>
                <w:between w:val="nil"/>
              </w:pBdr>
              <w:tabs>
                <w:tab w:val="left" w:pos="1177"/>
              </w:tabs>
              <w:rPr>
                <w:sz w:val="23"/>
                <w:szCs w:val="23"/>
              </w:rPr>
            </w:pPr>
            <w:r w:rsidRPr="005716FC">
              <w:rPr>
                <w:sz w:val="23"/>
                <w:szCs w:val="23"/>
              </w:rPr>
              <w:t>Требования к организационному обеспечению оказания услуг:</w:t>
            </w:r>
          </w:p>
        </w:tc>
        <w:tc>
          <w:tcPr>
            <w:tcW w:w="6487" w:type="dxa"/>
            <w:shd w:val="clear" w:color="auto" w:fill="auto"/>
          </w:tcPr>
          <w:p w14:paraId="5102148D" w14:textId="77777777" w:rsidR="00D20E7E" w:rsidRPr="005716FC" w:rsidRDefault="00D20E7E" w:rsidP="00795A01">
            <w:pPr>
              <w:pBdr>
                <w:top w:val="nil"/>
                <w:left w:val="nil"/>
                <w:bottom w:val="nil"/>
                <w:right w:val="nil"/>
                <w:between w:val="nil"/>
              </w:pBdr>
              <w:rPr>
                <w:sz w:val="23"/>
                <w:szCs w:val="23"/>
              </w:rPr>
            </w:pPr>
            <w:r w:rsidRPr="005716FC">
              <w:rPr>
                <w:sz w:val="23"/>
                <w:szCs w:val="23"/>
              </w:rPr>
              <w:t>В рамках организационного обеспечения оказания услуг Исполнитель осуществляет взаимодействие с представителем организатора Выставки с обязательным информированием представителя Заказчика о ходе такого взаимодействия. Исполнитель в обязательном порядке обеспечивает включение адреса электронной почты представителей Заказчика в переписку с представителями организатора Выставки.</w:t>
            </w:r>
          </w:p>
          <w:p w14:paraId="57DB3B77" w14:textId="77777777" w:rsidR="00D20E7E" w:rsidRPr="005716FC" w:rsidRDefault="00D20E7E" w:rsidP="00795A01">
            <w:pPr>
              <w:pBdr>
                <w:top w:val="nil"/>
                <w:left w:val="nil"/>
                <w:bottom w:val="nil"/>
                <w:right w:val="nil"/>
                <w:between w:val="nil"/>
              </w:pBdr>
              <w:rPr>
                <w:sz w:val="23"/>
                <w:szCs w:val="23"/>
              </w:rPr>
            </w:pPr>
            <w:r w:rsidRPr="005716FC">
              <w:rPr>
                <w:sz w:val="23"/>
                <w:szCs w:val="23"/>
              </w:rPr>
              <w:t>В целях обеспечения надлежащего качества услуг Исполнитель разрабатывает календарный план и план-график проведения мероприятий, в соответствии с которым проводит работы и оказывает услуги по Техническому заданию и Договору.</w:t>
            </w:r>
          </w:p>
          <w:p w14:paraId="108520B2" w14:textId="77777777" w:rsidR="00D20E7E" w:rsidRPr="005716FC" w:rsidRDefault="00D20E7E" w:rsidP="00795A01">
            <w:pPr>
              <w:pBdr>
                <w:top w:val="nil"/>
                <w:left w:val="nil"/>
                <w:bottom w:val="nil"/>
                <w:right w:val="nil"/>
                <w:between w:val="nil"/>
              </w:pBdr>
              <w:rPr>
                <w:sz w:val="23"/>
                <w:szCs w:val="23"/>
              </w:rPr>
            </w:pPr>
            <w:r w:rsidRPr="005716FC">
              <w:rPr>
                <w:sz w:val="23"/>
                <w:szCs w:val="23"/>
                <w:lang w:eastAsia="en-US"/>
              </w:rPr>
              <w:t>Исполнитель в обязательном порядке обеспечивает согласование с представителями Заказчика разработанного календарного плана и плана-графика проведения мероприятий.</w:t>
            </w:r>
          </w:p>
          <w:p w14:paraId="5E4405AF" w14:textId="77777777" w:rsidR="00D20E7E" w:rsidRPr="005716FC" w:rsidRDefault="00D20E7E" w:rsidP="00795A01">
            <w:pPr>
              <w:pBdr>
                <w:top w:val="nil"/>
                <w:left w:val="nil"/>
                <w:bottom w:val="nil"/>
                <w:right w:val="nil"/>
                <w:between w:val="nil"/>
              </w:pBdr>
              <w:rPr>
                <w:sz w:val="23"/>
                <w:szCs w:val="23"/>
              </w:rPr>
            </w:pPr>
            <w:r w:rsidRPr="005716FC">
              <w:rPr>
                <w:sz w:val="23"/>
                <w:szCs w:val="23"/>
              </w:rPr>
              <w:t>Исполнитель обязан заключить в необходимые сроки соответствующие договоры на оказание услуг (выполнение работ) для выполнения условий Технического задания надлежащим образом.</w:t>
            </w:r>
          </w:p>
        </w:tc>
      </w:tr>
      <w:tr w:rsidR="00D20E7E" w:rsidRPr="005716FC" w14:paraId="52E80944" w14:textId="77777777" w:rsidTr="00795A01">
        <w:tc>
          <w:tcPr>
            <w:tcW w:w="3005" w:type="dxa"/>
            <w:shd w:val="clear" w:color="auto" w:fill="auto"/>
          </w:tcPr>
          <w:p w14:paraId="3C89D90D" w14:textId="77777777" w:rsidR="00D20E7E" w:rsidRPr="005716FC" w:rsidRDefault="00D20E7E" w:rsidP="00795A01">
            <w:pPr>
              <w:pBdr>
                <w:top w:val="nil"/>
                <w:left w:val="nil"/>
                <w:bottom w:val="nil"/>
                <w:right w:val="nil"/>
                <w:between w:val="nil"/>
              </w:pBdr>
              <w:tabs>
                <w:tab w:val="left" w:pos="1177"/>
              </w:tabs>
              <w:rPr>
                <w:sz w:val="23"/>
                <w:szCs w:val="23"/>
              </w:rPr>
            </w:pPr>
            <w:r w:rsidRPr="005716FC">
              <w:rPr>
                <w:sz w:val="23"/>
                <w:szCs w:val="23"/>
              </w:rPr>
              <w:t>Требования к безопасности услуг:</w:t>
            </w:r>
          </w:p>
        </w:tc>
        <w:tc>
          <w:tcPr>
            <w:tcW w:w="6487" w:type="dxa"/>
            <w:shd w:val="clear" w:color="auto" w:fill="auto"/>
          </w:tcPr>
          <w:p w14:paraId="0F588B63" w14:textId="77777777" w:rsidR="00D20E7E" w:rsidRPr="005716FC" w:rsidRDefault="00D20E7E" w:rsidP="00795A01">
            <w:pPr>
              <w:pBdr>
                <w:top w:val="nil"/>
                <w:left w:val="nil"/>
                <w:bottom w:val="nil"/>
                <w:right w:val="nil"/>
                <w:between w:val="nil"/>
              </w:pBdr>
              <w:spacing w:after="120"/>
              <w:rPr>
                <w:sz w:val="23"/>
                <w:szCs w:val="23"/>
              </w:rPr>
            </w:pPr>
            <w:r w:rsidRPr="005716FC">
              <w:rPr>
                <w:sz w:val="23"/>
                <w:szCs w:val="23"/>
              </w:rPr>
              <w:t>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Китайской Народной Республики.</w:t>
            </w:r>
          </w:p>
        </w:tc>
      </w:tr>
      <w:tr w:rsidR="00D20E7E" w:rsidRPr="005716FC" w14:paraId="52B1EB16" w14:textId="77777777" w:rsidTr="00795A01">
        <w:trPr>
          <w:trHeight w:val="580"/>
        </w:trPr>
        <w:tc>
          <w:tcPr>
            <w:tcW w:w="3005" w:type="dxa"/>
            <w:shd w:val="clear" w:color="auto" w:fill="auto"/>
          </w:tcPr>
          <w:p w14:paraId="2AB8474D" w14:textId="77777777" w:rsidR="00D20E7E" w:rsidRPr="005716FC" w:rsidRDefault="00D20E7E" w:rsidP="00795A01">
            <w:pPr>
              <w:tabs>
                <w:tab w:val="left" w:pos="1177"/>
              </w:tabs>
              <w:rPr>
                <w:sz w:val="23"/>
                <w:szCs w:val="23"/>
              </w:rPr>
            </w:pPr>
            <w:r w:rsidRPr="005716FC">
              <w:rPr>
                <w:sz w:val="23"/>
                <w:szCs w:val="23"/>
              </w:rPr>
              <w:lastRenderedPageBreak/>
              <w:t>Требование к объёмам:</w:t>
            </w:r>
          </w:p>
          <w:p w14:paraId="7A942764" w14:textId="77777777" w:rsidR="00D20E7E" w:rsidRPr="005716FC" w:rsidRDefault="00D20E7E" w:rsidP="00795A01">
            <w:pPr>
              <w:tabs>
                <w:tab w:val="left" w:pos="1177"/>
              </w:tabs>
              <w:rPr>
                <w:sz w:val="23"/>
                <w:szCs w:val="23"/>
              </w:rPr>
            </w:pPr>
          </w:p>
        </w:tc>
        <w:tc>
          <w:tcPr>
            <w:tcW w:w="6487" w:type="dxa"/>
            <w:shd w:val="clear" w:color="auto" w:fill="auto"/>
          </w:tcPr>
          <w:p w14:paraId="20B8200A" w14:textId="77777777" w:rsidR="00D20E7E" w:rsidRPr="005716FC" w:rsidRDefault="00D20E7E" w:rsidP="00795A01">
            <w:pPr>
              <w:spacing w:after="120"/>
              <w:rPr>
                <w:sz w:val="23"/>
                <w:szCs w:val="23"/>
              </w:rPr>
            </w:pPr>
            <w:r w:rsidRPr="005716FC">
              <w:rPr>
                <w:sz w:val="23"/>
                <w:szCs w:val="23"/>
              </w:rPr>
              <w:t xml:space="preserve">Услуги должны быть оказаны в объёме, предусмотренном Техническим заданием. </w:t>
            </w:r>
          </w:p>
        </w:tc>
      </w:tr>
      <w:tr w:rsidR="00D20E7E" w:rsidRPr="005716FC" w14:paraId="500C7C08" w14:textId="77777777" w:rsidTr="00795A01">
        <w:trPr>
          <w:trHeight w:val="840"/>
        </w:trPr>
        <w:tc>
          <w:tcPr>
            <w:tcW w:w="3005" w:type="dxa"/>
            <w:shd w:val="clear" w:color="auto" w:fill="auto"/>
          </w:tcPr>
          <w:p w14:paraId="0E948176" w14:textId="77777777" w:rsidR="00D20E7E" w:rsidRPr="005716FC" w:rsidRDefault="00D20E7E" w:rsidP="00795A01">
            <w:pPr>
              <w:tabs>
                <w:tab w:val="left" w:pos="1177"/>
              </w:tabs>
              <w:rPr>
                <w:sz w:val="23"/>
                <w:szCs w:val="23"/>
              </w:rPr>
            </w:pPr>
            <w:r w:rsidRPr="005716FC">
              <w:rPr>
                <w:sz w:val="23"/>
                <w:szCs w:val="23"/>
              </w:rPr>
              <w:t>Требования к качеству оказываемых услуг:</w:t>
            </w:r>
          </w:p>
        </w:tc>
        <w:tc>
          <w:tcPr>
            <w:tcW w:w="6487" w:type="dxa"/>
            <w:shd w:val="clear" w:color="auto" w:fill="auto"/>
          </w:tcPr>
          <w:p w14:paraId="723756DE" w14:textId="77777777" w:rsidR="00D20E7E" w:rsidRPr="005716FC" w:rsidRDefault="00D20E7E" w:rsidP="00795A01">
            <w:pPr>
              <w:tabs>
                <w:tab w:val="left" w:pos="1177"/>
              </w:tabs>
              <w:spacing w:after="120"/>
              <w:rPr>
                <w:sz w:val="23"/>
                <w:szCs w:val="23"/>
              </w:rPr>
            </w:pPr>
            <w:r w:rsidRPr="005716FC">
              <w:rPr>
                <w:sz w:val="23"/>
                <w:szCs w:val="23"/>
              </w:rPr>
              <w:t>Качество оказываемых услуг должно соответствовать требованиям Договора и Технического задания, либо превышать данные требования.</w:t>
            </w:r>
          </w:p>
        </w:tc>
      </w:tr>
      <w:tr w:rsidR="00D20E7E" w:rsidRPr="005716FC" w14:paraId="2A2940B2" w14:textId="77777777" w:rsidTr="00795A01">
        <w:trPr>
          <w:trHeight w:val="400"/>
        </w:trPr>
        <w:tc>
          <w:tcPr>
            <w:tcW w:w="3005" w:type="dxa"/>
            <w:shd w:val="clear" w:color="auto" w:fill="auto"/>
          </w:tcPr>
          <w:p w14:paraId="09FF22A4" w14:textId="77777777" w:rsidR="00D20E7E" w:rsidRPr="005716FC" w:rsidRDefault="00D20E7E" w:rsidP="00795A01">
            <w:pPr>
              <w:tabs>
                <w:tab w:val="left" w:pos="1177"/>
              </w:tabs>
              <w:rPr>
                <w:sz w:val="23"/>
                <w:szCs w:val="23"/>
              </w:rPr>
            </w:pPr>
            <w:r w:rsidRPr="005716FC">
              <w:rPr>
                <w:sz w:val="23"/>
                <w:szCs w:val="23"/>
              </w:rPr>
              <w:t>Требования к качеству оборудования:</w:t>
            </w:r>
          </w:p>
        </w:tc>
        <w:tc>
          <w:tcPr>
            <w:tcW w:w="6487" w:type="dxa"/>
            <w:shd w:val="clear" w:color="auto" w:fill="auto"/>
          </w:tcPr>
          <w:p w14:paraId="1BE097FD" w14:textId="77777777" w:rsidR="00D20E7E" w:rsidRPr="005716FC" w:rsidRDefault="00D20E7E" w:rsidP="00795A01">
            <w:pPr>
              <w:rPr>
                <w:sz w:val="23"/>
                <w:szCs w:val="23"/>
              </w:rPr>
            </w:pPr>
            <w:r w:rsidRPr="005716FC">
              <w:rPr>
                <w:sz w:val="23"/>
                <w:szCs w:val="23"/>
              </w:rPr>
              <w:t xml:space="preserve">При обеспечении мероприятий, организованных в рамках </w:t>
            </w:r>
            <w:proofErr w:type="spellStart"/>
            <w:r w:rsidRPr="005716FC">
              <w:rPr>
                <w:sz w:val="23"/>
                <w:szCs w:val="23"/>
              </w:rPr>
              <w:t>роад</w:t>
            </w:r>
            <w:proofErr w:type="spellEnd"/>
            <w:r w:rsidRPr="005716FC">
              <w:rPr>
                <w:sz w:val="23"/>
                <w:szCs w:val="23"/>
              </w:rPr>
              <w:t>-шоу и вечернего</w:t>
            </w:r>
            <w:r w:rsidRPr="005716FC">
              <w:rPr>
                <w:sz w:val="23"/>
                <w:szCs w:val="23"/>
                <w:shd w:val="clear" w:color="auto" w:fill="FFFFFF"/>
                <w:lang w:eastAsia="ar-SA"/>
              </w:rPr>
              <w:t xml:space="preserve"> приёма для партнёров </w:t>
            </w:r>
            <w:r w:rsidRPr="005716FC">
              <w:rPr>
                <w:sz w:val="23"/>
                <w:szCs w:val="23"/>
              </w:rPr>
              <w:t xml:space="preserve">представителей туристической отрасли </w:t>
            </w:r>
            <w:r w:rsidRPr="005716FC">
              <w:rPr>
                <w:sz w:val="23"/>
                <w:szCs w:val="23"/>
                <w:shd w:val="clear" w:color="auto" w:fill="FFFFFF"/>
                <w:lang w:eastAsia="ar-SA"/>
              </w:rPr>
              <w:t xml:space="preserve">города Москвы и участников Выставки </w:t>
            </w:r>
            <w:r w:rsidRPr="005716FC">
              <w:rPr>
                <w:sz w:val="23"/>
                <w:szCs w:val="23"/>
              </w:rPr>
              <w:t>от имени Правительства Москвы</w:t>
            </w:r>
            <w:r w:rsidRPr="005716FC">
              <w:rPr>
                <w:sz w:val="23"/>
                <w:szCs w:val="23"/>
                <w:shd w:val="clear" w:color="auto" w:fill="FFFFFF"/>
                <w:lang w:eastAsia="ar-SA"/>
              </w:rPr>
              <w:t xml:space="preserve"> (далее – Приём от имени Правительства Москвы)</w:t>
            </w:r>
            <w:r w:rsidRPr="005716FC">
              <w:rPr>
                <w:sz w:val="23"/>
                <w:szCs w:val="23"/>
              </w:rPr>
              <w:t>, техническим оборудованием, элементами оформления и мебелью должны выполняться следующие требования:</w:t>
            </w:r>
          </w:p>
          <w:p w14:paraId="12339769" w14:textId="77777777" w:rsidR="00D20E7E" w:rsidRPr="005716FC" w:rsidRDefault="00D20E7E" w:rsidP="00795A01">
            <w:pPr>
              <w:tabs>
                <w:tab w:val="left" w:pos="9072"/>
              </w:tabs>
              <w:rPr>
                <w:sz w:val="23"/>
                <w:szCs w:val="23"/>
              </w:rPr>
            </w:pPr>
            <w:r w:rsidRPr="005716FC">
              <w:rPr>
                <w:sz w:val="23"/>
                <w:szCs w:val="23"/>
              </w:rPr>
              <w:t>Всё техническое оборудование должно быть чистым, технически исправным, не иметь повреждений, поставляться в полном комплекте с необходимыми дополнительными аксессуарами (провода, разъёмы, пульты управления, короба, зарядные устройства и пр.), год выпуска оборудования – не ранее 2015 г.</w:t>
            </w:r>
          </w:p>
          <w:p w14:paraId="60444A18" w14:textId="77777777" w:rsidR="00D20E7E" w:rsidRPr="005716FC" w:rsidRDefault="00D20E7E" w:rsidP="00795A01">
            <w:pPr>
              <w:tabs>
                <w:tab w:val="left" w:pos="1177"/>
              </w:tabs>
              <w:rPr>
                <w:sz w:val="23"/>
                <w:szCs w:val="23"/>
              </w:rPr>
            </w:pPr>
            <w:r w:rsidRPr="005716FC">
              <w:rPr>
                <w:sz w:val="23"/>
                <w:szCs w:val="23"/>
              </w:rPr>
              <w:t>До проведения мероприятий всё оборудование должно быть протестировано для функционирования без перебоев.</w:t>
            </w:r>
          </w:p>
          <w:p w14:paraId="36DB6857" w14:textId="77777777" w:rsidR="00D20E7E" w:rsidRPr="005716FC" w:rsidRDefault="00D20E7E" w:rsidP="00795A01">
            <w:pPr>
              <w:tabs>
                <w:tab w:val="left" w:pos="1177"/>
              </w:tabs>
              <w:rPr>
                <w:sz w:val="23"/>
                <w:szCs w:val="23"/>
              </w:rPr>
            </w:pPr>
            <w:r w:rsidRPr="005716FC">
              <w:rPr>
                <w:sz w:val="23"/>
                <w:szCs w:val="23"/>
              </w:rPr>
              <w:t>Во время проведения мероприятий всё техническое оборудование должно обслуживаться специалистами-техниками, имеющими соответствующую квалификацию.</w:t>
            </w:r>
          </w:p>
          <w:p w14:paraId="1A3EA17B" w14:textId="77777777" w:rsidR="00D20E7E" w:rsidRPr="005716FC" w:rsidRDefault="00D20E7E" w:rsidP="00795A01">
            <w:pPr>
              <w:tabs>
                <w:tab w:val="left" w:pos="1177"/>
              </w:tabs>
              <w:rPr>
                <w:sz w:val="23"/>
                <w:szCs w:val="23"/>
              </w:rPr>
            </w:pPr>
            <w:r w:rsidRPr="005716FC">
              <w:rPr>
                <w:sz w:val="23"/>
                <w:szCs w:val="23"/>
              </w:rPr>
              <w:t>Вся мебель должна быть чистой, не должна содержать повреждений, следов использования (потертости, пятна, пр.).</w:t>
            </w:r>
          </w:p>
          <w:p w14:paraId="6FC5B749" w14:textId="77777777" w:rsidR="00D20E7E" w:rsidRPr="005716FC" w:rsidRDefault="00D20E7E" w:rsidP="00795A01">
            <w:pPr>
              <w:tabs>
                <w:tab w:val="left" w:pos="1177"/>
              </w:tabs>
              <w:rPr>
                <w:sz w:val="23"/>
                <w:szCs w:val="23"/>
              </w:rPr>
            </w:pPr>
            <w:r w:rsidRPr="005716FC">
              <w:rPr>
                <w:sz w:val="23"/>
                <w:szCs w:val="23"/>
              </w:rPr>
              <w:t>Используемые в рамках исполнения Технического задания материалы и оборудование, элементы оформления не должны иметь потертостей, сколов, царапин и иных видимых повреждений.</w:t>
            </w:r>
          </w:p>
          <w:p w14:paraId="0F154FED" w14:textId="77777777" w:rsidR="00D20E7E" w:rsidRPr="005716FC" w:rsidRDefault="00D20E7E" w:rsidP="00795A01">
            <w:pPr>
              <w:tabs>
                <w:tab w:val="left" w:pos="1177"/>
              </w:tabs>
              <w:rPr>
                <w:sz w:val="23"/>
                <w:szCs w:val="23"/>
              </w:rPr>
            </w:pPr>
            <w:r w:rsidRPr="005716FC">
              <w:rPr>
                <w:sz w:val="23"/>
                <w:szCs w:val="23"/>
              </w:rPr>
              <w:t>Поверхность графических элементов визуально должна выглядеть ровной, без видимых стыков.</w:t>
            </w:r>
          </w:p>
          <w:p w14:paraId="3FA7F9DC" w14:textId="77777777" w:rsidR="00D20E7E" w:rsidRPr="005716FC" w:rsidRDefault="00D20E7E" w:rsidP="00795A01">
            <w:pPr>
              <w:tabs>
                <w:tab w:val="left" w:pos="1177"/>
              </w:tabs>
              <w:spacing w:after="120"/>
              <w:rPr>
                <w:sz w:val="23"/>
                <w:szCs w:val="23"/>
              </w:rPr>
            </w:pPr>
            <w:r w:rsidRPr="005716FC">
              <w:rPr>
                <w:sz w:val="23"/>
                <w:szCs w:val="23"/>
              </w:rPr>
              <w:t>Все элементы и оборудование должны сохранять свою функциональность и внешний вид в период проведения мероприятий.</w:t>
            </w:r>
          </w:p>
        </w:tc>
      </w:tr>
      <w:tr w:rsidR="00D20E7E" w:rsidRPr="005716FC" w14:paraId="68B371A1" w14:textId="77777777" w:rsidTr="00795A01">
        <w:trPr>
          <w:trHeight w:val="400"/>
        </w:trPr>
        <w:tc>
          <w:tcPr>
            <w:tcW w:w="3005" w:type="dxa"/>
            <w:shd w:val="clear" w:color="auto" w:fill="auto"/>
          </w:tcPr>
          <w:p w14:paraId="0BA3A2FE" w14:textId="77777777" w:rsidR="00D20E7E" w:rsidRPr="005716FC" w:rsidRDefault="00D20E7E" w:rsidP="00795A01">
            <w:pPr>
              <w:tabs>
                <w:tab w:val="left" w:pos="1177"/>
              </w:tabs>
              <w:rPr>
                <w:sz w:val="23"/>
                <w:szCs w:val="23"/>
              </w:rPr>
            </w:pPr>
            <w:r w:rsidRPr="005716FC">
              <w:rPr>
                <w:rFonts w:eastAsia="Calibri"/>
                <w:sz w:val="23"/>
                <w:szCs w:val="23"/>
                <w:lang w:eastAsia="en-US"/>
              </w:rPr>
              <w:t>Требования к качеству организации питания</w:t>
            </w:r>
          </w:p>
        </w:tc>
        <w:tc>
          <w:tcPr>
            <w:tcW w:w="6487" w:type="dxa"/>
            <w:shd w:val="clear" w:color="auto" w:fill="auto"/>
          </w:tcPr>
          <w:p w14:paraId="1FB091D6" w14:textId="77777777" w:rsidR="00D20E7E" w:rsidRPr="005716FC" w:rsidRDefault="00D20E7E" w:rsidP="00795A01">
            <w:pPr>
              <w:tabs>
                <w:tab w:val="left" w:pos="1177"/>
              </w:tabs>
              <w:rPr>
                <w:sz w:val="23"/>
                <w:szCs w:val="23"/>
              </w:rPr>
            </w:pPr>
            <w:r w:rsidRPr="005716FC">
              <w:rPr>
                <w:sz w:val="23"/>
                <w:szCs w:val="23"/>
              </w:rPr>
              <w:t xml:space="preserve">При организации питания участников и гостей мероприятий, организованных в рамках </w:t>
            </w:r>
            <w:proofErr w:type="spellStart"/>
            <w:r w:rsidRPr="005716FC">
              <w:rPr>
                <w:sz w:val="23"/>
                <w:szCs w:val="23"/>
              </w:rPr>
              <w:t>роад</w:t>
            </w:r>
            <w:proofErr w:type="spellEnd"/>
            <w:r w:rsidRPr="005716FC">
              <w:rPr>
                <w:sz w:val="23"/>
                <w:szCs w:val="23"/>
              </w:rPr>
              <w:t>-шоу и Приёма от имени Правительства Москвы, должны выполняться следующие требования:</w:t>
            </w:r>
          </w:p>
          <w:p w14:paraId="53D794FC" w14:textId="77777777" w:rsidR="00D20E7E" w:rsidRPr="005716FC" w:rsidRDefault="00D20E7E" w:rsidP="00795A01">
            <w:pPr>
              <w:tabs>
                <w:tab w:val="left" w:pos="1177"/>
              </w:tabs>
              <w:rPr>
                <w:sz w:val="23"/>
                <w:szCs w:val="23"/>
              </w:rPr>
            </w:pPr>
            <w:r w:rsidRPr="005716FC">
              <w:rPr>
                <w:sz w:val="23"/>
                <w:szCs w:val="23"/>
              </w:rPr>
              <w:t>Исполнитель обязан обеспечить качество и безопасность пищевых продуктов, строгое соблюдение установленных санитарных правил и норм в соответствии с действующим законодательством Китайской Народной Республики.</w:t>
            </w:r>
          </w:p>
          <w:p w14:paraId="107B6403" w14:textId="77777777" w:rsidR="00D20E7E" w:rsidRPr="005716FC" w:rsidRDefault="00D20E7E" w:rsidP="00795A01">
            <w:pPr>
              <w:tabs>
                <w:tab w:val="left" w:pos="1177"/>
              </w:tabs>
              <w:rPr>
                <w:sz w:val="23"/>
                <w:szCs w:val="23"/>
              </w:rPr>
            </w:pPr>
            <w:r w:rsidRPr="005716FC">
              <w:rPr>
                <w:sz w:val="23"/>
                <w:szCs w:val="23"/>
              </w:rPr>
              <w:t xml:space="preserve">Обслуживающий персонал, привлекаемый Исполнителем для </w:t>
            </w:r>
            <w:bookmarkStart w:id="106" w:name="_Hlk204694"/>
            <w:r w:rsidRPr="005716FC">
              <w:rPr>
                <w:sz w:val="23"/>
                <w:szCs w:val="23"/>
              </w:rPr>
              <w:t>организации общественного питания</w:t>
            </w:r>
            <w:bookmarkEnd w:id="106"/>
            <w:r w:rsidRPr="005716FC">
              <w:rPr>
                <w:sz w:val="23"/>
                <w:szCs w:val="23"/>
              </w:rPr>
              <w:t>, должен знать и соблюдать нормы и правила проведения кофе-брейков, фуршетов, протокольных банкетов и правила этикета, в том числе, в отношении внешнего вида. Все официанты должны быть одеты в единообразную униформу.</w:t>
            </w:r>
          </w:p>
          <w:p w14:paraId="68B8801C" w14:textId="77777777" w:rsidR="00D20E7E" w:rsidRPr="005716FC" w:rsidRDefault="00D20E7E" w:rsidP="00795A01">
            <w:pPr>
              <w:tabs>
                <w:tab w:val="left" w:pos="1177"/>
              </w:tabs>
              <w:rPr>
                <w:sz w:val="23"/>
                <w:szCs w:val="23"/>
              </w:rPr>
            </w:pPr>
            <w:r w:rsidRPr="005716FC">
              <w:rPr>
                <w:sz w:val="23"/>
                <w:szCs w:val="23"/>
              </w:rPr>
              <w:t>Исполнитель должен обеспечить контроль наличия сопроводительных сертификатов соответствия и гигиенических сертификатов, подтверждающих безопасность технологического оборудования и посуды.</w:t>
            </w:r>
          </w:p>
          <w:p w14:paraId="091794C8" w14:textId="77777777" w:rsidR="00D20E7E" w:rsidRPr="005716FC" w:rsidRDefault="00D20E7E" w:rsidP="00795A01">
            <w:pPr>
              <w:spacing w:after="120"/>
              <w:rPr>
                <w:sz w:val="23"/>
                <w:szCs w:val="23"/>
              </w:rPr>
            </w:pPr>
            <w:r w:rsidRPr="005716FC">
              <w:rPr>
                <w:sz w:val="23"/>
                <w:szCs w:val="23"/>
              </w:rPr>
              <w:t xml:space="preserve">Исполнитель должен обеспечить контроль наличия разрешительных документов (действующей лицензии, </w:t>
            </w:r>
            <w:r w:rsidRPr="005716FC">
              <w:rPr>
                <w:sz w:val="23"/>
                <w:szCs w:val="23"/>
              </w:rPr>
              <w:lastRenderedPageBreak/>
              <w:t>сертификатов и пр. в соответствии с действующим законодательством страны проведения мероприятия) на оказание услуг по организации общественного питания, предусмотренных настоящим Техническим заданием.</w:t>
            </w:r>
          </w:p>
        </w:tc>
      </w:tr>
      <w:tr w:rsidR="00D20E7E" w:rsidRPr="005716FC" w14:paraId="00ADC89D" w14:textId="77777777" w:rsidTr="00795A01">
        <w:trPr>
          <w:trHeight w:val="400"/>
        </w:trPr>
        <w:tc>
          <w:tcPr>
            <w:tcW w:w="3005" w:type="dxa"/>
            <w:shd w:val="clear" w:color="auto" w:fill="auto"/>
          </w:tcPr>
          <w:p w14:paraId="471B1770" w14:textId="77777777" w:rsidR="00D20E7E" w:rsidRPr="005716FC" w:rsidRDefault="00D20E7E" w:rsidP="00795A01">
            <w:pPr>
              <w:tabs>
                <w:tab w:val="left" w:pos="1177"/>
              </w:tabs>
              <w:rPr>
                <w:rFonts w:eastAsia="Calibri"/>
                <w:sz w:val="23"/>
                <w:szCs w:val="23"/>
                <w:lang w:eastAsia="en-US"/>
              </w:rPr>
            </w:pPr>
            <w:r w:rsidRPr="005716FC">
              <w:rPr>
                <w:rFonts w:eastAsia="Calibri"/>
                <w:sz w:val="23"/>
                <w:szCs w:val="23"/>
                <w:lang w:eastAsia="en-US"/>
              </w:rPr>
              <w:lastRenderedPageBreak/>
              <w:t xml:space="preserve">Требования к качеству услуг устного </w:t>
            </w:r>
            <w:r w:rsidRPr="005716FC">
              <w:rPr>
                <w:sz w:val="23"/>
                <w:szCs w:val="23"/>
              </w:rPr>
              <w:t>перевода на иностранный язык:</w:t>
            </w:r>
          </w:p>
        </w:tc>
        <w:tc>
          <w:tcPr>
            <w:tcW w:w="6487" w:type="dxa"/>
            <w:shd w:val="clear" w:color="auto" w:fill="auto"/>
          </w:tcPr>
          <w:p w14:paraId="755EF761" w14:textId="77777777" w:rsidR="00D20E7E" w:rsidRPr="005716FC" w:rsidRDefault="00D20E7E" w:rsidP="00795A01">
            <w:pPr>
              <w:rPr>
                <w:sz w:val="23"/>
                <w:szCs w:val="23"/>
              </w:rPr>
            </w:pPr>
            <w:r w:rsidRPr="005716FC">
              <w:rPr>
                <w:sz w:val="23"/>
                <w:szCs w:val="23"/>
              </w:rPr>
              <w:t xml:space="preserve">При последовательном переводе на иностранный язык должны выполняться следующие требования: </w:t>
            </w:r>
          </w:p>
          <w:p w14:paraId="57454052" w14:textId="77777777" w:rsidR="00D20E7E" w:rsidRPr="005716FC" w:rsidRDefault="00D20E7E" w:rsidP="00795A01">
            <w:pPr>
              <w:rPr>
                <w:sz w:val="23"/>
                <w:szCs w:val="23"/>
              </w:rPr>
            </w:pPr>
            <w:r w:rsidRPr="005716FC">
              <w:rPr>
                <w:sz w:val="23"/>
                <w:szCs w:val="23"/>
              </w:rPr>
              <w:t>- Перевод должен быть адекватным исходному изложению, т.е. верно передавать смысл и содержание оригинальной речи, а также отвечать требованиям эквивалентности. Под эквивалентностью следует понимать сохранение относительного равенства содержательной, смысловой, семантической, стилистической и функционально – коммуникативной информации, содержащейся в оригинале и переводе;</w:t>
            </w:r>
          </w:p>
          <w:p w14:paraId="16C15BD7" w14:textId="77777777" w:rsidR="00D20E7E" w:rsidRPr="005716FC" w:rsidRDefault="00D20E7E" w:rsidP="00795A01">
            <w:pPr>
              <w:rPr>
                <w:sz w:val="23"/>
                <w:szCs w:val="23"/>
              </w:rPr>
            </w:pPr>
            <w:r w:rsidRPr="005716FC">
              <w:rPr>
                <w:sz w:val="23"/>
                <w:szCs w:val="23"/>
              </w:rPr>
              <w:t>- Перевод должен быть свободен от стилистических дефектов (смещения логического ударения, тавтологии и т.п.; применение расщепленного сказуемого допускается только в случаях, когда иной перевод не будет отвечать требованиям эквивалентности);</w:t>
            </w:r>
          </w:p>
          <w:p w14:paraId="12ECF69D" w14:textId="77777777" w:rsidR="00D20E7E" w:rsidRPr="005716FC" w:rsidRDefault="00D20E7E" w:rsidP="00795A01">
            <w:pPr>
              <w:rPr>
                <w:sz w:val="23"/>
                <w:szCs w:val="23"/>
              </w:rPr>
            </w:pPr>
            <w:r w:rsidRPr="005716FC">
              <w:rPr>
                <w:sz w:val="23"/>
                <w:szCs w:val="23"/>
              </w:rPr>
              <w:t>- В переводе должно быть соблюдено единство терминологии;</w:t>
            </w:r>
          </w:p>
          <w:p w14:paraId="27BD9EA8" w14:textId="77777777" w:rsidR="00D20E7E" w:rsidRPr="005716FC" w:rsidRDefault="00D20E7E" w:rsidP="00795A01">
            <w:pPr>
              <w:spacing w:after="120"/>
              <w:rPr>
                <w:sz w:val="23"/>
                <w:szCs w:val="23"/>
              </w:rPr>
            </w:pPr>
            <w:r w:rsidRPr="005716FC">
              <w:rPr>
                <w:sz w:val="23"/>
                <w:szCs w:val="23"/>
              </w:rPr>
              <w:t>- Стиль изложения при переводе на иностранный язык и (или) с иностранного языка формируется на основе исходного текста (изложения) и с учётом принятых правил языковой практики по тому или иному направлению деятельности (отрасли), а также с учётом стилистических требований к конкретному документу или выступлению, устной речи;</w:t>
            </w:r>
          </w:p>
          <w:p w14:paraId="307C60A9" w14:textId="77777777" w:rsidR="00D20E7E" w:rsidRPr="005716FC" w:rsidRDefault="00D20E7E" w:rsidP="00795A01">
            <w:pPr>
              <w:rPr>
                <w:sz w:val="23"/>
                <w:szCs w:val="23"/>
              </w:rPr>
            </w:pPr>
            <w:r w:rsidRPr="005716FC">
              <w:rPr>
                <w:sz w:val="23"/>
                <w:szCs w:val="23"/>
              </w:rPr>
              <w:t>- Перевод должен быть изложен ясно, доходчиво и по возможности кратко;</w:t>
            </w:r>
          </w:p>
          <w:p w14:paraId="2E94EDC4" w14:textId="77777777" w:rsidR="00D20E7E" w:rsidRPr="005716FC" w:rsidRDefault="00D20E7E" w:rsidP="00795A01">
            <w:pPr>
              <w:rPr>
                <w:sz w:val="23"/>
                <w:szCs w:val="23"/>
              </w:rPr>
            </w:pPr>
            <w:r w:rsidRPr="005716FC">
              <w:rPr>
                <w:sz w:val="23"/>
                <w:szCs w:val="23"/>
              </w:rPr>
              <w:t>- При переводе не должны допускаться или должны быть устранены все замеченные случаи невразумительного и нелогичного изложения, а также ошибки исходного изложения;</w:t>
            </w:r>
          </w:p>
          <w:p w14:paraId="22723ECA" w14:textId="77777777" w:rsidR="00D20E7E" w:rsidRPr="005716FC" w:rsidRDefault="00D20E7E" w:rsidP="00795A01">
            <w:pPr>
              <w:rPr>
                <w:sz w:val="23"/>
                <w:szCs w:val="23"/>
              </w:rPr>
            </w:pPr>
            <w:r w:rsidRPr="005716FC">
              <w:rPr>
                <w:sz w:val="23"/>
                <w:szCs w:val="23"/>
              </w:rPr>
              <w:t>- В изложении перевода должны обязательно использоваться стандартные словесные формулы, употребляемые в конкретной области знаний;</w:t>
            </w:r>
          </w:p>
          <w:p w14:paraId="13DF82E8" w14:textId="77777777" w:rsidR="00D20E7E" w:rsidRPr="005716FC" w:rsidRDefault="00D20E7E" w:rsidP="00795A01">
            <w:pPr>
              <w:spacing w:after="120"/>
              <w:rPr>
                <w:sz w:val="23"/>
                <w:szCs w:val="23"/>
              </w:rPr>
            </w:pPr>
            <w:r w:rsidRPr="005716FC">
              <w:rPr>
                <w:sz w:val="23"/>
                <w:szCs w:val="23"/>
              </w:rPr>
              <w:t>- По стилю изложения перевод должен соответствовать жанровым особенностям оригинальной речи (т.е. соответствовать стилю доклада, выступления и т.п.).</w:t>
            </w:r>
          </w:p>
        </w:tc>
      </w:tr>
      <w:tr w:rsidR="00D20E7E" w:rsidRPr="005716FC" w14:paraId="27049D0F" w14:textId="77777777" w:rsidTr="00795A01">
        <w:trPr>
          <w:trHeight w:val="680"/>
        </w:trPr>
        <w:tc>
          <w:tcPr>
            <w:tcW w:w="3005" w:type="dxa"/>
            <w:shd w:val="clear" w:color="auto" w:fill="auto"/>
          </w:tcPr>
          <w:p w14:paraId="25F5E9B5" w14:textId="77777777" w:rsidR="00D20E7E" w:rsidRPr="005716FC" w:rsidRDefault="00D20E7E" w:rsidP="00795A01">
            <w:pPr>
              <w:tabs>
                <w:tab w:val="left" w:pos="1177"/>
              </w:tabs>
              <w:rPr>
                <w:sz w:val="23"/>
                <w:szCs w:val="23"/>
              </w:rPr>
            </w:pPr>
            <w:r w:rsidRPr="005716FC">
              <w:rPr>
                <w:sz w:val="23"/>
                <w:szCs w:val="23"/>
              </w:rPr>
              <w:t>Требования к временному персоналу:</w:t>
            </w:r>
          </w:p>
        </w:tc>
        <w:tc>
          <w:tcPr>
            <w:tcW w:w="6487" w:type="dxa"/>
            <w:shd w:val="clear" w:color="auto" w:fill="auto"/>
          </w:tcPr>
          <w:p w14:paraId="661380D8" w14:textId="77777777" w:rsidR="00D20E7E" w:rsidRPr="005716FC" w:rsidRDefault="00D20E7E" w:rsidP="00795A01">
            <w:pPr>
              <w:rPr>
                <w:sz w:val="23"/>
                <w:szCs w:val="23"/>
              </w:rPr>
            </w:pPr>
            <w:r w:rsidRPr="005716FC">
              <w:rPr>
                <w:sz w:val="23"/>
                <w:szCs w:val="23"/>
              </w:rPr>
              <w:t>- опрятный внешний вид;</w:t>
            </w:r>
          </w:p>
          <w:p w14:paraId="1542DDBD" w14:textId="77777777" w:rsidR="00D20E7E" w:rsidRPr="005716FC" w:rsidRDefault="00D20E7E" w:rsidP="00795A01">
            <w:pPr>
              <w:rPr>
                <w:sz w:val="23"/>
                <w:szCs w:val="23"/>
              </w:rPr>
            </w:pPr>
            <w:bookmarkStart w:id="107" w:name="_30j0zll" w:colFirst="0" w:colLast="0"/>
            <w:bookmarkEnd w:id="107"/>
            <w:r w:rsidRPr="005716FC">
              <w:rPr>
                <w:sz w:val="23"/>
                <w:szCs w:val="23"/>
              </w:rPr>
              <w:t>- знание английского и / или русского языка на уровне, обеспечивающем свободное взаимодействие с представителями Заказчика;</w:t>
            </w:r>
          </w:p>
          <w:p w14:paraId="41414FCF" w14:textId="77777777" w:rsidR="00D20E7E" w:rsidRPr="005716FC" w:rsidRDefault="00D20E7E" w:rsidP="00795A01">
            <w:pPr>
              <w:rPr>
                <w:sz w:val="23"/>
                <w:szCs w:val="23"/>
              </w:rPr>
            </w:pPr>
            <w:r w:rsidRPr="005716FC">
              <w:rPr>
                <w:sz w:val="23"/>
                <w:szCs w:val="23"/>
              </w:rPr>
              <w:t>- знание китайского языка на уровне</w:t>
            </w:r>
            <w:r w:rsidRPr="005716FC">
              <w:rPr>
                <w:sz w:val="23"/>
                <w:szCs w:val="23"/>
                <w:lang w:eastAsia="en-US"/>
              </w:rPr>
              <w:t>, достаточном для взаимодействия с аудиторией;</w:t>
            </w:r>
          </w:p>
          <w:p w14:paraId="019FA23A" w14:textId="77777777" w:rsidR="00D20E7E" w:rsidRPr="005716FC" w:rsidRDefault="00D20E7E" w:rsidP="00795A01">
            <w:pPr>
              <w:rPr>
                <w:sz w:val="23"/>
                <w:szCs w:val="23"/>
              </w:rPr>
            </w:pPr>
            <w:r w:rsidRPr="005716FC">
              <w:rPr>
                <w:sz w:val="23"/>
                <w:szCs w:val="23"/>
              </w:rPr>
              <w:t xml:space="preserve">- понимание специфики направления; </w:t>
            </w:r>
          </w:p>
          <w:p w14:paraId="641F3F5E" w14:textId="77777777" w:rsidR="00D20E7E" w:rsidRPr="005716FC" w:rsidRDefault="00D20E7E" w:rsidP="00795A01">
            <w:pPr>
              <w:rPr>
                <w:sz w:val="23"/>
                <w:szCs w:val="23"/>
              </w:rPr>
            </w:pPr>
            <w:r w:rsidRPr="005716FC">
              <w:rPr>
                <w:sz w:val="23"/>
                <w:szCs w:val="23"/>
              </w:rPr>
              <w:t>- не допускается присутствие во время проведения мероприятий в нетрезвом виде, а также употребление спиртных напитков во время работы;</w:t>
            </w:r>
          </w:p>
          <w:p w14:paraId="1DCEF11D" w14:textId="77777777" w:rsidR="00D20E7E" w:rsidRPr="005716FC" w:rsidRDefault="00D20E7E" w:rsidP="00795A01">
            <w:pPr>
              <w:spacing w:after="120"/>
              <w:rPr>
                <w:sz w:val="23"/>
                <w:szCs w:val="23"/>
              </w:rPr>
            </w:pPr>
            <w:r w:rsidRPr="005716FC">
              <w:rPr>
                <w:sz w:val="23"/>
                <w:szCs w:val="23"/>
              </w:rPr>
              <w:t xml:space="preserve">- соблюдение норм этического поведения с посетителями и участниками мероприятий, представителями организатора Выставки и Заказчика, не допускается использование ненормативной лексики или обращений, которые могут </w:t>
            </w:r>
            <w:r w:rsidRPr="005716FC">
              <w:rPr>
                <w:sz w:val="23"/>
                <w:szCs w:val="23"/>
              </w:rPr>
              <w:lastRenderedPageBreak/>
              <w:t>оскорбить социальные, национальные, расовые или религиозные чувства аудитории.</w:t>
            </w:r>
          </w:p>
        </w:tc>
      </w:tr>
      <w:tr w:rsidR="00D20E7E" w:rsidRPr="005716FC" w14:paraId="53DE579F" w14:textId="77777777" w:rsidTr="00795A01">
        <w:trPr>
          <w:trHeight w:val="3348"/>
        </w:trPr>
        <w:tc>
          <w:tcPr>
            <w:tcW w:w="3005" w:type="dxa"/>
            <w:shd w:val="clear" w:color="auto" w:fill="auto"/>
          </w:tcPr>
          <w:p w14:paraId="770A12C6" w14:textId="77777777" w:rsidR="00D20E7E" w:rsidRPr="005716FC" w:rsidRDefault="00D20E7E" w:rsidP="00795A01">
            <w:pPr>
              <w:tabs>
                <w:tab w:val="left" w:pos="1177"/>
              </w:tabs>
              <w:rPr>
                <w:sz w:val="23"/>
                <w:szCs w:val="23"/>
              </w:rPr>
            </w:pPr>
            <w:r w:rsidRPr="005716FC">
              <w:rPr>
                <w:rFonts w:eastAsia="Calibri"/>
                <w:sz w:val="23"/>
                <w:szCs w:val="23"/>
                <w:lang w:eastAsia="en-US"/>
              </w:rPr>
              <w:lastRenderedPageBreak/>
              <w:t xml:space="preserve">Требования к качеству организации </w:t>
            </w:r>
            <w:r w:rsidRPr="005716FC">
              <w:rPr>
                <w:sz w:val="23"/>
                <w:szCs w:val="23"/>
              </w:rPr>
              <w:t>транспортного обеспечения</w:t>
            </w:r>
          </w:p>
        </w:tc>
        <w:tc>
          <w:tcPr>
            <w:tcW w:w="6487" w:type="dxa"/>
            <w:shd w:val="clear" w:color="auto" w:fill="auto"/>
          </w:tcPr>
          <w:p w14:paraId="587F3D53" w14:textId="77777777" w:rsidR="00D20E7E" w:rsidRPr="005716FC" w:rsidRDefault="00D20E7E" w:rsidP="00795A01">
            <w:pPr>
              <w:tabs>
                <w:tab w:val="left" w:pos="1177"/>
              </w:tabs>
              <w:rPr>
                <w:sz w:val="23"/>
                <w:szCs w:val="23"/>
              </w:rPr>
            </w:pPr>
            <w:r w:rsidRPr="005716FC">
              <w:rPr>
                <w:sz w:val="23"/>
                <w:szCs w:val="23"/>
              </w:rPr>
              <w:t>Предоставляемые транспортные средства должны быть технически исправны,</w:t>
            </w:r>
            <w:r w:rsidRPr="005716FC">
              <w:rPr>
                <w:sz w:val="23"/>
                <w:szCs w:val="23"/>
                <w:lang w:eastAsia="ar-SA"/>
              </w:rPr>
              <w:t xml:space="preserve"> не иметь видимых повреждений (вмятин, царапин, сколов и т.д.),</w:t>
            </w:r>
            <w:r w:rsidRPr="005716FC">
              <w:rPr>
                <w:sz w:val="23"/>
                <w:szCs w:val="23"/>
              </w:rPr>
              <w:t xml:space="preserve"> и находиться в надлежащем санитарном состоянии.</w:t>
            </w:r>
          </w:p>
          <w:p w14:paraId="24607BAF" w14:textId="77777777" w:rsidR="00D20E7E" w:rsidRPr="005716FC" w:rsidRDefault="00D20E7E" w:rsidP="00795A01">
            <w:pPr>
              <w:tabs>
                <w:tab w:val="left" w:pos="1177"/>
              </w:tabs>
              <w:rPr>
                <w:sz w:val="23"/>
                <w:szCs w:val="23"/>
              </w:rPr>
            </w:pPr>
            <w:r w:rsidRPr="005716FC">
              <w:rPr>
                <w:sz w:val="23"/>
                <w:szCs w:val="23"/>
              </w:rPr>
              <w:t>В случае поломки (аварии) транспортного средства на линии Исполнитель обязан обеспечить его замену на технически исправное транспортное средство аналогичное заменяемому, не позднее 1 (одного) часа с момента получения извещения от Заказчика о необходимости такой замены.</w:t>
            </w:r>
          </w:p>
          <w:p w14:paraId="2475BCF2" w14:textId="77777777" w:rsidR="00D20E7E" w:rsidRPr="005716FC" w:rsidRDefault="00D20E7E" w:rsidP="00795A01">
            <w:pPr>
              <w:rPr>
                <w:sz w:val="23"/>
                <w:szCs w:val="23"/>
              </w:rPr>
            </w:pPr>
            <w:r w:rsidRPr="005716FC">
              <w:rPr>
                <w:sz w:val="23"/>
                <w:szCs w:val="23"/>
              </w:rPr>
              <w:t>На кузовах транспортных средств не должна быть размещена рекламная информация. Салоны и кузова должны быть чистыми,</w:t>
            </w:r>
            <w:r w:rsidRPr="005716FC">
              <w:rPr>
                <w:sz w:val="23"/>
                <w:szCs w:val="23"/>
                <w:lang w:eastAsia="ar-SA"/>
              </w:rPr>
              <w:t xml:space="preserve"> без посторонних запахов.</w:t>
            </w:r>
          </w:p>
        </w:tc>
      </w:tr>
      <w:tr w:rsidR="00D20E7E" w:rsidRPr="005716FC" w14:paraId="761F86B7" w14:textId="77777777" w:rsidTr="00795A01">
        <w:trPr>
          <w:trHeight w:val="680"/>
        </w:trPr>
        <w:tc>
          <w:tcPr>
            <w:tcW w:w="3005" w:type="dxa"/>
            <w:shd w:val="clear" w:color="auto" w:fill="auto"/>
          </w:tcPr>
          <w:p w14:paraId="13D44216" w14:textId="77777777" w:rsidR="00D20E7E" w:rsidRPr="005716FC" w:rsidRDefault="00D20E7E" w:rsidP="00795A01">
            <w:pPr>
              <w:tabs>
                <w:tab w:val="left" w:pos="1177"/>
              </w:tabs>
              <w:rPr>
                <w:sz w:val="23"/>
                <w:szCs w:val="23"/>
              </w:rPr>
            </w:pPr>
            <w:r w:rsidRPr="005716FC">
              <w:rPr>
                <w:rFonts w:eastAsia="Calibri"/>
                <w:sz w:val="23"/>
                <w:szCs w:val="23"/>
                <w:lang w:eastAsia="en-US"/>
              </w:rPr>
              <w:t>Требования к</w:t>
            </w:r>
            <w:r w:rsidRPr="005716FC">
              <w:rPr>
                <w:sz w:val="23"/>
                <w:szCs w:val="23"/>
              </w:rPr>
              <w:t xml:space="preserve"> водителям предоставляемых автотранспортных средств</w:t>
            </w:r>
          </w:p>
        </w:tc>
        <w:tc>
          <w:tcPr>
            <w:tcW w:w="6487" w:type="dxa"/>
            <w:shd w:val="clear" w:color="auto" w:fill="auto"/>
          </w:tcPr>
          <w:p w14:paraId="50F7F8DE" w14:textId="77777777" w:rsidR="00D20E7E" w:rsidRPr="005716FC" w:rsidRDefault="00D20E7E" w:rsidP="00795A01">
            <w:pPr>
              <w:rPr>
                <w:sz w:val="23"/>
                <w:szCs w:val="23"/>
              </w:rPr>
            </w:pPr>
            <w:r w:rsidRPr="005716FC">
              <w:rPr>
                <w:sz w:val="23"/>
                <w:szCs w:val="23"/>
              </w:rPr>
              <w:t>Знание Правил дорожного движения, действующих на территории страны проведения Выставки.</w:t>
            </w:r>
          </w:p>
          <w:p w14:paraId="5413434D" w14:textId="77777777" w:rsidR="00D20E7E" w:rsidRPr="005716FC" w:rsidRDefault="00D20E7E" w:rsidP="00795A01">
            <w:pPr>
              <w:rPr>
                <w:sz w:val="23"/>
                <w:szCs w:val="23"/>
              </w:rPr>
            </w:pPr>
            <w:r w:rsidRPr="005716FC">
              <w:rPr>
                <w:sz w:val="23"/>
                <w:szCs w:val="23"/>
              </w:rPr>
              <w:t>Знание обычной практики эксплуатации транспортных средств данного вида и их технических особенностей.</w:t>
            </w:r>
          </w:p>
          <w:p w14:paraId="0209B4F9" w14:textId="77777777" w:rsidR="00D20E7E" w:rsidRPr="005716FC" w:rsidRDefault="00D20E7E" w:rsidP="00795A01">
            <w:pPr>
              <w:rPr>
                <w:sz w:val="23"/>
                <w:szCs w:val="23"/>
              </w:rPr>
            </w:pPr>
            <w:r w:rsidRPr="005716FC">
              <w:rPr>
                <w:sz w:val="23"/>
                <w:szCs w:val="23"/>
              </w:rPr>
              <w:t>Знание актуальной на дату работы информации о закрытии дорог на ремонт и наиболее короткого и быстрого согласно данной информации маршрута движения.</w:t>
            </w:r>
          </w:p>
          <w:p w14:paraId="49705952" w14:textId="77777777" w:rsidR="00D20E7E" w:rsidRPr="005716FC" w:rsidRDefault="00D20E7E" w:rsidP="00795A01">
            <w:pPr>
              <w:spacing w:after="120"/>
              <w:rPr>
                <w:sz w:val="23"/>
                <w:szCs w:val="23"/>
              </w:rPr>
            </w:pPr>
            <w:r w:rsidRPr="005716FC">
              <w:rPr>
                <w:sz w:val="23"/>
                <w:szCs w:val="23"/>
              </w:rPr>
              <w:t>Водитель должен быть одет в соответствии с правилами делового этикета (костюм, галстук), обеспечен действующими средствами мобильной связи.</w:t>
            </w:r>
          </w:p>
        </w:tc>
      </w:tr>
      <w:tr w:rsidR="00D20E7E" w:rsidRPr="005716FC" w14:paraId="5E3A212B" w14:textId="77777777" w:rsidTr="00795A01">
        <w:trPr>
          <w:trHeight w:val="420"/>
        </w:trPr>
        <w:tc>
          <w:tcPr>
            <w:tcW w:w="3005" w:type="dxa"/>
            <w:shd w:val="clear" w:color="auto" w:fill="auto"/>
          </w:tcPr>
          <w:p w14:paraId="328008DA" w14:textId="77777777" w:rsidR="00D20E7E" w:rsidRPr="005716FC" w:rsidRDefault="00D20E7E" w:rsidP="00795A01">
            <w:pPr>
              <w:tabs>
                <w:tab w:val="left" w:pos="1177"/>
              </w:tabs>
              <w:rPr>
                <w:sz w:val="23"/>
                <w:szCs w:val="23"/>
              </w:rPr>
            </w:pPr>
            <w:r w:rsidRPr="005716FC">
              <w:rPr>
                <w:sz w:val="23"/>
                <w:szCs w:val="23"/>
              </w:rPr>
              <w:t>Требования к качеству фотоматериалов, отснятых по результатам проведения мероприятий</w:t>
            </w:r>
          </w:p>
        </w:tc>
        <w:tc>
          <w:tcPr>
            <w:tcW w:w="6487" w:type="dxa"/>
            <w:shd w:val="clear" w:color="auto" w:fill="auto"/>
          </w:tcPr>
          <w:p w14:paraId="74E05C19" w14:textId="77777777" w:rsidR="00D20E7E" w:rsidRPr="005716FC" w:rsidRDefault="00D20E7E" w:rsidP="00795A01">
            <w:pPr>
              <w:spacing w:after="120"/>
              <w:rPr>
                <w:sz w:val="23"/>
                <w:szCs w:val="23"/>
              </w:rPr>
            </w:pPr>
            <w:r w:rsidRPr="005716FC">
              <w:rPr>
                <w:sz w:val="23"/>
                <w:szCs w:val="23"/>
              </w:rPr>
              <w:t xml:space="preserve">Минимальные требования к фотографиям: растровый формат (JPEG), размер не менее 4 мегапикселей или 1600 пикселей по короткой стороне, разрешение не менее 300 </w:t>
            </w:r>
            <w:proofErr w:type="spellStart"/>
            <w:r w:rsidRPr="005716FC">
              <w:rPr>
                <w:sz w:val="23"/>
                <w:szCs w:val="23"/>
              </w:rPr>
              <w:t>dpi</w:t>
            </w:r>
            <w:proofErr w:type="spellEnd"/>
            <w:r w:rsidRPr="005716FC">
              <w:rPr>
                <w:sz w:val="23"/>
                <w:szCs w:val="23"/>
              </w:rPr>
              <w:t xml:space="preserve">, объекты съёмки должны быть чёткими (без засвеченных или затемнённых фрагментов). </w:t>
            </w:r>
          </w:p>
        </w:tc>
      </w:tr>
    </w:tbl>
    <w:p w14:paraId="771752A6" w14:textId="77777777" w:rsidR="00D20E7E" w:rsidRPr="005716FC" w:rsidRDefault="00D20E7E" w:rsidP="00D20E7E">
      <w:pPr>
        <w:pStyle w:val="af8"/>
        <w:numPr>
          <w:ilvl w:val="1"/>
          <w:numId w:val="37"/>
        </w:numPr>
        <w:pBdr>
          <w:top w:val="nil"/>
          <w:left w:val="nil"/>
          <w:bottom w:val="nil"/>
          <w:right w:val="nil"/>
          <w:between w:val="nil"/>
        </w:pBdr>
        <w:tabs>
          <w:tab w:val="left" w:pos="1134"/>
        </w:tabs>
        <w:spacing w:before="120" w:after="120"/>
        <w:ind w:left="0" w:firstLine="567"/>
        <w:contextualSpacing w:val="0"/>
        <w:rPr>
          <w:sz w:val="23"/>
          <w:szCs w:val="23"/>
        </w:rPr>
      </w:pPr>
      <w:r w:rsidRPr="005716FC">
        <w:rPr>
          <w:sz w:val="23"/>
          <w:szCs w:val="23"/>
        </w:rPr>
        <w:t>Общие требования к объему оказываемых услуг:</w:t>
      </w:r>
    </w:p>
    <w:tbl>
      <w:tblPr>
        <w:tblW w:w="9498" w:type="dxa"/>
        <w:tblInd w:w="-147" w:type="dxa"/>
        <w:tblLayout w:type="fixed"/>
        <w:tblLook w:val="0000" w:firstRow="0" w:lastRow="0" w:firstColumn="0" w:lastColumn="0" w:noHBand="0" w:noVBand="0"/>
      </w:tblPr>
      <w:tblGrid>
        <w:gridCol w:w="851"/>
        <w:gridCol w:w="2126"/>
        <w:gridCol w:w="6521"/>
      </w:tblGrid>
      <w:tr w:rsidR="00D20E7E" w:rsidRPr="005716FC" w14:paraId="743D2F25" w14:textId="77777777" w:rsidTr="00795A01">
        <w:trPr>
          <w:trHeight w:val="660"/>
        </w:trPr>
        <w:tc>
          <w:tcPr>
            <w:tcW w:w="851" w:type="dxa"/>
            <w:tcBorders>
              <w:top w:val="single" w:sz="4" w:space="0" w:color="000000"/>
              <w:left w:val="single" w:sz="4" w:space="0" w:color="000000"/>
              <w:bottom w:val="single" w:sz="4" w:space="0" w:color="000000"/>
              <w:right w:val="nil"/>
            </w:tcBorders>
            <w:vAlign w:val="center"/>
          </w:tcPr>
          <w:p w14:paraId="54CA96F3" w14:textId="77777777" w:rsidR="00D20E7E" w:rsidRPr="005716FC" w:rsidRDefault="00D20E7E" w:rsidP="00795A01">
            <w:pPr>
              <w:jc w:val="center"/>
              <w:rPr>
                <w:b/>
                <w:sz w:val="23"/>
                <w:szCs w:val="23"/>
              </w:rPr>
            </w:pPr>
            <w:r w:rsidRPr="005716FC">
              <w:rPr>
                <w:b/>
                <w:sz w:val="23"/>
                <w:szCs w:val="23"/>
              </w:rPr>
              <w:t>№</w:t>
            </w:r>
          </w:p>
        </w:tc>
        <w:tc>
          <w:tcPr>
            <w:tcW w:w="2126" w:type="dxa"/>
            <w:tcBorders>
              <w:top w:val="single" w:sz="4" w:space="0" w:color="000000"/>
              <w:left w:val="single" w:sz="4" w:space="0" w:color="000000"/>
              <w:bottom w:val="single" w:sz="4" w:space="0" w:color="000000"/>
              <w:right w:val="nil"/>
            </w:tcBorders>
            <w:vAlign w:val="center"/>
          </w:tcPr>
          <w:p w14:paraId="7B0DD0CD" w14:textId="77777777" w:rsidR="00D20E7E" w:rsidRPr="005716FC" w:rsidRDefault="00D20E7E" w:rsidP="00795A01">
            <w:pPr>
              <w:rPr>
                <w:b/>
                <w:sz w:val="23"/>
                <w:szCs w:val="23"/>
              </w:rPr>
            </w:pPr>
            <w:r w:rsidRPr="005716FC">
              <w:rPr>
                <w:b/>
                <w:sz w:val="23"/>
                <w:szCs w:val="23"/>
              </w:rPr>
              <w:t>Наименование работ/услуг</w:t>
            </w:r>
          </w:p>
        </w:tc>
        <w:tc>
          <w:tcPr>
            <w:tcW w:w="6521" w:type="dxa"/>
            <w:tcBorders>
              <w:top w:val="single" w:sz="4" w:space="0" w:color="000000"/>
              <w:left w:val="single" w:sz="4" w:space="0" w:color="000000"/>
              <w:bottom w:val="single" w:sz="4" w:space="0" w:color="000000"/>
              <w:right w:val="single" w:sz="4" w:space="0" w:color="000000"/>
            </w:tcBorders>
            <w:vAlign w:val="center"/>
          </w:tcPr>
          <w:p w14:paraId="5C103139" w14:textId="77777777" w:rsidR="00D20E7E" w:rsidRPr="005716FC" w:rsidRDefault="00D20E7E" w:rsidP="00795A01">
            <w:pPr>
              <w:jc w:val="center"/>
              <w:rPr>
                <w:b/>
                <w:sz w:val="23"/>
                <w:szCs w:val="23"/>
              </w:rPr>
            </w:pPr>
            <w:r w:rsidRPr="005716FC">
              <w:rPr>
                <w:b/>
                <w:sz w:val="23"/>
                <w:szCs w:val="23"/>
              </w:rPr>
              <w:t>Характеристика</w:t>
            </w:r>
          </w:p>
        </w:tc>
      </w:tr>
      <w:tr w:rsidR="00D20E7E" w:rsidRPr="005716FC" w14:paraId="6B450F62" w14:textId="77777777" w:rsidTr="00795A01">
        <w:trPr>
          <w:trHeight w:val="860"/>
        </w:trPr>
        <w:tc>
          <w:tcPr>
            <w:tcW w:w="851" w:type="dxa"/>
            <w:vMerge w:val="restart"/>
            <w:tcBorders>
              <w:top w:val="single" w:sz="4" w:space="0" w:color="000000"/>
              <w:left w:val="single" w:sz="4" w:space="0" w:color="000000"/>
              <w:bottom w:val="single" w:sz="4" w:space="0" w:color="000000"/>
              <w:right w:val="single" w:sz="4" w:space="0" w:color="000000"/>
            </w:tcBorders>
          </w:tcPr>
          <w:p w14:paraId="6A469DAB" w14:textId="77777777" w:rsidR="00D20E7E" w:rsidRPr="005716FC" w:rsidRDefault="00D20E7E" w:rsidP="00795A01">
            <w:pPr>
              <w:jc w:val="center"/>
              <w:rPr>
                <w:b/>
                <w:sz w:val="23"/>
                <w:szCs w:val="23"/>
              </w:rPr>
            </w:pPr>
            <w:r>
              <w:rPr>
                <w:sz w:val="23"/>
                <w:szCs w:val="23"/>
              </w:rPr>
              <w:t>2</w:t>
            </w:r>
            <w:r w:rsidRPr="005716FC">
              <w:rPr>
                <w:sz w:val="23"/>
                <w:szCs w:val="23"/>
              </w:rPr>
              <w:t>.2.1.</w:t>
            </w:r>
          </w:p>
        </w:tc>
        <w:tc>
          <w:tcPr>
            <w:tcW w:w="2126" w:type="dxa"/>
            <w:vMerge w:val="restart"/>
            <w:tcBorders>
              <w:top w:val="single" w:sz="4" w:space="0" w:color="000000"/>
              <w:left w:val="single" w:sz="4" w:space="0" w:color="000000"/>
              <w:bottom w:val="single" w:sz="4" w:space="0" w:color="000000"/>
              <w:right w:val="single" w:sz="4" w:space="0" w:color="000000"/>
            </w:tcBorders>
          </w:tcPr>
          <w:p w14:paraId="321B9372" w14:textId="77777777" w:rsidR="00D20E7E" w:rsidRPr="005716FC" w:rsidRDefault="00D20E7E" w:rsidP="00795A01">
            <w:pPr>
              <w:rPr>
                <w:sz w:val="23"/>
                <w:szCs w:val="23"/>
              </w:rPr>
            </w:pPr>
            <w:r w:rsidRPr="005716FC">
              <w:rPr>
                <w:sz w:val="23"/>
                <w:szCs w:val="23"/>
              </w:rPr>
              <w:t>Организационно-техническая поддержка проведения мероприятий Заказчика в рамках оказываемых услуг</w:t>
            </w:r>
          </w:p>
        </w:tc>
        <w:tc>
          <w:tcPr>
            <w:tcW w:w="6521" w:type="dxa"/>
            <w:tcBorders>
              <w:top w:val="single" w:sz="4" w:space="0" w:color="000000"/>
              <w:left w:val="single" w:sz="4" w:space="0" w:color="000000"/>
              <w:bottom w:val="single" w:sz="4" w:space="0" w:color="000000"/>
              <w:right w:val="single" w:sz="4" w:space="0" w:color="000000"/>
            </w:tcBorders>
          </w:tcPr>
          <w:p w14:paraId="66F44C96" w14:textId="77777777" w:rsidR="00D20E7E" w:rsidRPr="005716FC" w:rsidRDefault="00D20E7E" w:rsidP="00795A01">
            <w:pPr>
              <w:pBdr>
                <w:top w:val="nil"/>
                <w:left w:val="nil"/>
                <w:bottom w:val="nil"/>
                <w:right w:val="nil"/>
                <w:between w:val="nil"/>
              </w:pBdr>
              <w:rPr>
                <w:sz w:val="23"/>
                <w:szCs w:val="23"/>
              </w:rPr>
            </w:pPr>
            <w:r w:rsidRPr="005716FC">
              <w:rPr>
                <w:sz w:val="23"/>
                <w:szCs w:val="23"/>
              </w:rPr>
              <w:t xml:space="preserve">С целью осуществления контроля подготовки и проведения мероприятий </w:t>
            </w:r>
            <w:proofErr w:type="spellStart"/>
            <w:r w:rsidRPr="005716FC">
              <w:rPr>
                <w:sz w:val="23"/>
                <w:szCs w:val="23"/>
              </w:rPr>
              <w:t>роад</w:t>
            </w:r>
            <w:proofErr w:type="spellEnd"/>
            <w:r w:rsidRPr="005716FC">
              <w:rPr>
                <w:sz w:val="23"/>
                <w:szCs w:val="23"/>
              </w:rPr>
              <w:t>-шоу, деловых встреч и переговоров на стенде Заказчика на Выставке, делового мероприятия Заказчика на Выставке, а также проведения Приёма от имени Правительства Москвы Исполнитель должен обеспечить физическое присутствие своих уполномоченных представителей в количестве не менее 2 (двух) человек на протяжении проведения всех подготовительных работ, работ по оборудованию помещений для организации мероприятий с участием представителей Заказчика в рамках оказываемых услуг, а также в дни проведения мероприятий с участием представителей Заказчика и работы Выставки.</w:t>
            </w:r>
          </w:p>
          <w:p w14:paraId="452AFDF8" w14:textId="77777777" w:rsidR="00D20E7E" w:rsidRPr="005716FC" w:rsidRDefault="00D20E7E" w:rsidP="00795A01">
            <w:pPr>
              <w:pBdr>
                <w:top w:val="nil"/>
                <w:left w:val="nil"/>
                <w:bottom w:val="nil"/>
                <w:right w:val="nil"/>
                <w:between w:val="nil"/>
              </w:pBdr>
              <w:rPr>
                <w:sz w:val="23"/>
                <w:szCs w:val="23"/>
              </w:rPr>
            </w:pPr>
            <w:r w:rsidRPr="005716FC">
              <w:rPr>
                <w:sz w:val="23"/>
                <w:szCs w:val="23"/>
              </w:rPr>
              <w:t>Уполномоченные представители Исполнителя должны обеспечить:</w:t>
            </w:r>
          </w:p>
          <w:p w14:paraId="1D5DE704" w14:textId="77777777" w:rsidR="00D20E7E" w:rsidRPr="005716FC" w:rsidRDefault="00D20E7E" w:rsidP="00D20E7E">
            <w:pPr>
              <w:pStyle w:val="af8"/>
              <w:numPr>
                <w:ilvl w:val="0"/>
                <w:numId w:val="51"/>
              </w:numPr>
              <w:tabs>
                <w:tab w:val="left" w:pos="-1560"/>
                <w:tab w:val="left" w:pos="448"/>
              </w:tabs>
              <w:ind w:left="448" w:hanging="425"/>
              <w:contextualSpacing w:val="0"/>
              <w:jc w:val="both"/>
              <w:rPr>
                <w:sz w:val="23"/>
                <w:szCs w:val="23"/>
              </w:rPr>
            </w:pPr>
            <w:r w:rsidRPr="005716FC">
              <w:rPr>
                <w:sz w:val="23"/>
                <w:szCs w:val="23"/>
              </w:rPr>
              <w:t xml:space="preserve">контроль и надзор за подготовкой помещений к проведению мероприятий с участием представителей Заказчика </w:t>
            </w:r>
            <w:r w:rsidRPr="005716FC">
              <w:rPr>
                <w:sz w:val="23"/>
                <w:szCs w:val="23"/>
                <w:lang w:eastAsia="en-US"/>
              </w:rPr>
              <w:t xml:space="preserve">(а именно: </w:t>
            </w:r>
            <w:proofErr w:type="spellStart"/>
            <w:r w:rsidRPr="005716FC">
              <w:rPr>
                <w:sz w:val="23"/>
                <w:szCs w:val="23"/>
                <w:lang w:eastAsia="en-US"/>
              </w:rPr>
              <w:t>роад</w:t>
            </w:r>
            <w:proofErr w:type="spellEnd"/>
            <w:r w:rsidRPr="005716FC">
              <w:rPr>
                <w:sz w:val="23"/>
                <w:szCs w:val="23"/>
                <w:lang w:eastAsia="en-US"/>
              </w:rPr>
              <w:t>-шоу, Приём от имени Правительства Москвы);</w:t>
            </w:r>
          </w:p>
          <w:p w14:paraId="367448B7" w14:textId="77777777" w:rsidR="00D20E7E" w:rsidRPr="005716FC" w:rsidRDefault="00D20E7E" w:rsidP="00D20E7E">
            <w:pPr>
              <w:pStyle w:val="af8"/>
              <w:numPr>
                <w:ilvl w:val="0"/>
                <w:numId w:val="51"/>
              </w:numPr>
              <w:tabs>
                <w:tab w:val="left" w:pos="-1560"/>
                <w:tab w:val="left" w:pos="448"/>
              </w:tabs>
              <w:ind w:left="448" w:hanging="425"/>
              <w:contextualSpacing w:val="0"/>
              <w:jc w:val="both"/>
              <w:rPr>
                <w:sz w:val="23"/>
                <w:szCs w:val="23"/>
              </w:rPr>
            </w:pPr>
            <w:r w:rsidRPr="005716FC">
              <w:rPr>
                <w:sz w:val="23"/>
                <w:szCs w:val="23"/>
              </w:rPr>
              <w:lastRenderedPageBreak/>
              <w:t>контроль за проведением мероприятий с участием представителей Заказчика;</w:t>
            </w:r>
          </w:p>
          <w:p w14:paraId="26165A2A" w14:textId="77777777" w:rsidR="00D20E7E" w:rsidRPr="005716FC" w:rsidRDefault="00D20E7E" w:rsidP="00D20E7E">
            <w:pPr>
              <w:pStyle w:val="af8"/>
              <w:numPr>
                <w:ilvl w:val="0"/>
                <w:numId w:val="51"/>
              </w:numPr>
              <w:tabs>
                <w:tab w:val="left" w:pos="-1560"/>
                <w:tab w:val="left" w:pos="448"/>
              </w:tabs>
              <w:ind w:left="448" w:hanging="425"/>
              <w:contextualSpacing w:val="0"/>
              <w:jc w:val="both"/>
              <w:rPr>
                <w:sz w:val="23"/>
                <w:szCs w:val="23"/>
              </w:rPr>
            </w:pPr>
            <w:r w:rsidRPr="005716FC">
              <w:rPr>
                <w:sz w:val="23"/>
                <w:szCs w:val="23"/>
              </w:rPr>
              <w:t>порядок и чистоту в помещениях для проведения мероприятий с участием представителей Заказчика;</w:t>
            </w:r>
          </w:p>
          <w:p w14:paraId="428DD440" w14:textId="77777777" w:rsidR="00D20E7E" w:rsidRPr="005716FC" w:rsidRDefault="00D20E7E" w:rsidP="00D20E7E">
            <w:pPr>
              <w:pStyle w:val="af8"/>
              <w:numPr>
                <w:ilvl w:val="0"/>
                <w:numId w:val="51"/>
              </w:numPr>
              <w:tabs>
                <w:tab w:val="left" w:pos="-1560"/>
                <w:tab w:val="left" w:pos="448"/>
              </w:tabs>
              <w:ind w:left="448" w:hanging="425"/>
              <w:contextualSpacing w:val="0"/>
              <w:jc w:val="both"/>
              <w:rPr>
                <w:sz w:val="23"/>
                <w:szCs w:val="23"/>
              </w:rPr>
            </w:pPr>
            <w:r w:rsidRPr="005716FC">
              <w:rPr>
                <w:sz w:val="23"/>
                <w:szCs w:val="23"/>
              </w:rPr>
              <w:t>решение оперативных вопросов по устранению недостатков в помещениях для проведения мероприятий с участием представителей Заказчика, информация о которых получена в результате осуществления мониторинга помещений 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w:t>
            </w:r>
          </w:p>
          <w:p w14:paraId="561470AB" w14:textId="77777777" w:rsidR="00D20E7E" w:rsidRPr="005716FC" w:rsidRDefault="00D20E7E" w:rsidP="00D20E7E">
            <w:pPr>
              <w:pStyle w:val="af8"/>
              <w:numPr>
                <w:ilvl w:val="0"/>
                <w:numId w:val="51"/>
              </w:numPr>
              <w:tabs>
                <w:tab w:val="left" w:pos="-1560"/>
                <w:tab w:val="left" w:pos="448"/>
              </w:tabs>
              <w:ind w:left="448" w:hanging="425"/>
              <w:contextualSpacing w:val="0"/>
              <w:jc w:val="both"/>
              <w:rPr>
                <w:sz w:val="23"/>
                <w:szCs w:val="23"/>
              </w:rPr>
            </w:pPr>
            <w:r w:rsidRPr="005716FC">
              <w:rPr>
                <w:sz w:val="23"/>
                <w:szCs w:val="23"/>
              </w:rPr>
              <w:t>решение иных вопросов, возникающих в процессе работы помещений для проведения мероприятий с участием представителей Заказчика;</w:t>
            </w:r>
          </w:p>
          <w:p w14:paraId="69332CA8" w14:textId="77777777" w:rsidR="00D20E7E" w:rsidRPr="005716FC" w:rsidRDefault="00D20E7E" w:rsidP="00D20E7E">
            <w:pPr>
              <w:pStyle w:val="af8"/>
              <w:numPr>
                <w:ilvl w:val="0"/>
                <w:numId w:val="51"/>
              </w:numPr>
              <w:tabs>
                <w:tab w:val="left" w:pos="-1560"/>
                <w:tab w:val="left" w:pos="448"/>
              </w:tabs>
              <w:spacing w:after="120"/>
              <w:ind w:left="448" w:hanging="425"/>
              <w:contextualSpacing w:val="0"/>
              <w:jc w:val="both"/>
              <w:rPr>
                <w:sz w:val="23"/>
                <w:szCs w:val="23"/>
              </w:rPr>
            </w:pPr>
            <w:r w:rsidRPr="005716FC">
              <w:rPr>
                <w:sz w:val="23"/>
                <w:szCs w:val="23"/>
              </w:rPr>
              <w:t xml:space="preserve">контроль работы персонала, указанного в п. </w:t>
            </w:r>
            <w:r>
              <w:rPr>
                <w:sz w:val="23"/>
                <w:szCs w:val="23"/>
              </w:rPr>
              <w:t>2</w:t>
            </w:r>
            <w:r w:rsidRPr="005716FC">
              <w:rPr>
                <w:sz w:val="23"/>
                <w:szCs w:val="23"/>
              </w:rPr>
              <w:t>.2.8. Технического задания в течение всего времени проведения мероприятий с участием представителей Заказчика.</w:t>
            </w:r>
          </w:p>
        </w:tc>
      </w:tr>
      <w:tr w:rsidR="00D20E7E" w:rsidRPr="005716FC" w14:paraId="6C664844" w14:textId="77777777" w:rsidTr="00795A01">
        <w:trPr>
          <w:trHeight w:val="415"/>
        </w:trPr>
        <w:tc>
          <w:tcPr>
            <w:tcW w:w="851" w:type="dxa"/>
            <w:vMerge/>
            <w:tcBorders>
              <w:top w:val="single" w:sz="4" w:space="0" w:color="000000"/>
              <w:left w:val="single" w:sz="4" w:space="0" w:color="000000"/>
              <w:bottom w:val="single" w:sz="4" w:space="0" w:color="000000"/>
              <w:right w:val="single" w:sz="4" w:space="0" w:color="000000"/>
            </w:tcBorders>
          </w:tcPr>
          <w:p w14:paraId="536C0116"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000000"/>
              <w:left w:val="single" w:sz="4" w:space="0" w:color="000000"/>
              <w:bottom w:val="single" w:sz="4" w:space="0" w:color="000000"/>
              <w:right w:val="single" w:sz="4" w:space="0" w:color="000000"/>
            </w:tcBorders>
          </w:tcPr>
          <w:p w14:paraId="717284C7"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000000"/>
              <w:bottom w:val="single" w:sz="4" w:space="0" w:color="000000"/>
              <w:right w:val="single" w:sz="4" w:space="0" w:color="000000"/>
            </w:tcBorders>
          </w:tcPr>
          <w:p w14:paraId="515CB3B0" w14:textId="77777777" w:rsidR="00D20E7E" w:rsidRPr="005716FC" w:rsidRDefault="00D20E7E" w:rsidP="00795A01">
            <w:pPr>
              <w:widowControl w:val="0"/>
              <w:pBdr>
                <w:top w:val="nil"/>
                <w:left w:val="nil"/>
                <w:bottom w:val="nil"/>
                <w:right w:val="nil"/>
                <w:between w:val="nil"/>
              </w:pBdr>
              <w:tabs>
                <w:tab w:val="left" w:pos="709"/>
              </w:tabs>
              <w:rPr>
                <w:sz w:val="23"/>
                <w:szCs w:val="23"/>
              </w:rPr>
            </w:pPr>
            <w:r w:rsidRPr="005716FC">
              <w:rPr>
                <w:sz w:val="23"/>
                <w:szCs w:val="23"/>
              </w:rPr>
              <w:t>При возникновении ситуаций в ходе реализации утверждённой Заказчиком программы мероприятий с участием представителей Заказчика, требующих их изменения или корректировки, Исполнитель обязан незамедлительно в течение 1 (одного) часа посредством телефонной связи и / или электронной почты уведомить Заказчика о сложившихся обстоятельствах. Любые отклонения при реализации утверждённой программы мероприятий с участием представителей Заказчика (изменение сроков проведения мероприятий, мест проведения, участников, докладчиков, модераторов и т.д.) возможны только в случае письменного согласования данного вопроса Заказчиком.</w:t>
            </w:r>
          </w:p>
        </w:tc>
      </w:tr>
      <w:tr w:rsidR="00D20E7E" w:rsidRPr="005716FC" w14:paraId="5BA036D8" w14:textId="77777777" w:rsidTr="00795A01">
        <w:trPr>
          <w:trHeight w:val="415"/>
        </w:trPr>
        <w:tc>
          <w:tcPr>
            <w:tcW w:w="851" w:type="dxa"/>
            <w:vMerge/>
            <w:tcBorders>
              <w:top w:val="single" w:sz="4" w:space="0" w:color="000000"/>
              <w:left w:val="single" w:sz="4" w:space="0" w:color="000000"/>
              <w:bottom w:val="single" w:sz="4" w:space="0" w:color="000000"/>
              <w:right w:val="single" w:sz="4" w:space="0" w:color="000000"/>
            </w:tcBorders>
          </w:tcPr>
          <w:p w14:paraId="2AEF5709"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000000"/>
              <w:left w:val="single" w:sz="4" w:space="0" w:color="000000"/>
              <w:bottom w:val="single" w:sz="4" w:space="0" w:color="000000"/>
              <w:right w:val="single" w:sz="4" w:space="0" w:color="000000"/>
            </w:tcBorders>
          </w:tcPr>
          <w:p w14:paraId="3AEAB156"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000000"/>
              <w:bottom w:val="single" w:sz="4" w:space="0" w:color="000000"/>
              <w:right w:val="single" w:sz="4" w:space="0" w:color="000000"/>
            </w:tcBorders>
          </w:tcPr>
          <w:p w14:paraId="58A20B81" w14:textId="77777777" w:rsidR="00D20E7E" w:rsidRPr="005716FC" w:rsidRDefault="00D20E7E" w:rsidP="00795A01">
            <w:pPr>
              <w:widowControl w:val="0"/>
              <w:pBdr>
                <w:top w:val="nil"/>
                <w:left w:val="nil"/>
                <w:bottom w:val="nil"/>
                <w:right w:val="nil"/>
                <w:between w:val="nil"/>
              </w:pBdr>
              <w:tabs>
                <w:tab w:val="left" w:pos="709"/>
              </w:tabs>
              <w:rPr>
                <w:sz w:val="23"/>
                <w:szCs w:val="23"/>
              </w:rPr>
            </w:pPr>
            <w:r w:rsidRPr="005716FC">
              <w:rPr>
                <w:sz w:val="23"/>
                <w:szCs w:val="23"/>
              </w:rPr>
              <w:t>Исполнитель должен обеспечить сохранность оборудования, установленного в помещениях для проведения мероприятий с участием представителей Заказчика: с начала ввоза и установки оборудования в помещениях и до его демонтажа и вывоза из помещений (при необходимости).</w:t>
            </w:r>
          </w:p>
        </w:tc>
      </w:tr>
      <w:tr w:rsidR="00D20E7E" w:rsidRPr="005716FC" w14:paraId="79A3ADAA" w14:textId="77777777" w:rsidTr="00795A01">
        <w:trPr>
          <w:trHeight w:val="532"/>
        </w:trPr>
        <w:tc>
          <w:tcPr>
            <w:tcW w:w="851" w:type="dxa"/>
            <w:vMerge/>
            <w:tcBorders>
              <w:top w:val="single" w:sz="4" w:space="0" w:color="000000"/>
              <w:left w:val="single" w:sz="4" w:space="0" w:color="000000"/>
              <w:bottom w:val="single" w:sz="4" w:space="0" w:color="auto"/>
              <w:right w:val="single" w:sz="4" w:space="0" w:color="000000"/>
            </w:tcBorders>
          </w:tcPr>
          <w:p w14:paraId="2C64D449"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000000"/>
              <w:left w:val="single" w:sz="4" w:space="0" w:color="000000"/>
              <w:bottom w:val="single" w:sz="4" w:space="0" w:color="auto"/>
              <w:right w:val="single" w:sz="4" w:space="0" w:color="000000"/>
            </w:tcBorders>
          </w:tcPr>
          <w:p w14:paraId="3330C9DD"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000000"/>
              <w:bottom w:val="single" w:sz="4" w:space="0" w:color="auto"/>
              <w:right w:val="single" w:sz="4" w:space="0" w:color="000000"/>
            </w:tcBorders>
          </w:tcPr>
          <w:p w14:paraId="71BCF8DA" w14:textId="77777777" w:rsidR="00D20E7E" w:rsidRPr="005716FC" w:rsidRDefault="00D20E7E" w:rsidP="00795A01">
            <w:pPr>
              <w:tabs>
                <w:tab w:val="left" w:pos="709"/>
              </w:tabs>
              <w:rPr>
                <w:sz w:val="23"/>
                <w:szCs w:val="23"/>
              </w:rPr>
            </w:pPr>
            <w:r w:rsidRPr="005716FC">
              <w:rPr>
                <w:sz w:val="23"/>
                <w:szCs w:val="23"/>
              </w:rPr>
              <w:t xml:space="preserve">Исполнитель должен </w:t>
            </w:r>
            <w:r w:rsidRPr="005716FC">
              <w:rPr>
                <w:sz w:val="23"/>
                <w:szCs w:val="23"/>
                <w:lang w:eastAsia="ar-SA"/>
              </w:rPr>
              <w:t>обеспечить безопасность Приёма от имени Правительства Москвы при подготовке и проведении Приёма.</w:t>
            </w:r>
          </w:p>
        </w:tc>
      </w:tr>
      <w:tr w:rsidR="00D20E7E" w:rsidRPr="005716FC" w14:paraId="3016BEE7" w14:textId="77777777" w:rsidTr="00795A01">
        <w:trPr>
          <w:trHeight w:val="1220"/>
        </w:trPr>
        <w:tc>
          <w:tcPr>
            <w:tcW w:w="851" w:type="dxa"/>
            <w:vMerge w:val="restart"/>
            <w:tcBorders>
              <w:top w:val="single" w:sz="4" w:space="0" w:color="auto"/>
              <w:left w:val="single" w:sz="4" w:space="0" w:color="auto"/>
              <w:bottom w:val="single" w:sz="4" w:space="0" w:color="auto"/>
              <w:right w:val="single" w:sz="4" w:space="0" w:color="auto"/>
            </w:tcBorders>
          </w:tcPr>
          <w:p w14:paraId="174A574F" w14:textId="77777777" w:rsidR="00D20E7E" w:rsidRPr="005716FC" w:rsidRDefault="00D20E7E" w:rsidP="00795A01">
            <w:pPr>
              <w:jc w:val="center"/>
              <w:rPr>
                <w:sz w:val="23"/>
                <w:szCs w:val="23"/>
              </w:rPr>
            </w:pPr>
            <w:r>
              <w:rPr>
                <w:sz w:val="23"/>
                <w:szCs w:val="23"/>
              </w:rPr>
              <w:t>2</w:t>
            </w:r>
            <w:r w:rsidRPr="005716FC">
              <w:rPr>
                <w:sz w:val="23"/>
                <w:szCs w:val="23"/>
              </w:rPr>
              <w:t>.2.2.</w:t>
            </w:r>
          </w:p>
        </w:tc>
        <w:tc>
          <w:tcPr>
            <w:tcW w:w="2126" w:type="dxa"/>
            <w:vMerge w:val="restart"/>
            <w:tcBorders>
              <w:top w:val="single" w:sz="4" w:space="0" w:color="auto"/>
              <w:left w:val="single" w:sz="4" w:space="0" w:color="auto"/>
              <w:bottom w:val="single" w:sz="4" w:space="0" w:color="auto"/>
              <w:right w:val="single" w:sz="4" w:space="0" w:color="auto"/>
            </w:tcBorders>
          </w:tcPr>
          <w:p w14:paraId="1A04319E" w14:textId="77777777" w:rsidR="00D20E7E" w:rsidRPr="005716FC" w:rsidRDefault="00D20E7E" w:rsidP="00795A01">
            <w:pPr>
              <w:rPr>
                <w:sz w:val="23"/>
                <w:szCs w:val="23"/>
              </w:rPr>
            </w:pPr>
            <w:r w:rsidRPr="005716FC">
              <w:rPr>
                <w:bCs/>
                <w:sz w:val="23"/>
                <w:szCs w:val="23"/>
                <w:lang w:eastAsia="ar-SA"/>
              </w:rPr>
              <w:t xml:space="preserve">Обеспечение предоставления помещений для проведения мероприятий </w:t>
            </w:r>
            <w:proofErr w:type="spellStart"/>
            <w:r w:rsidRPr="005716FC">
              <w:rPr>
                <w:bCs/>
                <w:sz w:val="23"/>
                <w:szCs w:val="23"/>
                <w:lang w:eastAsia="ar-SA"/>
              </w:rPr>
              <w:t>роад</w:t>
            </w:r>
            <w:proofErr w:type="spellEnd"/>
            <w:r w:rsidRPr="005716FC">
              <w:rPr>
                <w:bCs/>
                <w:sz w:val="23"/>
                <w:szCs w:val="23"/>
                <w:lang w:eastAsia="ar-SA"/>
              </w:rPr>
              <w:t>-шоу</w:t>
            </w:r>
          </w:p>
        </w:tc>
        <w:tc>
          <w:tcPr>
            <w:tcW w:w="6521" w:type="dxa"/>
            <w:tcBorders>
              <w:top w:val="single" w:sz="4" w:space="0" w:color="auto"/>
              <w:left w:val="single" w:sz="4" w:space="0" w:color="auto"/>
              <w:bottom w:val="single" w:sz="4" w:space="0" w:color="auto"/>
              <w:right w:val="single" w:sz="4" w:space="0" w:color="auto"/>
            </w:tcBorders>
          </w:tcPr>
          <w:p w14:paraId="2DF02B8E" w14:textId="77777777" w:rsidR="00D20E7E" w:rsidRPr="005716FC" w:rsidRDefault="00D20E7E" w:rsidP="00795A01">
            <w:pPr>
              <w:pStyle w:val="-11"/>
              <w:widowControl w:val="0"/>
              <w:tabs>
                <w:tab w:val="left" w:pos="709"/>
              </w:tabs>
              <w:autoSpaceDE w:val="0"/>
              <w:autoSpaceDN w:val="0"/>
              <w:adjustRightInd w:val="0"/>
              <w:ind w:left="0" w:right="-2"/>
              <w:jc w:val="both"/>
              <w:rPr>
                <w:sz w:val="23"/>
                <w:szCs w:val="23"/>
                <w:lang w:eastAsia="ar-SA"/>
              </w:rPr>
            </w:pPr>
            <w:r w:rsidRPr="005716FC">
              <w:rPr>
                <w:sz w:val="23"/>
                <w:szCs w:val="23"/>
                <w:lang w:eastAsia="ar-SA"/>
              </w:rPr>
              <w:t xml:space="preserve">Исполнитель должен предоставить помещения для проведения мероприятий </w:t>
            </w:r>
            <w:proofErr w:type="spellStart"/>
            <w:r w:rsidRPr="005716FC">
              <w:rPr>
                <w:sz w:val="23"/>
                <w:szCs w:val="23"/>
                <w:lang w:eastAsia="ar-SA"/>
              </w:rPr>
              <w:t>роад</w:t>
            </w:r>
            <w:proofErr w:type="spellEnd"/>
            <w:r w:rsidRPr="005716FC">
              <w:rPr>
                <w:sz w:val="23"/>
                <w:szCs w:val="23"/>
                <w:lang w:eastAsia="ar-SA"/>
              </w:rPr>
              <w:t xml:space="preserve">-шоу в г. Шанхай и г. Гуанчжоу Китайской Народной Республики на срок не более 5 (пяти) часов (с 9:00 ч до 14:00 ч) в течение 1 (одного) дня, согласно утверждённой Заказчиком программе проведения мероприятий </w:t>
            </w:r>
            <w:proofErr w:type="spellStart"/>
            <w:r w:rsidRPr="005716FC">
              <w:rPr>
                <w:sz w:val="23"/>
                <w:szCs w:val="23"/>
                <w:lang w:eastAsia="ar-SA"/>
              </w:rPr>
              <w:t>роад</w:t>
            </w:r>
            <w:proofErr w:type="spellEnd"/>
            <w:r w:rsidRPr="005716FC">
              <w:rPr>
                <w:sz w:val="23"/>
                <w:szCs w:val="23"/>
                <w:lang w:eastAsia="ar-SA"/>
              </w:rPr>
              <w:t xml:space="preserve">-шоу. </w:t>
            </w:r>
          </w:p>
          <w:p w14:paraId="71C3A00E" w14:textId="77777777" w:rsidR="00D20E7E" w:rsidRPr="005716FC" w:rsidRDefault="00D20E7E" w:rsidP="00795A01">
            <w:pPr>
              <w:pStyle w:val="-11"/>
              <w:widowControl w:val="0"/>
              <w:tabs>
                <w:tab w:val="left" w:pos="709"/>
              </w:tabs>
              <w:autoSpaceDE w:val="0"/>
              <w:autoSpaceDN w:val="0"/>
              <w:adjustRightInd w:val="0"/>
              <w:ind w:left="0" w:right="-2"/>
              <w:jc w:val="both"/>
              <w:rPr>
                <w:sz w:val="23"/>
                <w:szCs w:val="23"/>
                <w:lang w:eastAsia="ar-SA"/>
              </w:rPr>
            </w:pPr>
            <w:r w:rsidRPr="005716FC">
              <w:rPr>
                <w:sz w:val="23"/>
                <w:szCs w:val="23"/>
                <w:lang w:eastAsia="ar-SA"/>
              </w:rPr>
              <w:t>Предоставляемые помещения должны отвечать следующим требованиям (для каждого города):</w:t>
            </w:r>
          </w:p>
          <w:p w14:paraId="78E01F23" w14:textId="77777777" w:rsidR="00D20E7E" w:rsidRPr="000764FD" w:rsidRDefault="00D20E7E" w:rsidP="00795A01">
            <w:pPr>
              <w:rPr>
                <w:bCs/>
                <w:sz w:val="23"/>
                <w:szCs w:val="23"/>
                <w:lang w:eastAsia="en-US"/>
              </w:rPr>
            </w:pPr>
            <w:r w:rsidRPr="005716FC">
              <w:rPr>
                <w:bCs/>
                <w:sz w:val="23"/>
                <w:szCs w:val="23"/>
                <w:lang w:eastAsia="en-US"/>
              </w:rPr>
              <w:t xml:space="preserve">- </w:t>
            </w:r>
            <w:r w:rsidRPr="000764FD">
              <w:rPr>
                <w:bCs/>
                <w:sz w:val="23"/>
                <w:szCs w:val="23"/>
                <w:lang w:eastAsia="en-US"/>
              </w:rPr>
              <w:t xml:space="preserve">наличие 1 (одного) оборудованного конференц-зала </w:t>
            </w:r>
            <w:r w:rsidRPr="000764FD">
              <w:rPr>
                <w:sz w:val="23"/>
                <w:szCs w:val="23"/>
                <w:lang w:eastAsia="ar-SA"/>
              </w:rPr>
              <w:t>площадью не менее 100 (ста) кв. м. для проведения презентации туристического потенциала Москвы и Китайской Народной Республики;</w:t>
            </w:r>
          </w:p>
          <w:p w14:paraId="49176AD7" w14:textId="77777777" w:rsidR="00D20E7E" w:rsidRPr="005716FC" w:rsidRDefault="00D20E7E" w:rsidP="00795A01">
            <w:pPr>
              <w:rPr>
                <w:bCs/>
                <w:sz w:val="23"/>
                <w:szCs w:val="23"/>
                <w:lang w:eastAsia="en-US"/>
              </w:rPr>
            </w:pPr>
            <w:r w:rsidRPr="000764FD">
              <w:rPr>
                <w:bCs/>
                <w:sz w:val="23"/>
                <w:szCs w:val="23"/>
                <w:lang w:eastAsia="en-US"/>
              </w:rPr>
              <w:t>- помещения должны</w:t>
            </w:r>
            <w:r w:rsidRPr="005716FC">
              <w:rPr>
                <w:bCs/>
                <w:sz w:val="23"/>
                <w:szCs w:val="23"/>
                <w:lang w:eastAsia="en-US"/>
              </w:rPr>
              <w:t xml:space="preserve"> располагаться в гостиницах, где проживают </w:t>
            </w:r>
            <w:r w:rsidRPr="005716FC">
              <w:rPr>
                <w:sz w:val="23"/>
                <w:szCs w:val="23"/>
                <w:lang w:eastAsia="ar-SA"/>
              </w:rPr>
              <w:t xml:space="preserve">представители </w:t>
            </w:r>
            <w:r w:rsidRPr="005716FC">
              <w:rPr>
                <w:sz w:val="23"/>
                <w:szCs w:val="23"/>
              </w:rPr>
              <w:t xml:space="preserve">туристической отрасли </w:t>
            </w:r>
            <w:r w:rsidRPr="005716FC">
              <w:rPr>
                <w:sz w:val="23"/>
                <w:szCs w:val="23"/>
                <w:shd w:val="clear" w:color="auto" w:fill="FFFFFF"/>
                <w:lang w:eastAsia="ar-SA"/>
              </w:rPr>
              <w:t>города Москвы</w:t>
            </w:r>
            <w:r w:rsidRPr="005716FC">
              <w:rPr>
                <w:bCs/>
                <w:sz w:val="23"/>
                <w:szCs w:val="23"/>
                <w:lang w:eastAsia="en-US"/>
              </w:rPr>
              <w:t xml:space="preserve"> во время проведения </w:t>
            </w:r>
            <w:proofErr w:type="spellStart"/>
            <w:r w:rsidRPr="005716FC">
              <w:rPr>
                <w:bCs/>
                <w:sz w:val="23"/>
                <w:szCs w:val="23"/>
                <w:lang w:eastAsia="en-US"/>
              </w:rPr>
              <w:t>роад</w:t>
            </w:r>
            <w:proofErr w:type="spellEnd"/>
            <w:r w:rsidRPr="005716FC">
              <w:rPr>
                <w:bCs/>
                <w:sz w:val="23"/>
                <w:szCs w:val="23"/>
                <w:lang w:eastAsia="en-US"/>
              </w:rPr>
              <w:t xml:space="preserve">-шоу. Гостиницы в городах </w:t>
            </w:r>
            <w:r w:rsidRPr="005716FC">
              <w:rPr>
                <w:bCs/>
                <w:sz w:val="23"/>
                <w:szCs w:val="23"/>
                <w:lang w:eastAsia="en-US"/>
              </w:rPr>
              <w:lastRenderedPageBreak/>
              <w:t xml:space="preserve">проведения </w:t>
            </w:r>
            <w:proofErr w:type="spellStart"/>
            <w:r w:rsidRPr="005716FC">
              <w:rPr>
                <w:bCs/>
                <w:sz w:val="23"/>
                <w:szCs w:val="23"/>
                <w:lang w:eastAsia="en-US"/>
              </w:rPr>
              <w:t>роад</w:t>
            </w:r>
            <w:proofErr w:type="spellEnd"/>
            <w:r w:rsidRPr="005716FC">
              <w:rPr>
                <w:bCs/>
                <w:sz w:val="23"/>
                <w:szCs w:val="23"/>
                <w:lang w:eastAsia="en-US"/>
              </w:rPr>
              <w:t xml:space="preserve">-шоу должны относиться к международной сети, иметь категорию не ниже уровня 4* и иметь рейтинг не ниже 4 в соответствии с классификацией портала </w:t>
            </w:r>
            <w:proofErr w:type="spellStart"/>
            <w:r w:rsidRPr="005716FC">
              <w:rPr>
                <w:bCs/>
                <w:sz w:val="23"/>
                <w:szCs w:val="23"/>
                <w:lang w:eastAsia="en-US"/>
              </w:rPr>
              <w:t>tripadvisor</w:t>
            </w:r>
            <w:proofErr w:type="spellEnd"/>
            <w:r w:rsidRPr="005716FC">
              <w:rPr>
                <w:bCs/>
                <w:sz w:val="23"/>
                <w:szCs w:val="23"/>
                <w:lang w:eastAsia="en-US"/>
              </w:rPr>
              <w:t>.</w:t>
            </w:r>
          </w:p>
          <w:p w14:paraId="226A8DF4" w14:textId="77777777" w:rsidR="00D20E7E" w:rsidRPr="005716FC" w:rsidRDefault="00D20E7E" w:rsidP="00795A01">
            <w:pPr>
              <w:rPr>
                <w:bCs/>
                <w:sz w:val="23"/>
                <w:szCs w:val="23"/>
                <w:lang w:eastAsia="en-US"/>
              </w:rPr>
            </w:pPr>
            <w:r w:rsidRPr="005716FC">
              <w:rPr>
                <w:bCs/>
                <w:sz w:val="23"/>
                <w:szCs w:val="23"/>
                <w:lang w:eastAsia="en-US"/>
              </w:rPr>
              <w:t>- помещения должны иметь современный дизайн, рекреационную зону.</w:t>
            </w:r>
          </w:p>
          <w:p w14:paraId="6CD486EE" w14:textId="77777777" w:rsidR="00D20E7E" w:rsidRPr="005716FC" w:rsidRDefault="00D20E7E" w:rsidP="00795A01">
            <w:pPr>
              <w:rPr>
                <w:bCs/>
                <w:sz w:val="23"/>
                <w:szCs w:val="23"/>
                <w:lang w:eastAsia="en-US"/>
              </w:rPr>
            </w:pPr>
            <w:r w:rsidRPr="005716FC">
              <w:rPr>
                <w:bCs/>
                <w:sz w:val="23"/>
                <w:szCs w:val="23"/>
                <w:lang w:eastAsia="en-US"/>
              </w:rPr>
              <w:t>- в помещениях должно быть обеспечено наличие исправно функционирующей системы кондиционирования и вентиляции.</w:t>
            </w:r>
          </w:p>
          <w:p w14:paraId="304948A1" w14:textId="77777777" w:rsidR="00D20E7E" w:rsidRPr="005716FC" w:rsidRDefault="00D20E7E" w:rsidP="00795A01">
            <w:pPr>
              <w:rPr>
                <w:bCs/>
                <w:sz w:val="23"/>
                <w:szCs w:val="23"/>
                <w:lang w:eastAsia="en-US"/>
              </w:rPr>
            </w:pPr>
            <w:r w:rsidRPr="005716FC">
              <w:rPr>
                <w:bCs/>
                <w:sz w:val="23"/>
                <w:szCs w:val="23"/>
                <w:lang w:eastAsia="en-US"/>
              </w:rPr>
              <w:t>- в помещениях должно быть обеспечено наличие исправно функционирующей системы пожарной сигнализации и автоматической системы пожаротушения.</w:t>
            </w:r>
          </w:p>
          <w:p w14:paraId="06741F2F" w14:textId="77777777" w:rsidR="00D20E7E" w:rsidRPr="005716FC" w:rsidRDefault="00D20E7E" w:rsidP="00795A01">
            <w:pPr>
              <w:rPr>
                <w:bCs/>
                <w:sz w:val="23"/>
                <w:szCs w:val="23"/>
                <w:lang w:eastAsia="en-US"/>
              </w:rPr>
            </w:pPr>
            <w:r w:rsidRPr="005716FC">
              <w:rPr>
                <w:bCs/>
                <w:sz w:val="23"/>
                <w:szCs w:val="23"/>
                <w:lang w:eastAsia="en-US"/>
              </w:rPr>
              <w:t>- высота потолка в помещениях должна быть не ниже 3 м.</w:t>
            </w:r>
          </w:p>
          <w:p w14:paraId="2FDD079F" w14:textId="77777777" w:rsidR="00D20E7E" w:rsidRPr="005716FC" w:rsidRDefault="00D20E7E" w:rsidP="00795A01">
            <w:pPr>
              <w:rPr>
                <w:bCs/>
                <w:sz w:val="23"/>
                <w:szCs w:val="23"/>
                <w:lang w:eastAsia="en-US"/>
              </w:rPr>
            </w:pPr>
            <w:r w:rsidRPr="005716FC">
              <w:rPr>
                <w:bCs/>
                <w:sz w:val="23"/>
                <w:szCs w:val="23"/>
                <w:lang w:eastAsia="en-US"/>
              </w:rPr>
              <w:t xml:space="preserve">- в случае нахождения помещений на 2-м этаже гостиницы и выше Исполнитель должен обеспечить контроль наличия эскалаторов (лифта) для подъёма и спуска участников мероприятий </w:t>
            </w:r>
            <w:proofErr w:type="spellStart"/>
            <w:r w:rsidRPr="005716FC">
              <w:rPr>
                <w:bCs/>
                <w:sz w:val="23"/>
                <w:szCs w:val="23"/>
                <w:lang w:eastAsia="en-US"/>
              </w:rPr>
              <w:t>роад</w:t>
            </w:r>
            <w:proofErr w:type="spellEnd"/>
            <w:r w:rsidRPr="005716FC">
              <w:rPr>
                <w:bCs/>
                <w:sz w:val="23"/>
                <w:szCs w:val="23"/>
                <w:lang w:eastAsia="en-US"/>
              </w:rPr>
              <w:t>-шоу.</w:t>
            </w:r>
          </w:p>
          <w:p w14:paraId="4D7A256B" w14:textId="77777777" w:rsidR="00D20E7E" w:rsidRPr="005716FC" w:rsidRDefault="00D20E7E" w:rsidP="00795A01">
            <w:pPr>
              <w:rPr>
                <w:bCs/>
                <w:sz w:val="23"/>
                <w:szCs w:val="23"/>
                <w:lang w:eastAsia="en-US"/>
              </w:rPr>
            </w:pPr>
            <w:r w:rsidRPr="005716FC">
              <w:rPr>
                <w:bCs/>
                <w:sz w:val="23"/>
                <w:szCs w:val="23"/>
                <w:lang w:eastAsia="en-US"/>
              </w:rPr>
              <w:t xml:space="preserve">- в непосредственной близости от помещений для проведения мероприятий </w:t>
            </w:r>
            <w:proofErr w:type="spellStart"/>
            <w:r w:rsidRPr="005716FC">
              <w:rPr>
                <w:bCs/>
                <w:sz w:val="23"/>
                <w:szCs w:val="23"/>
                <w:lang w:eastAsia="en-US"/>
              </w:rPr>
              <w:t>роад</w:t>
            </w:r>
            <w:proofErr w:type="spellEnd"/>
            <w:r w:rsidRPr="005716FC">
              <w:rPr>
                <w:bCs/>
                <w:sz w:val="23"/>
                <w:szCs w:val="23"/>
                <w:lang w:eastAsia="en-US"/>
              </w:rPr>
              <w:t>-шоу должны располагаться туалетные комнаты для посетителей.</w:t>
            </w:r>
          </w:p>
          <w:p w14:paraId="61FA5EB9" w14:textId="77777777" w:rsidR="00D20E7E" w:rsidRPr="005716FC" w:rsidRDefault="00D20E7E" w:rsidP="00795A01">
            <w:pPr>
              <w:rPr>
                <w:bCs/>
                <w:sz w:val="23"/>
                <w:szCs w:val="23"/>
                <w:lang w:eastAsia="en-US"/>
              </w:rPr>
            </w:pPr>
            <w:r w:rsidRPr="005716FC">
              <w:rPr>
                <w:bCs/>
                <w:sz w:val="23"/>
                <w:szCs w:val="23"/>
                <w:lang w:eastAsia="en-US"/>
              </w:rPr>
              <w:t xml:space="preserve">- помещения должны иметь точки подключения </w:t>
            </w:r>
            <w:proofErr w:type="spellStart"/>
            <w:r w:rsidRPr="005716FC">
              <w:rPr>
                <w:bCs/>
                <w:sz w:val="23"/>
                <w:szCs w:val="23"/>
                <w:lang w:eastAsia="en-US"/>
              </w:rPr>
              <w:t>звукоусилительной</w:t>
            </w:r>
            <w:proofErr w:type="spellEnd"/>
            <w:r w:rsidRPr="005716FC">
              <w:rPr>
                <w:bCs/>
                <w:sz w:val="23"/>
                <w:szCs w:val="23"/>
                <w:lang w:eastAsia="en-US"/>
              </w:rPr>
              <w:t xml:space="preserve"> и проекционной аппаратуры общей мощностью не менее 14 кВт.</w:t>
            </w:r>
          </w:p>
          <w:p w14:paraId="5D10CBC7" w14:textId="77777777" w:rsidR="00D20E7E" w:rsidRPr="005716FC" w:rsidRDefault="00D20E7E" w:rsidP="00795A01">
            <w:pPr>
              <w:pStyle w:val="-11"/>
              <w:widowControl w:val="0"/>
              <w:tabs>
                <w:tab w:val="left" w:pos="709"/>
              </w:tabs>
              <w:autoSpaceDE w:val="0"/>
              <w:autoSpaceDN w:val="0"/>
              <w:adjustRightInd w:val="0"/>
              <w:ind w:left="0" w:right="-2"/>
              <w:jc w:val="both"/>
              <w:rPr>
                <w:sz w:val="23"/>
                <w:szCs w:val="23"/>
              </w:rPr>
            </w:pPr>
            <w:r w:rsidRPr="005716FC">
              <w:rPr>
                <w:sz w:val="23"/>
                <w:szCs w:val="23"/>
              </w:rPr>
              <w:t>- наличие следующего оборудования:</w:t>
            </w:r>
          </w:p>
          <w:p w14:paraId="686672B3" w14:textId="77777777" w:rsidR="00D20E7E" w:rsidRPr="005716FC" w:rsidRDefault="00D20E7E" w:rsidP="00795A01">
            <w:pPr>
              <w:tabs>
                <w:tab w:val="left" w:pos="9072"/>
              </w:tabs>
              <w:ind w:left="165"/>
              <w:rPr>
                <w:sz w:val="23"/>
                <w:szCs w:val="23"/>
                <w:lang w:eastAsia="ar-SA"/>
              </w:rPr>
            </w:pPr>
            <w:r w:rsidRPr="005716FC">
              <w:rPr>
                <w:sz w:val="23"/>
                <w:szCs w:val="23"/>
              </w:rPr>
              <w:t>а) не менее 1 (одного)</w:t>
            </w:r>
            <w:r w:rsidRPr="005716FC">
              <w:rPr>
                <w:sz w:val="23"/>
                <w:szCs w:val="23"/>
                <w:lang w:eastAsia="ar-SA"/>
              </w:rPr>
              <w:t xml:space="preserve"> проекционного экрана форматом 4:3 и размером полотна не менее 203х153 см;</w:t>
            </w:r>
          </w:p>
          <w:p w14:paraId="3D4B1BF6" w14:textId="77777777" w:rsidR="00D20E7E" w:rsidRPr="005716FC" w:rsidRDefault="00D20E7E" w:rsidP="00795A01">
            <w:pPr>
              <w:tabs>
                <w:tab w:val="left" w:pos="9072"/>
              </w:tabs>
              <w:ind w:left="165"/>
              <w:rPr>
                <w:sz w:val="23"/>
                <w:szCs w:val="23"/>
                <w:lang w:eastAsia="ar-SA"/>
              </w:rPr>
            </w:pPr>
            <w:r w:rsidRPr="005716FC">
              <w:rPr>
                <w:sz w:val="23"/>
                <w:szCs w:val="23"/>
                <w:lang w:val="en-US" w:eastAsia="ar-SA"/>
              </w:rPr>
              <w:t>b</w:t>
            </w:r>
            <w:r w:rsidRPr="005716FC">
              <w:rPr>
                <w:sz w:val="23"/>
                <w:szCs w:val="23"/>
                <w:lang w:eastAsia="ar-SA"/>
              </w:rPr>
              <w:t xml:space="preserve">) </w:t>
            </w:r>
            <w:r w:rsidRPr="005716FC">
              <w:rPr>
                <w:sz w:val="23"/>
                <w:szCs w:val="23"/>
              </w:rPr>
              <w:t xml:space="preserve">не менее </w:t>
            </w:r>
            <w:r w:rsidRPr="005716FC">
              <w:rPr>
                <w:sz w:val="23"/>
                <w:szCs w:val="23"/>
                <w:lang w:eastAsia="ar-SA"/>
              </w:rPr>
              <w:t>1 (одного) мультимедийного проектора с яркостью не менее 5000 лм, разрешением не менее 1024х768 пикселей, с возможностью подключения ноутбука через разъем HDMI;</w:t>
            </w:r>
          </w:p>
          <w:p w14:paraId="057C8B88" w14:textId="77777777" w:rsidR="00D20E7E" w:rsidRPr="005716FC" w:rsidRDefault="00D20E7E" w:rsidP="00795A01">
            <w:pPr>
              <w:tabs>
                <w:tab w:val="left" w:pos="9072"/>
              </w:tabs>
              <w:ind w:left="165"/>
              <w:rPr>
                <w:sz w:val="23"/>
                <w:szCs w:val="23"/>
                <w:lang w:eastAsia="ar-SA"/>
              </w:rPr>
            </w:pPr>
            <w:r w:rsidRPr="005716FC">
              <w:rPr>
                <w:sz w:val="23"/>
                <w:szCs w:val="23"/>
                <w:lang w:val="en-US" w:eastAsia="ar-SA"/>
              </w:rPr>
              <w:t>c</w:t>
            </w:r>
            <w:r w:rsidRPr="005716FC">
              <w:rPr>
                <w:sz w:val="23"/>
                <w:szCs w:val="23"/>
                <w:lang w:eastAsia="ar-SA"/>
              </w:rPr>
              <w:t xml:space="preserve">) </w:t>
            </w:r>
            <w:r w:rsidRPr="005716FC">
              <w:rPr>
                <w:sz w:val="23"/>
                <w:szCs w:val="23"/>
              </w:rPr>
              <w:t xml:space="preserve">не менее </w:t>
            </w:r>
            <w:r w:rsidRPr="005716FC">
              <w:rPr>
                <w:sz w:val="23"/>
                <w:szCs w:val="23"/>
                <w:lang w:eastAsia="ar-SA"/>
              </w:rPr>
              <w:t xml:space="preserve">1 (одного) ноутбука с программным обеспечением для воспроизведения файлов DVD, MKV, AVI, PPT, наличием минимум 2 (двух) гнёзд для воспроизведения файлов с </w:t>
            </w:r>
            <w:r w:rsidRPr="005716FC">
              <w:rPr>
                <w:sz w:val="23"/>
                <w:szCs w:val="23"/>
                <w:lang w:val="en-US" w:eastAsia="ar-SA"/>
              </w:rPr>
              <w:t>USB</w:t>
            </w:r>
            <w:r w:rsidRPr="005716FC">
              <w:rPr>
                <w:sz w:val="23"/>
                <w:szCs w:val="23"/>
                <w:lang w:eastAsia="ar-SA"/>
              </w:rPr>
              <w:t>-</w:t>
            </w:r>
            <w:proofErr w:type="spellStart"/>
            <w:r w:rsidRPr="005716FC">
              <w:rPr>
                <w:sz w:val="23"/>
                <w:szCs w:val="23"/>
                <w:lang w:eastAsia="ar-SA"/>
              </w:rPr>
              <w:t>флеш</w:t>
            </w:r>
            <w:proofErr w:type="spellEnd"/>
            <w:r w:rsidRPr="005716FC">
              <w:rPr>
                <w:sz w:val="23"/>
                <w:szCs w:val="23"/>
                <w:lang w:eastAsia="ar-SA"/>
              </w:rPr>
              <w:t xml:space="preserve">-накопителей, а также 1 (одного) </w:t>
            </w:r>
            <w:proofErr w:type="spellStart"/>
            <w:r w:rsidRPr="005716FC">
              <w:rPr>
                <w:sz w:val="23"/>
                <w:szCs w:val="23"/>
                <w:lang w:eastAsia="ar-SA"/>
              </w:rPr>
              <w:t>презентера</w:t>
            </w:r>
            <w:proofErr w:type="spellEnd"/>
            <w:r w:rsidRPr="005716FC">
              <w:rPr>
                <w:sz w:val="23"/>
                <w:szCs w:val="23"/>
                <w:lang w:eastAsia="ar-SA"/>
              </w:rPr>
              <w:t xml:space="preserve"> с лазерной указкой для дистанционного переключения слайдов;</w:t>
            </w:r>
          </w:p>
          <w:p w14:paraId="160187BF" w14:textId="77777777" w:rsidR="00D20E7E" w:rsidRPr="005716FC" w:rsidRDefault="00D20E7E" w:rsidP="00795A01">
            <w:pPr>
              <w:tabs>
                <w:tab w:val="left" w:pos="9072"/>
              </w:tabs>
              <w:ind w:left="165"/>
              <w:rPr>
                <w:sz w:val="23"/>
                <w:szCs w:val="23"/>
                <w:lang w:eastAsia="ar-SA"/>
              </w:rPr>
            </w:pPr>
            <w:r w:rsidRPr="005716FC">
              <w:rPr>
                <w:sz w:val="23"/>
                <w:szCs w:val="23"/>
                <w:lang w:val="en-US" w:eastAsia="ar-SA"/>
              </w:rPr>
              <w:t>d</w:t>
            </w:r>
            <w:r w:rsidRPr="005716FC">
              <w:rPr>
                <w:sz w:val="23"/>
                <w:szCs w:val="23"/>
                <w:lang w:eastAsia="ar-SA"/>
              </w:rPr>
              <w:t>)</w:t>
            </w:r>
            <w:r w:rsidRPr="005716FC">
              <w:rPr>
                <w:sz w:val="23"/>
                <w:szCs w:val="23"/>
              </w:rPr>
              <w:t xml:space="preserve"> не менее </w:t>
            </w:r>
            <w:r w:rsidRPr="005716FC">
              <w:rPr>
                <w:sz w:val="23"/>
                <w:szCs w:val="23"/>
                <w:lang w:eastAsia="ar-SA"/>
              </w:rPr>
              <w:t>1 (одной) системы звукоусиления с 2 (двумя) акустическими колонками (не менее) по 300 Вт каждая, с возможностью коммутации с ноутбуком и радиомикрофонами;</w:t>
            </w:r>
          </w:p>
          <w:p w14:paraId="53C16BB9" w14:textId="77777777" w:rsidR="00D20E7E" w:rsidRPr="005716FC" w:rsidRDefault="00D20E7E" w:rsidP="00795A01">
            <w:pPr>
              <w:tabs>
                <w:tab w:val="left" w:pos="9072"/>
              </w:tabs>
              <w:ind w:left="165"/>
              <w:rPr>
                <w:sz w:val="23"/>
                <w:szCs w:val="23"/>
                <w:lang w:eastAsia="ar-SA"/>
              </w:rPr>
            </w:pPr>
            <w:r w:rsidRPr="005716FC">
              <w:rPr>
                <w:sz w:val="23"/>
                <w:szCs w:val="23"/>
                <w:lang w:val="en-US" w:eastAsia="ar-SA"/>
              </w:rPr>
              <w:t>e</w:t>
            </w:r>
            <w:r w:rsidRPr="005716FC">
              <w:rPr>
                <w:sz w:val="23"/>
                <w:szCs w:val="23"/>
                <w:lang w:eastAsia="ar-SA"/>
              </w:rPr>
              <w:t xml:space="preserve">) </w:t>
            </w:r>
            <w:r w:rsidRPr="005716FC">
              <w:rPr>
                <w:sz w:val="23"/>
                <w:szCs w:val="23"/>
              </w:rPr>
              <w:t xml:space="preserve">не менее </w:t>
            </w:r>
            <w:r w:rsidRPr="005716FC">
              <w:rPr>
                <w:sz w:val="23"/>
                <w:szCs w:val="23"/>
                <w:lang w:eastAsia="ar-SA"/>
              </w:rPr>
              <w:t xml:space="preserve">2 (двух) радиомикрофонов. </w:t>
            </w:r>
            <w:r w:rsidRPr="005716FC">
              <w:rPr>
                <w:sz w:val="23"/>
                <w:szCs w:val="23"/>
              </w:rPr>
              <w:t>Радиомикрофоны должны иметь полный заряд батарей и быть готовыми к использованию</w:t>
            </w:r>
            <w:r w:rsidRPr="005716FC">
              <w:rPr>
                <w:sz w:val="23"/>
                <w:szCs w:val="23"/>
                <w:lang w:eastAsia="ar-SA"/>
              </w:rPr>
              <w:t>;</w:t>
            </w:r>
          </w:p>
          <w:p w14:paraId="3E4E8108" w14:textId="77777777" w:rsidR="00D20E7E" w:rsidRPr="005716FC" w:rsidRDefault="00D20E7E" w:rsidP="00795A01">
            <w:pPr>
              <w:tabs>
                <w:tab w:val="left" w:pos="9072"/>
              </w:tabs>
              <w:ind w:left="165"/>
              <w:rPr>
                <w:sz w:val="23"/>
                <w:szCs w:val="23"/>
                <w:lang w:eastAsia="ar-SA"/>
              </w:rPr>
            </w:pPr>
            <w:r w:rsidRPr="005716FC">
              <w:rPr>
                <w:sz w:val="23"/>
                <w:szCs w:val="23"/>
                <w:lang w:val="en-US" w:eastAsia="ar-SA"/>
              </w:rPr>
              <w:t>f</w:t>
            </w:r>
            <w:r w:rsidRPr="005716FC">
              <w:rPr>
                <w:sz w:val="23"/>
                <w:szCs w:val="23"/>
                <w:lang w:eastAsia="ar-SA"/>
              </w:rPr>
              <w:t xml:space="preserve">) </w:t>
            </w:r>
            <w:r w:rsidRPr="005716FC">
              <w:rPr>
                <w:sz w:val="23"/>
                <w:szCs w:val="23"/>
              </w:rPr>
              <w:t xml:space="preserve">не менее </w:t>
            </w:r>
            <w:r w:rsidRPr="005716FC">
              <w:rPr>
                <w:sz w:val="23"/>
                <w:szCs w:val="23"/>
                <w:lang w:eastAsia="ar-SA"/>
              </w:rPr>
              <w:t>1 (одного) кулера с горячей и холодной водой с комплектом одноразовых стаканов;</w:t>
            </w:r>
          </w:p>
          <w:p w14:paraId="64B8EE2A" w14:textId="77777777" w:rsidR="00D20E7E" w:rsidRPr="005716FC" w:rsidRDefault="00D20E7E" w:rsidP="00795A01">
            <w:pPr>
              <w:tabs>
                <w:tab w:val="left" w:pos="9072"/>
              </w:tabs>
              <w:ind w:left="165"/>
              <w:rPr>
                <w:sz w:val="23"/>
                <w:szCs w:val="23"/>
                <w:lang w:eastAsia="ar-SA"/>
              </w:rPr>
            </w:pPr>
            <w:r w:rsidRPr="005716FC">
              <w:rPr>
                <w:sz w:val="23"/>
                <w:szCs w:val="23"/>
                <w:lang w:val="en-US" w:eastAsia="ar-SA"/>
              </w:rPr>
              <w:t>g</w:t>
            </w:r>
            <w:r w:rsidRPr="005716FC">
              <w:rPr>
                <w:sz w:val="23"/>
                <w:szCs w:val="23"/>
                <w:lang w:eastAsia="ar-SA"/>
              </w:rPr>
              <w:t>)</w:t>
            </w:r>
            <w:r w:rsidRPr="005716FC">
              <w:rPr>
                <w:sz w:val="23"/>
                <w:szCs w:val="23"/>
              </w:rPr>
              <w:t xml:space="preserve"> не менее </w:t>
            </w:r>
            <w:r w:rsidRPr="005716FC">
              <w:rPr>
                <w:bCs/>
                <w:sz w:val="23"/>
                <w:szCs w:val="23"/>
                <w:lang w:eastAsia="en-US"/>
              </w:rPr>
              <w:t xml:space="preserve">7 </w:t>
            </w:r>
            <w:r w:rsidRPr="005716FC">
              <w:rPr>
                <w:sz w:val="23"/>
                <w:szCs w:val="23"/>
              </w:rPr>
              <w:t xml:space="preserve">(семи) столов для </w:t>
            </w:r>
            <w:r w:rsidRPr="005716FC">
              <w:rPr>
                <w:bCs/>
                <w:sz w:val="23"/>
                <w:szCs w:val="23"/>
                <w:lang w:eastAsia="en-US"/>
              </w:rPr>
              <w:t>проведения индивидуальных встреч</w:t>
            </w:r>
            <w:r w:rsidRPr="005716FC">
              <w:rPr>
                <w:sz w:val="23"/>
                <w:szCs w:val="23"/>
              </w:rPr>
              <w:t xml:space="preserve"> для участников мероприятий </w:t>
            </w:r>
            <w:proofErr w:type="spellStart"/>
            <w:r w:rsidRPr="005716FC">
              <w:rPr>
                <w:sz w:val="23"/>
                <w:szCs w:val="23"/>
              </w:rPr>
              <w:t>роад</w:t>
            </w:r>
            <w:proofErr w:type="spellEnd"/>
            <w:r w:rsidRPr="005716FC">
              <w:rPr>
                <w:sz w:val="23"/>
                <w:szCs w:val="23"/>
              </w:rPr>
              <w:t>-шоу;</w:t>
            </w:r>
          </w:p>
          <w:p w14:paraId="2595AE6E" w14:textId="77777777" w:rsidR="00D20E7E" w:rsidRPr="005716FC" w:rsidRDefault="00D20E7E" w:rsidP="00795A01">
            <w:pPr>
              <w:tabs>
                <w:tab w:val="left" w:pos="9072"/>
              </w:tabs>
              <w:ind w:left="165"/>
              <w:rPr>
                <w:sz w:val="23"/>
                <w:szCs w:val="23"/>
                <w:lang w:eastAsia="ar-SA"/>
              </w:rPr>
            </w:pPr>
            <w:r w:rsidRPr="005716FC">
              <w:rPr>
                <w:sz w:val="23"/>
                <w:szCs w:val="23"/>
                <w:lang w:val="en-US" w:eastAsia="ar-SA"/>
              </w:rPr>
              <w:t>h</w:t>
            </w:r>
            <w:r w:rsidRPr="005716FC">
              <w:rPr>
                <w:sz w:val="23"/>
                <w:szCs w:val="23"/>
                <w:lang w:eastAsia="ar-SA"/>
              </w:rPr>
              <w:t xml:space="preserve">) не менее 56 (пятидесяти шести) </w:t>
            </w:r>
            <w:r w:rsidRPr="005716FC">
              <w:rPr>
                <w:sz w:val="23"/>
                <w:szCs w:val="23"/>
              </w:rPr>
              <w:t xml:space="preserve">штук посадочных мест для участников </w:t>
            </w:r>
            <w:r w:rsidRPr="005716FC">
              <w:rPr>
                <w:bCs/>
                <w:sz w:val="23"/>
                <w:szCs w:val="23"/>
                <w:lang w:eastAsia="en-US"/>
              </w:rPr>
              <w:t>переговоров</w:t>
            </w:r>
            <w:r w:rsidRPr="005716FC">
              <w:rPr>
                <w:sz w:val="23"/>
                <w:szCs w:val="23"/>
              </w:rPr>
              <w:t>;</w:t>
            </w:r>
          </w:p>
          <w:p w14:paraId="7A517E62" w14:textId="77777777" w:rsidR="00D20E7E" w:rsidRPr="005716FC" w:rsidRDefault="00D20E7E" w:rsidP="00795A01">
            <w:pPr>
              <w:tabs>
                <w:tab w:val="left" w:pos="9072"/>
              </w:tabs>
              <w:ind w:left="165"/>
              <w:rPr>
                <w:sz w:val="23"/>
                <w:szCs w:val="23"/>
                <w:lang w:eastAsia="ar-SA"/>
              </w:rPr>
            </w:pPr>
            <w:proofErr w:type="spellStart"/>
            <w:r w:rsidRPr="005716FC">
              <w:rPr>
                <w:sz w:val="23"/>
                <w:szCs w:val="23"/>
                <w:lang w:val="en-US" w:eastAsia="ar-SA"/>
              </w:rPr>
              <w:t>i</w:t>
            </w:r>
            <w:proofErr w:type="spellEnd"/>
            <w:r w:rsidRPr="005716FC">
              <w:rPr>
                <w:sz w:val="23"/>
                <w:szCs w:val="23"/>
                <w:lang w:eastAsia="ar-SA"/>
              </w:rPr>
              <w:t xml:space="preserve">) </w:t>
            </w:r>
            <w:r w:rsidRPr="005716FC">
              <w:rPr>
                <w:sz w:val="23"/>
                <w:szCs w:val="23"/>
              </w:rPr>
              <w:t>не менее 1 (одного) стола для раздаточной продукции;</w:t>
            </w:r>
          </w:p>
          <w:p w14:paraId="236A804C" w14:textId="77777777" w:rsidR="00D20E7E" w:rsidRPr="005716FC" w:rsidRDefault="00D20E7E" w:rsidP="00795A01">
            <w:pPr>
              <w:tabs>
                <w:tab w:val="left" w:pos="9072"/>
              </w:tabs>
              <w:ind w:left="165"/>
              <w:rPr>
                <w:sz w:val="23"/>
                <w:szCs w:val="23"/>
                <w:lang w:eastAsia="ar-SA"/>
              </w:rPr>
            </w:pPr>
            <w:r w:rsidRPr="005716FC">
              <w:rPr>
                <w:sz w:val="23"/>
                <w:szCs w:val="23"/>
                <w:lang w:val="en-US"/>
              </w:rPr>
              <w:t>j</w:t>
            </w:r>
            <w:r w:rsidRPr="005716FC">
              <w:rPr>
                <w:sz w:val="23"/>
                <w:szCs w:val="23"/>
              </w:rPr>
              <w:t xml:space="preserve">) не менее 3 (трёх) мобильных баннерных конструкций (ролл-ап) размером не менее </w:t>
            </w:r>
            <w:r w:rsidRPr="005716FC">
              <w:rPr>
                <w:rFonts w:eastAsia="Calibri"/>
                <w:sz w:val="23"/>
                <w:szCs w:val="23"/>
                <w:lang w:eastAsia="en-US"/>
              </w:rPr>
              <w:t>0,8 х 2</w:t>
            </w:r>
            <w:r w:rsidRPr="005716FC">
              <w:rPr>
                <w:sz w:val="23"/>
                <w:szCs w:val="23"/>
              </w:rPr>
              <w:t xml:space="preserve"> м с нанесением, выполненным в соответствии с макетами, предоставленными Заказчиком (печать, разрешение не менее 300 </w:t>
            </w:r>
            <w:proofErr w:type="spellStart"/>
            <w:r w:rsidRPr="005716FC">
              <w:rPr>
                <w:sz w:val="23"/>
                <w:szCs w:val="23"/>
              </w:rPr>
              <w:t>dpi</w:t>
            </w:r>
            <w:proofErr w:type="spellEnd"/>
            <w:r w:rsidRPr="005716FC">
              <w:rPr>
                <w:sz w:val="23"/>
                <w:szCs w:val="23"/>
              </w:rPr>
              <w:t>, материал баннерное полотно, с учётом металлической сборно-разборной конструкции);</w:t>
            </w:r>
          </w:p>
          <w:p w14:paraId="47C89F7A" w14:textId="77777777" w:rsidR="00D20E7E" w:rsidRPr="005716FC" w:rsidRDefault="00D20E7E" w:rsidP="00795A01">
            <w:pPr>
              <w:tabs>
                <w:tab w:val="left" w:pos="9072"/>
              </w:tabs>
              <w:ind w:left="165"/>
              <w:rPr>
                <w:sz w:val="23"/>
                <w:szCs w:val="23"/>
              </w:rPr>
            </w:pPr>
            <w:r w:rsidRPr="005716FC">
              <w:rPr>
                <w:sz w:val="23"/>
                <w:szCs w:val="23"/>
                <w:lang w:val="en-US"/>
              </w:rPr>
              <w:lastRenderedPageBreak/>
              <w:t>k</w:t>
            </w:r>
            <w:r w:rsidRPr="005716FC">
              <w:rPr>
                <w:sz w:val="23"/>
                <w:szCs w:val="23"/>
              </w:rPr>
              <w:t xml:space="preserve">) не менее </w:t>
            </w:r>
            <w:r w:rsidRPr="005716FC">
              <w:rPr>
                <w:bCs/>
                <w:sz w:val="23"/>
                <w:szCs w:val="23"/>
                <w:lang w:eastAsia="en-US"/>
              </w:rPr>
              <w:t xml:space="preserve">7 </w:t>
            </w:r>
            <w:r w:rsidRPr="005716FC">
              <w:rPr>
                <w:sz w:val="23"/>
                <w:szCs w:val="23"/>
              </w:rPr>
              <w:t xml:space="preserve">(семи) </w:t>
            </w:r>
            <w:r w:rsidRPr="005716FC">
              <w:rPr>
                <w:sz w:val="23"/>
                <w:szCs w:val="23"/>
                <w:lang w:eastAsia="ar-SA"/>
              </w:rPr>
              <w:t xml:space="preserve">пластиковых двухсторонних горизонтальных табличек формата А4 для указания наименования компании – участницы </w:t>
            </w:r>
            <w:r w:rsidRPr="005716FC">
              <w:rPr>
                <w:bCs/>
                <w:sz w:val="23"/>
                <w:szCs w:val="23"/>
                <w:lang w:eastAsia="en-US"/>
              </w:rPr>
              <w:t>переговоров</w:t>
            </w:r>
            <w:r w:rsidRPr="005716FC">
              <w:rPr>
                <w:sz w:val="23"/>
                <w:szCs w:val="23"/>
                <w:lang w:eastAsia="ar-SA"/>
              </w:rPr>
              <w:t xml:space="preserve"> на английском и китайском языках; для мусора.</w:t>
            </w:r>
          </w:p>
          <w:p w14:paraId="769AEA2D" w14:textId="77777777" w:rsidR="00D20E7E" w:rsidRPr="005716FC" w:rsidRDefault="00D20E7E" w:rsidP="00795A01">
            <w:pPr>
              <w:tabs>
                <w:tab w:val="left" w:pos="9072"/>
              </w:tabs>
              <w:ind w:left="164"/>
              <w:rPr>
                <w:bCs/>
                <w:sz w:val="23"/>
                <w:szCs w:val="23"/>
                <w:lang w:eastAsia="en-US"/>
              </w:rPr>
            </w:pPr>
            <w:r w:rsidRPr="005716FC">
              <w:rPr>
                <w:sz w:val="23"/>
                <w:szCs w:val="23"/>
                <w:lang w:val="en-US" w:eastAsia="ar-SA"/>
              </w:rPr>
              <w:t>l</w:t>
            </w:r>
            <w:r w:rsidRPr="005716FC">
              <w:rPr>
                <w:sz w:val="23"/>
                <w:szCs w:val="23"/>
                <w:lang w:eastAsia="ar-SA"/>
              </w:rPr>
              <w:t>) не менее 3 (трёх) корзин для мусора.</w:t>
            </w:r>
          </w:p>
        </w:tc>
      </w:tr>
      <w:tr w:rsidR="00D20E7E" w:rsidRPr="005716FC" w14:paraId="0BFA0AE6" w14:textId="77777777" w:rsidTr="00795A01">
        <w:trPr>
          <w:trHeight w:val="1220"/>
        </w:trPr>
        <w:tc>
          <w:tcPr>
            <w:tcW w:w="851" w:type="dxa"/>
            <w:vMerge/>
            <w:tcBorders>
              <w:top w:val="single" w:sz="4" w:space="0" w:color="auto"/>
              <w:left w:val="single" w:sz="4" w:space="0" w:color="auto"/>
              <w:bottom w:val="single" w:sz="4" w:space="0" w:color="auto"/>
              <w:right w:val="single" w:sz="4" w:space="0" w:color="auto"/>
            </w:tcBorders>
          </w:tcPr>
          <w:p w14:paraId="73A675D0" w14:textId="77777777" w:rsidR="00D20E7E" w:rsidRPr="005716FC" w:rsidRDefault="00D20E7E" w:rsidP="00795A01">
            <w:pPr>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54029ADB" w14:textId="77777777" w:rsidR="00D20E7E" w:rsidRPr="005716FC" w:rsidRDefault="00D20E7E" w:rsidP="00795A01">
            <w:pPr>
              <w:rPr>
                <w:bCs/>
                <w:sz w:val="23"/>
                <w:szCs w:val="23"/>
                <w:lang w:eastAsia="ar-SA"/>
              </w:rPr>
            </w:pPr>
          </w:p>
        </w:tc>
        <w:tc>
          <w:tcPr>
            <w:tcW w:w="6521" w:type="dxa"/>
            <w:tcBorders>
              <w:top w:val="single" w:sz="4" w:space="0" w:color="auto"/>
              <w:left w:val="single" w:sz="4" w:space="0" w:color="auto"/>
              <w:bottom w:val="single" w:sz="4" w:space="0" w:color="auto"/>
              <w:right w:val="single" w:sz="4" w:space="0" w:color="auto"/>
            </w:tcBorders>
          </w:tcPr>
          <w:p w14:paraId="02FBABCA" w14:textId="77777777" w:rsidR="00D20E7E" w:rsidRPr="005716FC" w:rsidRDefault="00D20E7E" w:rsidP="00795A01">
            <w:pPr>
              <w:pStyle w:val="-11"/>
              <w:widowControl w:val="0"/>
              <w:tabs>
                <w:tab w:val="left" w:pos="709"/>
              </w:tabs>
              <w:autoSpaceDE w:val="0"/>
              <w:autoSpaceDN w:val="0"/>
              <w:adjustRightInd w:val="0"/>
              <w:spacing w:after="120"/>
              <w:ind w:left="0"/>
              <w:jc w:val="both"/>
              <w:rPr>
                <w:sz w:val="23"/>
                <w:szCs w:val="23"/>
                <w:lang w:eastAsia="ar-SA"/>
              </w:rPr>
            </w:pPr>
            <w:r w:rsidRPr="005716FC">
              <w:rPr>
                <w:sz w:val="23"/>
                <w:szCs w:val="23"/>
                <w:lang w:eastAsia="ar-SA"/>
              </w:rPr>
              <w:t xml:space="preserve">Исполнитель должен обеспечить изготовление, поставку и транспортировку 3 (трёх) </w:t>
            </w:r>
            <w:r w:rsidRPr="005716FC">
              <w:rPr>
                <w:sz w:val="23"/>
                <w:szCs w:val="23"/>
                <w:lang w:eastAsia="ru-RU"/>
              </w:rPr>
              <w:t xml:space="preserve">мобильных баннерных конструкций между городами проведения </w:t>
            </w:r>
            <w:proofErr w:type="spellStart"/>
            <w:r w:rsidRPr="005716FC">
              <w:rPr>
                <w:sz w:val="23"/>
                <w:szCs w:val="23"/>
                <w:lang w:eastAsia="ru-RU"/>
              </w:rPr>
              <w:t>роад</w:t>
            </w:r>
            <w:proofErr w:type="spellEnd"/>
            <w:r w:rsidRPr="005716FC">
              <w:rPr>
                <w:sz w:val="23"/>
                <w:szCs w:val="23"/>
                <w:lang w:eastAsia="ru-RU"/>
              </w:rPr>
              <w:t xml:space="preserve">-шоу и их расстановку на площадках проведения мероприятий </w:t>
            </w:r>
            <w:proofErr w:type="spellStart"/>
            <w:r w:rsidRPr="005716FC">
              <w:rPr>
                <w:sz w:val="23"/>
                <w:szCs w:val="23"/>
                <w:lang w:eastAsia="ru-RU"/>
              </w:rPr>
              <w:t>роад</w:t>
            </w:r>
            <w:proofErr w:type="spellEnd"/>
            <w:r w:rsidRPr="005716FC">
              <w:rPr>
                <w:sz w:val="23"/>
                <w:szCs w:val="23"/>
                <w:lang w:eastAsia="ru-RU"/>
              </w:rPr>
              <w:t>-шоу.</w:t>
            </w:r>
          </w:p>
        </w:tc>
      </w:tr>
      <w:tr w:rsidR="00D20E7E" w:rsidRPr="005716FC" w14:paraId="46924DC4" w14:textId="77777777" w:rsidTr="00795A01">
        <w:trPr>
          <w:trHeight w:val="556"/>
        </w:trPr>
        <w:tc>
          <w:tcPr>
            <w:tcW w:w="851" w:type="dxa"/>
            <w:vMerge/>
            <w:tcBorders>
              <w:top w:val="single" w:sz="4" w:space="0" w:color="auto"/>
              <w:left w:val="single" w:sz="4" w:space="0" w:color="auto"/>
              <w:bottom w:val="single" w:sz="4" w:space="0" w:color="auto"/>
              <w:right w:val="single" w:sz="4" w:space="0" w:color="auto"/>
            </w:tcBorders>
          </w:tcPr>
          <w:p w14:paraId="1280DAF9" w14:textId="77777777" w:rsidR="00D20E7E" w:rsidRPr="005716FC" w:rsidRDefault="00D20E7E" w:rsidP="00795A01">
            <w:pPr>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745D3C84" w14:textId="77777777" w:rsidR="00D20E7E" w:rsidRPr="005716FC" w:rsidRDefault="00D20E7E" w:rsidP="00795A01">
            <w:pPr>
              <w:rPr>
                <w:bCs/>
                <w:sz w:val="23"/>
                <w:szCs w:val="23"/>
                <w:lang w:eastAsia="ar-SA"/>
              </w:rPr>
            </w:pPr>
          </w:p>
        </w:tc>
        <w:tc>
          <w:tcPr>
            <w:tcW w:w="6521" w:type="dxa"/>
            <w:tcBorders>
              <w:top w:val="single" w:sz="4" w:space="0" w:color="auto"/>
              <w:left w:val="single" w:sz="4" w:space="0" w:color="auto"/>
              <w:bottom w:val="single" w:sz="4" w:space="0" w:color="auto"/>
              <w:right w:val="single" w:sz="4" w:space="0" w:color="auto"/>
            </w:tcBorders>
          </w:tcPr>
          <w:p w14:paraId="37E77C24" w14:textId="77777777" w:rsidR="00D20E7E" w:rsidRPr="005716FC" w:rsidRDefault="00D20E7E" w:rsidP="00795A01">
            <w:pPr>
              <w:pStyle w:val="-11"/>
              <w:widowControl w:val="0"/>
              <w:tabs>
                <w:tab w:val="left" w:pos="709"/>
              </w:tabs>
              <w:autoSpaceDE w:val="0"/>
              <w:autoSpaceDN w:val="0"/>
              <w:adjustRightInd w:val="0"/>
              <w:spacing w:after="120"/>
              <w:ind w:left="0"/>
              <w:jc w:val="both"/>
              <w:rPr>
                <w:sz w:val="23"/>
                <w:szCs w:val="23"/>
                <w:lang w:eastAsia="ar-SA"/>
              </w:rPr>
            </w:pPr>
            <w:r w:rsidRPr="005716FC">
              <w:rPr>
                <w:sz w:val="23"/>
                <w:szCs w:val="23"/>
                <w:lang w:eastAsia="ar-SA"/>
              </w:rPr>
              <w:t>Исполнитель должен обеспечить перевод и изготовление именных визитных карточек на китайском языке для 8 (восьми) представителей Заказчика и представителей туристической отрасли города Москвы. Карточки должны быть выполнены из картона плотностью не менее 200 г/м2, размер 50 х 90 мм, цветность 1+0, общее количество 800 штук.</w:t>
            </w:r>
          </w:p>
        </w:tc>
      </w:tr>
      <w:tr w:rsidR="00D20E7E" w:rsidRPr="005716FC" w14:paraId="146BF356" w14:textId="77777777" w:rsidTr="00795A01">
        <w:trPr>
          <w:trHeight w:val="1220"/>
        </w:trPr>
        <w:tc>
          <w:tcPr>
            <w:tcW w:w="851" w:type="dxa"/>
            <w:vMerge/>
            <w:tcBorders>
              <w:top w:val="single" w:sz="4" w:space="0" w:color="auto"/>
              <w:left w:val="single" w:sz="4" w:space="0" w:color="auto"/>
              <w:bottom w:val="single" w:sz="4" w:space="0" w:color="auto"/>
              <w:right w:val="single" w:sz="4" w:space="0" w:color="auto"/>
            </w:tcBorders>
          </w:tcPr>
          <w:p w14:paraId="75BE2620" w14:textId="77777777" w:rsidR="00D20E7E" w:rsidRPr="005716FC" w:rsidRDefault="00D20E7E" w:rsidP="00795A01">
            <w:pPr>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1AC9963C" w14:textId="77777777" w:rsidR="00D20E7E" w:rsidRPr="005716FC" w:rsidRDefault="00D20E7E" w:rsidP="00795A01">
            <w:pPr>
              <w:rPr>
                <w:bCs/>
                <w:sz w:val="23"/>
                <w:szCs w:val="23"/>
                <w:lang w:eastAsia="ar-SA"/>
              </w:rPr>
            </w:pPr>
          </w:p>
        </w:tc>
        <w:tc>
          <w:tcPr>
            <w:tcW w:w="6521" w:type="dxa"/>
            <w:tcBorders>
              <w:top w:val="single" w:sz="4" w:space="0" w:color="auto"/>
              <w:left w:val="single" w:sz="4" w:space="0" w:color="auto"/>
              <w:bottom w:val="single" w:sz="4" w:space="0" w:color="auto"/>
              <w:right w:val="single" w:sz="4" w:space="0" w:color="auto"/>
            </w:tcBorders>
          </w:tcPr>
          <w:p w14:paraId="429531F8" w14:textId="77777777" w:rsidR="00D20E7E" w:rsidRPr="005716FC" w:rsidRDefault="00D20E7E" w:rsidP="00795A01">
            <w:pPr>
              <w:suppressAutoHyphens/>
              <w:rPr>
                <w:sz w:val="23"/>
                <w:szCs w:val="23"/>
                <w:lang w:eastAsia="ar-SA"/>
              </w:rPr>
            </w:pPr>
            <w:r w:rsidRPr="005716FC">
              <w:rPr>
                <w:sz w:val="23"/>
                <w:szCs w:val="23"/>
                <w:lang w:eastAsia="ar-SA"/>
              </w:rPr>
              <w:t xml:space="preserve">В период проведения мероприятий </w:t>
            </w:r>
            <w:proofErr w:type="spellStart"/>
            <w:r w:rsidRPr="005716FC">
              <w:rPr>
                <w:sz w:val="23"/>
                <w:szCs w:val="23"/>
                <w:lang w:eastAsia="ar-SA"/>
              </w:rPr>
              <w:t>роад</w:t>
            </w:r>
            <w:proofErr w:type="spellEnd"/>
            <w:r w:rsidRPr="005716FC">
              <w:rPr>
                <w:sz w:val="23"/>
                <w:szCs w:val="23"/>
                <w:lang w:eastAsia="ar-SA"/>
              </w:rPr>
              <w:t xml:space="preserve">-шоу должна быть обеспечена техническая поддержка </w:t>
            </w:r>
            <w:r w:rsidRPr="005716FC">
              <w:rPr>
                <w:kern w:val="28"/>
                <w:sz w:val="23"/>
                <w:szCs w:val="23"/>
                <w:lang w:eastAsia="ar-SA"/>
              </w:rPr>
              <w:t xml:space="preserve">с привлечением </w:t>
            </w:r>
            <w:r w:rsidRPr="005716FC">
              <w:rPr>
                <w:sz w:val="23"/>
                <w:szCs w:val="23"/>
              </w:rPr>
              <w:t>навыков следующего локального персонала</w:t>
            </w:r>
            <w:r w:rsidRPr="005716FC">
              <w:rPr>
                <w:kern w:val="28"/>
                <w:sz w:val="23"/>
                <w:szCs w:val="23"/>
                <w:lang w:eastAsia="ar-SA"/>
              </w:rPr>
              <w:t>:</w:t>
            </w:r>
          </w:p>
          <w:p w14:paraId="70AADD71" w14:textId="77777777" w:rsidR="00D20E7E" w:rsidRPr="005716FC" w:rsidRDefault="00D20E7E" w:rsidP="00795A01">
            <w:pPr>
              <w:tabs>
                <w:tab w:val="left" w:pos="165"/>
              </w:tabs>
              <w:rPr>
                <w:sz w:val="23"/>
                <w:szCs w:val="23"/>
              </w:rPr>
            </w:pPr>
            <w:r w:rsidRPr="005716FC">
              <w:rPr>
                <w:sz w:val="23"/>
                <w:szCs w:val="23"/>
              </w:rPr>
              <w:t>- видеотехник – не менее 1 (одного) человека;</w:t>
            </w:r>
          </w:p>
          <w:p w14:paraId="65FE3CE6" w14:textId="77777777" w:rsidR="00D20E7E" w:rsidRPr="005716FC" w:rsidRDefault="00D20E7E" w:rsidP="00795A01">
            <w:pPr>
              <w:suppressAutoHyphens/>
              <w:rPr>
                <w:sz w:val="23"/>
                <w:szCs w:val="23"/>
              </w:rPr>
            </w:pPr>
            <w:r w:rsidRPr="005716FC">
              <w:rPr>
                <w:sz w:val="23"/>
                <w:szCs w:val="23"/>
              </w:rPr>
              <w:t>- звукоинженер – не менее 1 (одного) человека;</w:t>
            </w:r>
          </w:p>
          <w:p w14:paraId="65731F57" w14:textId="77777777" w:rsidR="00D20E7E" w:rsidRPr="005716FC" w:rsidRDefault="00D20E7E" w:rsidP="00795A01">
            <w:pPr>
              <w:suppressAutoHyphens/>
              <w:rPr>
                <w:sz w:val="23"/>
                <w:szCs w:val="23"/>
              </w:rPr>
            </w:pPr>
            <w:r w:rsidRPr="005716FC">
              <w:rPr>
                <w:sz w:val="23"/>
                <w:szCs w:val="23"/>
              </w:rPr>
              <w:t>- техник – не менее 1 (одного) человека.</w:t>
            </w:r>
          </w:p>
          <w:p w14:paraId="0C863A01" w14:textId="77777777" w:rsidR="00D20E7E" w:rsidRPr="005716FC" w:rsidRDefault="00D20E7E" w:rsidP="00795A01">
            <w:pPr>
              <w:pStyle w:val="-11"/>
              <w:widowControl w:val="0"/>
              <w:tabs>
                <w:tab w:val="left" w:pos="709"/>
              </w:tabs>
              <w:autoSpaceDE w:val="0"/>
              <w:autoSpaceDN w:val="0"/>
              <w:adjustRightInd w:val="0"/>
              <w:spacing w:after="120"/>
              <w:ind w:left="0"/>
              <w:jc w:val="both"/>
              <w:rPr>
                <w:sz w:val="23"/>
                <w:szCs w:val="23"/>
                <w:lang w:eastAsia="ar-SA"/>
              </w:rPr>
            </w:pPr>
            <w:r w:rsidRPr="005716FC">
              <w:rPr>
                <w:sz w:val="23"/>
                <w:szCs w:val="23"/>
                <w:lang w:eastAsia="ar-SA"/>
              </w:rPr>
              <w:t xml:space="preserve">Комплекс услуг: не более 5 (пяти) часов в рамках работы мероприятий </w:t>
            </w:r>
            <w:proofErr w:type="spellStart"/>
            <w:r w:rsidRPr="005716FC">
              <w:rPr>
                <w:sz w:val="23"/>
                <w:szCs w:val="23"/>
                <w:lang w:eastAsia="ar-SA"/>
              </w:rPr>
              <w:t>роад</w:t>
            </w:r>
            <w:proofErr w:type="spellEnd"/>
            <w:r w:rsidRPr="005716FC">
              <w:rPr>
                <w:sz w:val="23"/>
                <w:szCs w:val="23"/>
                <w:lang w:eastAsia="ar-SA"/>
              </w:rPr>
              <w:t>-шоу. Персонал, необходимый для оказания услуг, должен владеть знанием английского языка на уровне, достаточном для взаимодействия с представителями Заказчика в рамках своих компетенций.</w:t>
            </w:r>
          </w:p>
        </w:tc>
      </w:tr>
      <w:tr w:rsidR="00D20E7E" w:rsidRPr="005716FC" w14:paraId="50500275" w14:textId="77777777" w:rsidTr="00795A01">
        <w:trPr>
          <w:trHeight w:val="1220"/>
        </w:trPr>
        <w:tc>
          <w:tcPr>
            <w:tcW w:w="851" w:type="dxa"/>
            <w:vMerge w:val="restart"/>
            <w:tcBorders>
              <w:top w:val="single" w:sz="4" w:space="0" w:color="auto"/>
              <w:left w:val="single" w:sz="4" w:space="0" w:color="auto"/>
              <w:bottom w:val="single" w:sz="4" w:space="0" w:color="auto"/>
              <w:right w:val="single" w:sz="4" w:space="0" w:color="auto"/>
            </w:tcBorders>
          </w:tcPr>
          <w:p w14:paraId="0C62DBD9" w14:textId="77777777" w:rsidR="00D20E7E" w:rsidRPr="005716FC" w:rsidRDefault="00D20E7E" w:rsidP="00795A01">
            <w:pPr>
              <w:jc w:val="center"/>
              <w:rPr>
                <w:sz w:val="23"/>
                <w:szCs w:val="23"/>
              </w:rPr>
            </w:pPr>
            <w:r>
              <w:rPr>
                <w:sz w:val="23"/>
                <w:szCs w:val="23"/>
                <w:lang w:eastAsia="ar-SA"/>
              </w:rPr>
              <w:t>2</w:t>
            </w:r>
            <w:r w:rsidRPr="005716FC">
              <w:rPr>
                <w:sz w:val="23"/>
                <w:szCs w:val="23"/>
                <w:lang w:val="en-US" w:eastAsia="ar-SA"/>
              </w:rPr>
              <w:t>.2.</w:t>
            </w:r>
            <w:r w:rsidRPr="005716FC">
              <w:rPr>
                <w:sz w:val="23"/>
                <w:szCs w:val="23"/>
                <w:lang w:eastAsia="ar-SA"/>
              </w:rPr>
              <w:t>3</w:t>
            </w:r>
            <w:r w:rsidRPr="005716FC">
              <w:rPr>
                <w:sz w:val="23"/>
                <w:szCs w:val="23"/>
                <w:lang w:val="en-US" w:eastAsia="ar-SA"/>
              </w:rPr>
              <w:t>.</w:t>
            </w:r>
          </w:p>
        </w:tc>
        <w:tc>
          <w:tcPr>
            <w:tcW w:w="2126" w:type="dxa"/>
            <w:vMerge w:val="restart"/>
            <w:tcBorders>
              <w:top w:val="single" w:sz="4" w:space="0" w:color="auto"/>
              <w:left w:val="single" w:sz="4" w:space="0" w:color="auto"/>
              <w:bottom w:val="single" w:sz="4" w:space="0" w:color="auto"/>
              <w:right w:val="single" w:sz="4" w:space="0" w:color="auto"/>
            </w:tcBorders>
          </w:tcPr>
          <w:p w14:paraId="4798D0C0" w14:textId="77777777" w:rsidR="00D20E7E" w:rsidRPr="005716FC" w:rsidRDefault="00D20E7E" w:rsidP="00795A01">
            <w:pPr>
              <w:suppressAutoHyphens/>
              <w:snapToGrid w:val="0"/>
              <w:rPr>
                <w:sz w:val="23"/>
                <w:szCs w:val="23"/>
              </w:rPr>
            </w:pPr>
            <w:r w:rsidRPr="005716FC">
              <w:rPr>
                <w:bCs/>
                <w:sz w:val="23"/>
                <w:szCs w:val="23"/>
                <w:lang w:eastAsia="ar-SA"/>
              </w:rPr>
              <w:t xml:space="preserve">Обеспечение подбора и предоставления </w:t>
            </w:r>
            <w:r w:rsidRPr="005716FC">
              <w:rPr>
                <w:sz w:val="23"/>
                <w:szCs w:val="23"/>
                <w:lang w:eastAsia="ar-SA"/>
              </w:rPr>
              <w:t>площадки для проведения Приёма от имени Правительства Москвы</w:t>
            </w:r>
          </w:p>
        </w:tc>
        <w:tc>
          <w:tcPr>
            <w:tcW w:w="6521" w:type="dxa"/>
            <w:tcBorders>
              <w:top w:val="single" w:sz="4" w:space="0" w:color="auto"/>
              <w:left w:val="single" w:sz="4" w:space="0" w:color="auto"/>
              <w:bottom w:val="single" w:sz="4" w:space="0" w:color="auto"/>
              <w:right w:val="single" w:sz="4" w:space="0" w:color="auto"/>
            </w:tcBorders>
          </w:tcPr>
          <w:p w14:paraId="4C8D2313" w14:textId="77777777" w:rsidR="00D20E7E" w:rsidRPr="005716FC" w:rsidRDefault="00D20E7E" w:rsidP="00795A01">
            <w:pPr>
              <w:pStyle w:val="-11"/>
              <w:widowControl w:val="0"/>
              <w:tabs>
                <w:tab w:val="left" w:pos="709"/>
              </w:tabs>
              <w:autoSpaceDE w:val="0"/>
              <w:autoSpaceDN w:val="0"/>
              <w:adjustRightInd w:val="0"/>
              <w:ind w:left="0" w:right="-2"/>
              <w:jc w:val="both"/>
              <w:rPr>
                <w:sz w:val="23"/>
                <w:szCs w:val="23"/>
                <w:lang w:eastAsia="ar-SA"/>
              </w:rPr>
            </w:pPr>
            <w:r w:rsidRPr="005716FC">
              <w:rPr>
                <w:sz w:val="23"/>
                <w:szCs w:val="23"/>
                <w:lang w:eastAsia="ar-SA"/>
              </w:rPr>
              <w:t>Исполнитель должен обеспечить подбор и предоставление площадки для проведения Приёма от имени Правительства Москвы на срок не более 3 (трёх) часов в течение 1 (одного) дня, согласно утверждённой Заказчиком программе Приёма. Предоставляемая площадка должна отвечать следующим требованиям:</w:t>
            </w:r>
          </w:p>
          <w:p w14:paraId="5D877B20" w14:textId="77777777" w:rsidR="00D20E7E" w:rsidRPr="005716FC" w:rsidRDefault="00D20E7E" w:rsidP="00795A01">
            <w:pPr>
              <w:pStyle w:val="af8"/>
              <w:tabs>
                <w:tab w:val="left" w:pos="709"/>
              </w:tabs>
              <w:ind w:left="0"/>
              <w:rPr>
                <w:sz w:val="23"/>
                <w:szCs w:val="23"/>
              </w:rPr>
            </w:pPr>
            <w:r w:rsidRPr="005716FC">
              <w:rPr>
                <w:sz w:val="23"/>
                <w:szCs w:val="23"/>
              </w:rPr>
              <w:t xml:space="preserve">- площадка должна </w:t>
            </w:r>
            <w:r w:rsidRPr="005716FC">
              <w:rPr>
                <w:bCs/>
                <w:sz w:val="23"/>
                <w:szCs w:val="23"/>
                <w:lang w:eastAsia="en-US"/>
              </w:rPr>
              <w:t xml:space="preserve">иметь рейтинг не ниже 4,5 в соответствии с классификацией портала </w:t>
            </w:r>
            <w:proofErr w:type="spellStart"/>
            <w:r w:rsidRPr="005716FC">
              <w:rPr>
                <w:bCs/>
                <w:sz w:val="23"/>
                <w:szCs w:val="23"/>
                <w:lang w:eastAsia="en-US"/>
              </w:rPr>
              <w:t>tripadvisor</w:t>
            </w:r>
            <w:proofErr w:type="spellEnd"/>
            <w:r w:rsidRPr="005716FC">
              <w:rPr>
                <w:bCs/>
                <w:sz w:val="23"/>
                <w:szCs w:val="23"/>
                <w:lang w:eastAsia="en-US"/>
              </w:rPr>
              <w:t>;</w:t>
            </w:r>
          </w:p>
          <w:p w14:paraId="318B51B1" w14:textId="77777777" w:rsidR="00D20E7E" w:rsidRPr="005716FC" w:rsidRDefault="00D20E7E" w:rsidP="00795A01">
            <w:pPr>
              <w:pStyle w:val="af8"/>
              <w:tabs>
                <w:tab w:val="left" w:pos="709"/>
              </w:tabs>
              <w:ind w:left="0"/>
              <w:rPr>
                <w:sz w:val="23"/>
                <w:szCs w:val="23"/>
              </w:rPr>
            </w:pPr>
            <w:r w:rsidRPr="005716FC">
              <w:rPr>
                <w:bCs/>
                <w:sz w:val="23"/>
                <w:szCs w:val="23"/>
                <w:lang w:eastAsia="en-US"/>
              </w:rPr>
              <w:t xml:space="preserve">- площадка должна обладать </w:t>
            </w:r>
            <w:r w:rsidRPr="005716FC">
              <w:rPr>
                <w:sz w:val="23"/>
                <w:szCs w:val="23"/>
              </w:rPr>
              <w:t>удобным подъездом и подходом, в том числе к банкетному залу, в котором предполагается проведение Приёма;</w:t>
            </w:r>
          </w:p>
          <w:p w14:paraId="48C9CFB0" w14:textId="77777777" w:rsidR="00D20E7E" w:rsidRPr="005716FC" w:rsidRDefault="00D20E7E" w:rsidP="00795A01">
            <w:pPr>
              <w:rPr>
                <w:bCs/>
                <w:sz w:val="23"/>
                <w:szCs w:val="23"/>
                <w:lang w:eastAsia="en-US"/>
              </w:rPr>
            </w:pPr>
            <w:r w:rsidRPr="005716FC">
              <w:rPr>
                <w:bCs/>
                <w:sz w:val="23"/>
                <w:szCs w:val="23"/>
                <w:lang w:eastAsia="en-US"/>
              </w:rPr>
              <w:t xml:space="preserve">- </w:t>
            </w:r>
            <w:r w:rsidRPr="005716FC">
              <w:rPr>
                <w:sz w:val="23"/>
                <w:szCs w:val="23"/>
              </w:rPr>
              <w:t xml:space="preserve">банкетный зал, предназначенный для проведения Приёма, </w:t>
            </w:r>
            <w:r w:rsidRPr="005716FC">
              <w:rPr>
                <w:bCs/>
                <w:sz w:val="23"/>
                <w:szCs w:val="23"/>
                <w:lang w:eastAsia="en-US"/>
              </w:rPr>
              <w:t>должен иметь современный дизайн, рекреационную зону;</w:t>
            </w:r>
          </w:p>
          <w:p w14:paraId="01316B5B" w14:textId="77777777" w:rsidR="00D20E7E" w:rsidRPr="005716FC" w:rsidRDefault="00D20E7E" w:rsidP="00795A01">
            <w:pPr>
              <w:rPr>
                <w:bCs/>
                <w:sz w:val="23"/>
                <w:szCs w:val="23"/>
                <w:lang w:eastAsia="en-US"/>
              </w:rPr>
            </w:pPr>
            <w:r w:rsidRPr="005716FC">
              <w:rPr>
                <w:bCs/>
                <w:sz w:val="23"/>
                <w:szCs w:val="23"/>
                <w:lang w:eastAsia="en-US"/>
              </w:rPr>
              <w:t xml:space="preserve">- высота потолка в </w:t>
            </w:r>
            <w:r w:rsidRPr="005716FC">
              <w:rPr>
                <w:sz w:val="23"/>
                <w:szCs w:val="23"/>
              </w:rPr>
              <w:t xml:space="preserve">банкетном зале </w:t>
            </w:r>
            <w:r w:rsidRPr="005716FC">
              <w:rPr>
                <w:bCs/>
                <w:sz w:val="23"/>
                <w:szCs w:val="23"/>
                <w:lang w:eastAsia="en-US"/>
              </w:rPr>
              <w:t>должна быть не ниже 3 м;</w:t>
            </w:r>
          </w:p>
          <w:p w14:paraId="5FF0426C" w14:textId="77777777" w:rsidR="00D20E7E" w:rsidRPr="005716FC" w:rsidRDefault="00D20E7E" w:rsidP="00795A01">
            <w:pPr>
              <w:rPr>
                <w:bCs/>
                <w:sz w:val="23"/>
                <w:szCs w:val="23"/>
                <w:lang w:eastAsia="en-US"/>
              </w:rPr>
            </w:pPr>
            <w:r w:rsidRPr="005716FC">
              <w:rPr>
                <w:bCs/>
                <w:sz w:val="23"/>
                <w:szCs w:val="23"/>
                <w:lang w:eastAsia="en-US"/>
              </w:rPr>
              <w:t xml:space="preserve">- в </w:t>
            </w:r>
            <w:r w:rsidRPr="005716FC">
              <w:rPr>
                <w:sz w:val="23"/>
                <w:szCs w:val="23"/>
              </w:rPr>
              <w:t xml:space="preserve">банкетном зале </w:t>
            </w:r>
            <w:r w:rsidRPr="005716FC">
              <w:rPr>
                <w:bCs/>
                <w:sz w:val="23"/>
                <w:szCs w:val="23"/>
                <w:lang w:eastAsia="en-US"/>
              </w:rPr>
              <w:t>должно быть обеспечено наличие исправно функционирующих систем кондиционирования и вентиляции, а также пожарной сигнализации и автоматической системы пожаротушения;</w:t>
            </w:r>
          </w:p>
          <w:p w14:paraId="1F310433" w14:textId="77777777" w:rsidR="00D20E7E" w:rsidRPr="005716FC" w:rsidRDefault="00D20E7E" w:rsidP="00795A01">
            <w:pPr>
              <w:pStyle w:val="af8"/>
              <w:tabs>
                <w:tab w:val="left" w:pos="709"/>
                <w:tab w:val="left" w:pos="993"/>
              </w:tabs>
              <w:ind w:left="0"/>
              <w:rPr>
                <w:sz w:val="23"/>
                <w:szCs w:val="23"/>
              </w:rPr>
            </w:pPr>
            <w:r w:rsidRPr="005716FC">
              <w:rPr>
                <w:sz w:val="23"/>
                <w:szCs w:val="23"/>
              </w:rPr>
              <w:t>- наличие следующего оборудования:</w:t>
            </w:r>
          </w:p>
          <w:p w14:paraId="367AEB19" w14:textId="77777777" w:rsidR="00D20E7E" w:rsidRPr="005716FC" w:rsidRDefault="00D20E7E" w:rsidP="00795A01">
            <w:pPr>
              <w:shd w:val="clear" w:color="auto" w:fill="FFFFFF"/>
              <w:ind w:left="165"/>
              <w:rPr>
                <w:sz w:val="23"/>
                <w:szCs w:val="23"/>
                <w:lang w:eastAsia="ar-SA"/>
              </w:rPr>
            </w:pPr>
            <w:r w:rsidRPr="005716FC">
              <w:rPr>
                <w:sz w:val="23"/>
                <w:szCs w:val="23"/>
                <w:lang w:val="en-US" w:eastAsia="ar-SA"/>
              </w:rPr>
              <w:t>a</w:t>
            </w:r>
            <w:r w:rsidRPr="005716FC">
              <w:rPr>
                <w:sz w:val="23"/>
                <w:szCs w:val="23"/>
                <w:lang w:eastAsia="ar-SA"/>
              </w:rPr>
              <w:t xml:space="preserve">) не менее 1 (одного) комплекта </w:t>
            </w:r>
            <w:proofErr w:type="spellStart"/>
            <w:r w:rsidRPr="005716FC">
              <w:rPr>
                <w:sz w:val="23"/>
                <w:szCs w:val="23"/>
                <w:lang w:eastAsia="ar-SA"/>
              </w:rPr>
              <w:t>звукоусилительной</w:t>
            </w:r>
            <w:proofErr w:type="spellEnd"/>
            <w:r w:rsidRPr="005716FC">
              <w:rPr>
                <w:sz w:val="23"/>
                <w:szCs w:val="23"/>
                <w:lang w:eastAsia="ar-SA"/>
              </w:rPr>
              <w:t xml:space="preserve"> аппаратуры, обеспечивающей равномерное звучание по всей площадке Приёма;</w:t>
            </w:r>
          </w:p>
          <w:p w14:paraId="2499FE5E" w14:textId="77777777" w:rsidR="00D20E7E" w:rsidRPr="005716FC" w:rsidRDefault="00D20E7E" w:rsidP="00795A01">
            <w:pPr>
              <w:shd w:val="clear" w:color="auto" w:fill="FFFFFF"/>
              <w:ind w:left="165"/>
              <w:rPr>
                <w:sz w:val="23"/>
                <w:szCs w:val="23"/>
                <w:lang w:eastAsia="ar-SA"/>
              </w:rPr>
            </w:pPr>
            <w:r w:rsidRPr="005716FC">
              <w:rPr>
                <w:sz w:val="23"/>
                <w:szCs w:val="23"/>
                <w:lang w:val="en-US" w:eastAsia="ar-SA"/>
              </w:rPr>
              <w:lastRenderedPageBreak/>
              <w:t>b</w:t>
            </w:r>
            <w:r w:rsidRPr="005716FC">
              <w:rPr>
                <w:sz w:val="23"/>
                <w:szCs w:val="23"/>
                <w:lang w:eastAsia="ar-SA"/>
              </w:rPr>
              <w:t>) не менее 2 (двух) радиомикрофонов;</w:t>
            </w:r>
          </w:p>
          <w:p w14:paraId="42C01F49" w14:textId="77777777" w:rsidR="00D20E7E" w:rsidRPr="005716FC" w:rsidRDefault="00D20E7E" w:rsidP="00795A01">
            <w:pPr>
              <w:shd w:val="clear" w:color="auto" w:fill="FFFFFF"/>
              <w:ind w:left="165"/>
              <w:rPr>
                <w:sz w:val="23"/>
                <w:szCs w:val="23"/>
                <w:lang w:eastAsia="ar-SA"/>
              </w:rPr>
            </w:pPr>
            <w:r w:rsidRPr="005716FC">
              <w:rPr>
                <w:sz w:val="23"/>
                <w:szCs w:val="23"/>
                <w:lang w:val="en-US" w:eastAsia="ar-SA"/>
              </w:rPr>
              <w:t>c</w:t>
            </w:r>
            <w:r w:rsidRPr="005716FC">
              <w:rPr>
                <w:sz w:val="23"/>
                <w:szCs w:val="23"/>
                <w:lang w:eastAsia="ar-SA"/>
              </w:rPr>
              <w:t>) не менее 2 (двух) радиомикрофонов на высоких напольных стойках;</w:t>
            </w:r>
          </w:p>
          <w:p w14:paraId="5F7D03C4" w14:textId="77777777" w:rsidR="00D20E7E" w:rsidRPr="005716FC" w:rsidRDefault="00D20E7E" w:rsidP="00795A01">
            <w:pPr>
              <w:pStyle w:val="-11"/>
              <w:widowControl w:val="0"/>
              <w:tabs>
                <w:tab w:val="left" w:pos="709"/>
              </w:tabs>
              <w:autoSpaceDE w:val="0"/>
              <w:autoSpaceDN w:val="0"/>
              <w:adjustRightInd w:val="0"/>
              <w:ind w:left="169" w:right="-2"/>
              <w:jc w:val="both"/>
              <w:rPr>
                <w:sz w:val="23"/>
                <w:szCs w:val="23"/>
                <w:lang w:eastAsia="ar-SA"/>
              </w:rPr>
            </w:pPr>
            <w:r w:rsidRPr="005716FC">
              <w:rPr>
                <w:sz w:val="23"/>
                <w:szCs w:val="23"/>
                <w:lang w:val="en-US" w:eastAsia="ar-SA"/>
              </w:rPr>
              <w:t>d</w:t>
            </w:r>
            <w:r w:rsidRPr="005716FC">
              <w:rPr>
                <w:color w:val="000000"/>
                <w:sz w:val="23"/>
                <w:szCs w:val="23"/>
                <w:lang w:eastAsia="ar-SA"/>
              </w:rPr>
              <w:t>) не менее 1 (одного) микшерного пульта;</w:t>
            </w:r>
          </w:p>
          <w:p w14:paraId="5A0664A5" w14:textId="77777777" w:rsidR="00D20E7E" w:rsidRPr="005716FC" w:rsidRDefault="00D20E7E" w:rsidP="00795A01">
            <w:pPr>
              <w:shd w:val="clear" w:color="auto" w:fill="FFFFFF"/>
              <w:ind w:left="165"/>
              <w:rPr>
                <w:sz w:val="23"/>
                <w:szCs w:val="23"/>
                <w:lang w:eastAsia="ar-SA"/>
              </w:rPr>
            </w:pPr>
            <w:r w:rsidRPr="005716FC">
              <w:rPr>
                <w:sz w:val="23"/>
                <w:szCs w:val="23"/>
                <w:lang w:val="en-US" w:eastAsia="ar-SA"/>
              </w:rPr>
              <w:t>e</w:t>
            </w:r>
            <w:r w:rsidRPr="005716FC">
              <w:rPr>
                <w:sz w:val="23"/>
                <w:szCs w:val="23"/>
                <w:lang w:eastAsia="ar-SA"/>
              </w:rPr>
              <w:t>) не менее 8 (восьми) банкетных столов для не менее 80 (восьмидесяти) персон в банкетном зале</w:t>
            </w:r>
            <w:r w:rsidRPr="005716FC">
              <w:rPr>
                <w:sz w:val="23"/>
                <w:szCs w:val="23"/>
              </w:rPr>
              <w:t>, предназначенном для проведения Приёма</w:t>
            </w:r>
            <w:r w:rsidRPr="005716FC">
              <w:rPr>
                <w:sz w:val="23"/>
                <w:szCs w:val="23"/>
                <w:lang w:eastAsia="ar-SA"/>
              </w:rPr>
              <w:t>;</w:t>
            </w:r>
          </w:p>
          <w:p w14:paraId="4250041A" w14:textId="77777777" w:rsidR="00D20E7E" w:rsidRPr="005716FC" w:rsidRDefault="00D20E7E" w:rsidP="00795A01">
            <w:pPr>
              <w:shd w:val="clear" w:color="auto" w:fill="FFFFFF"/>
              <w:ind w:left="165"/>
              <w:rPr>
                <w:sz w:val="23"/>
                <w:szCs w:val="23"/>
                <w:lang w:eastAsia="ar-SA"/>
              </w:rPr>
            </w:pPr>
            <w:r w:rsidRPr="005716FC">
              <w:rPr>
                <w:sz w:val="23"/>
                <w:szCs w:val="23"/>
                <w:lang w:val="en-US" w:eastAsia="ar-SA"/>
              </w:rPr>
              <w:t>f</w:t>
            </w:r>
            <w:r w:rsidRPr="005716FC">
              <w:rPr>
                <w:sz w:val="23"/>
                <w:szCs w:val="23"/>
                <w:lang w:eastAsia="ar-SA"/>
              </w:rPr>
              <w:t>) не менее 80 (восьмидесяти) банкетных стульев;</w:t>
            </w:r>
          </w:p>
          <w:p w14:paraId="12BA4472" w14:textId="77777777" w:rsidR="00D20E7E" w:rsidRPr="005716FC" w:rsidRDefault="00D20E7E" w:rsidP="00795A01">
            <w:pPr>
              <w:shd w:val="clear" w:color="auto" w:fill="FFFFFF"/>
              <w:ind w:left="165"/>
              <w:rPr>
                <w:sz w:val="23"/>
                <w:szCs w:val="23"/>
                <w:lang w:eastAsia="ar-SA"/>
              </w:rPr>
            </w:pPr>
            <w:r w:rsidRPr="005716FC">
              <w:rPr>
                <w:sz w:val="23"/>
                <w:szCs w:val="23"/>
                <w:lang w:val="en-US" w:eastAsia="ar-SA"/>
              </w:rPr>
              <w:t>g</w:t>
            </w:r>
            <w:r w:rsidRPr="005716FC">
              <w:rPr>
                <w:sz w:val="23"/>
                <w:szCs w:val="23"/>
                <w:lang w:eastAsia="ar-SA"/>
              </w:rPr>
              <w:t>) фуршетные столы и столы фуршетной линии в количестве, достаточном для проведения фуршета на 80 (восемьдесят) человек. Все столы должны быть презентабельно оформлены скатертями;</w:t>
            </w:r>
          </w:p>
          <w:p w14:paraId="0EE08B94" w14:textId="77777777" w:rsidR="00D20E7E" w:rsidRPr="005716FC" w:rsidRDefault="00D20E7E" w:rsidP="00795A01">
            <w:pPr>
              <w:shd w:val="clear" w:color="auto" w:fill="FFFFFF"/>
              <w:ind w:left="165"/>
              <w:rPr>
                <w:sz w:val="23"/>
                <w:szCs w:val="23"/>
                <w:lang w:eastAsia="ar-SA"/>
              </w:rPr>
            </w:pPr>
            <w:r w:rsidRPr="005716FC">
              <w:rPr>
                <w:sz w:val="23"/>
                <w:szCs w:val="23"/>
                <w:lang w:val="en-US" w:eastAsia="ar-SA"/>
              </w:rPr>
              <w:t>h</w:t>
            </w:r>
            <w:r w:rsidRPr="005716FC">
              <w:rPr>
                <w:sz w:val="23"/>
                <w:szCs w:val="23"/>
                <w:lang w:eastAsia="ar-SA"/>
              </w:rPr>
              <w:t>) посуда в количестве, достаточном для проведения банкета на 80 (восемьдесят) человек. Вся посуда должна быть высокого качества, оформлена в единой цветовой гамме. Не допускается использование одноразовой, пластиковой или бумажной посуды</w:t>
            </w:r>
          </w:p>
          <w:p w14:paraId="57576F27" w14:textId="77777777" w:rsidR="00D20E7E" w:rsidRPr="005716FC" w:rsidRDefault="00D20E7E" w:rsidP="00795A01">
            <w:pPr>
              <w:shd w:val="clear" w:color="auto" w:fill="FFFFFF"/>
              <w:ind w:left="165"/>
              <w:rPr>
                <w:sz w:val="23"/>
                <w:szCs w:val="23"/>
                <w:lang w:eastAsia="ar-SA"/>
              </w:rPr>
            </w:pPr>
            <w:proofErr w:type="spellStart"/>
            <w:r w:rsidRPr="005716FC">
              <w:rPr>
                <w:sz w:val="23"/>
                <w:szCs w:val="23"/>
                <w:lang w:val="en-US" w:eastAsia="ar-SA"/>
              </w:rPr>
              <w:t>i</w:t>
            </w:r>
            <w:proofErr w:type="spellEnd"/>
            <w:r w:rsidRPr="005716FC">
              <w:rPr>
                <w:sz w:val="23"/>
                <w:szCs w:val="23"/>
                <w:lang w:eastAsia="ar-SA"/>
              </w:rPr>
              <w:t>) иное оборудование, необходимое для проведения мероприятий Приёма.</w:t>
            </w:r>
          </w:p>
        </w:tc>
      </w:tr>
      <w:tr w:rsidR="00D20E7E" w:rsidRPr="005716FC" w14:paraId="7CF73D2E" w14:textId="77777777" w:rsidTr="00795A01">
        <w:trPr>
          <w:trHeight w:val="1220"/>
        </w:trPr>
        <w:tc>
          <w:tcPr>
            <w:tcW w:w="851" w:type="dxa"/>
            <w:vMerge/>
            <w:tcBorders>
              <w:top w:val="single" w:sz="4" w:space="0" w:color="auto"/>
              <w:left w:val="single" w:sz="4" w:space="0" w:color="auto"/>
              <w:bottom w:val="single" w:sz="4" w:space="0" w:color="auto"/>
              <w:right w:val="single" w:sz="4" w:space="0" w:color="auto"/>
            </w:tcBorders>
          </w:tcPr>
          <w:p w14:paraId="287B33CC" w14:textId="77777777" w:rsidR="00D20E7E" w:rsidRPr="005716FC" w:rsidRDefault="00D20E7E" w:rsidP="00795A01">
            <w:pPr>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197EE52A" w14:textId="77777777" w:rsidR="00D20E7E" w:rsidRPr="005716FC" w:rsidRDefault="00D20E7E" w:rsidP="00795A01">
            <w:pPr>
              <w:rPr>
                <w:sz w:val="23"/>
                <w:szCs w:val="23"/>
              </w:rPr>
            </w:pPr>
          </w:p>
        </w:tc>
        <w:tc>
          <w:tcPr>
            <w:tcW w:w="6521" w:type="dxa"/>
            <w:tcBorders>
              <w:top w:val="single" w:sz="4" w:space="0" w:color="auto"/>
              <w:left w:val="single" w:sz="4" w:space="0" w:color="auto"/>
              <w:bottom w:val="single" w:sz="4" w:space="0" w:color="000000"/>
              <w:right w:val="single" w:sz="4" w:space="0" w:color="000000"/>
            </w:tcBorders>
          </w:tcPr>
          <w:p w14:paraId="342A3DBF" w14:textId="77777777" w:rsidR="00D20E7E" w:rsidRPr="005716FC" w:rsidRDefault="00D20E7E" w:rsidP="00795A01">
            <w:pPr>
              <w:suppressAutoHyphens/>
              <w:rPr>
                <w:sz w:val="23"/>
                <w:szCs w:val="23"/>
                <w:lang w:eastAsia="ar-SA"/>
              </w:rPr>
            </w:pPr>
            <w:r w:rsidRPr="005716FC">
              <w:rPr>
                <w:sz w:val="23"/>
                <w:szCs w:val="23"/>
                <w:lang w:eastAsia="ar-SA"/>
              </w:rPr>
              <w:t xml:space="preserve">В период проведения Приёма должна быть обеспечена техническая поддержка </w:t>
            </w:r>
            <w:r w:rsidRPr="005716FC">
              <w:rPr>
                <w:kern w:val="28"/>
                <w:sz w:val="23"/>
                <w:szCs w:val="23"/>
                <w:lang w:eastAsia="ar-SA"/>
              </w:rPr>
              <w:t xml:space="preserve">с привлечением </w:t>
            </w:r>
            <w:r w:rsidRPr="005716FC">
              <w:rPr>
                <w:sz w:val="23"/>
                <w:szCs w:val="23"/>
              </w:rPr>
              <w:t>навыков следующего локального персонала</w:t>
            </w:r>
            <w:r w:rsidRPr="005716FC">
              <w:rPr>
                <w:kern w:val="28"/>
                <w:sz w:val="23"/>
                <w:szCs w:val="23"/>
                <w:lang w:eastAsia="ar-SA"/>
              </w:rPr>
              <w:t>:</w:t>
            </w:r>
          </w:p>
          <w:p w14:paraId="538F98C9" w14:textId="77777777" w:rsidR="00D20E7E" w:rsidRPr="005716FC" w:rsidRDefault="00D20E7E" w:rsidP="00795A01">
            <w:pPr>
              <w:tabs>
                <w:tab w:val="left" w:pos="165"/>
              </w:tabs>
              <w:rPr>
                <w:sz w:val="23"/>
                <w:szCs w:val="23"/>
              </w:rPr>
            </w:pPr>
            <w:r w:rsidRPr="005716FC">
              <w:rPr>
                <w:sz w:val="23"/>
                <w:szCs w:val="23"/>
              </w:rPr>
              <w:t>- звукооператор - не менее 1 (одного) человека;</w:t>
            </w:r>
          </w:p>
          <w:p w14:paraId="46E52D0A" w14:textId="77777777" w:rsidR="00D20E7E" w:rsidRPr="005716FC" w:rsidRDefault="00D20E7E" w:rsidP="00795A01">
            <w:pPr>
              <w:tabs>
                <w:tab w:val="left" w:pos="165"/>
              </w:tabs>
              <w:rPr>
                <w:sz w:val="23"/>
                <w:szCs w:val="23"/>
              </w:rPr>
            </w:pPr>
            <w:r w:rsidRPr="005716FC">
              <w:rPr>
                <w:sz w:val="23"/>
                <w:szCs w:val="23"/>
              </w:rPr>
              <w:t>- техник – не менее 1 (одного) человека;</w:t>
            </w:r>
          </w:p>
          <w:p w14:paraId="60FDA030" w14:textId="77777777" w:rsidR="00D20E7E" w:rsidRPr="005716FC" w:rsidRDefault="00D20E7E" w:rsidP="00795A01">
            <w:pPr>
              <w:suppressAutoHyphens/>
              <w:spacing w:after="120"/>
              <w:rPr>
                <w:sz w:val="23"/>
                <w:szCs w:val="23"/>
                <w:lang w:eastAsia="ar-SA"/>
              </w:rPr>
            </w:pPr>
            <w:r w:rsidRPr="005716FC">
              <w:rPr>
                <w:sz w:val="23"/>
                <w:szCs w:val="23"/>
                <w:lang w:eastAsia="ar-SA"/>
              </w:rPr>
              <w:t xml:space="preserve">Время работы специалистов: не более 4 (четырёх) часов. Привлечённые специалисты должны владеть знанием английского языка </w:t>
            </w:r>
            <w:r w:rsidRPr="005716FC">
              <w:rPr>
                <w:sz w:val="23"/>
                <w:szCs w:val="23"/>
              </w:rPr>
              <w:t>на уровне, достаточном для взаимодействия с представителями Заказчика и участниками делового мероприятия в рамках своих компетенций.</w:t>
            </w:r>
          </w:p>
        </w:tc>
      </w:tr>
      <w:tr w:rsidR="00D20E7E" w:rsidRPr="005716FC" w14:paraId="6211E801" w14:textId="77777777" w:rsidTr="00795A01">
        <w:trPr>
          <w:trHeight w:val="1220"/>
        </w:trPr>
        <w:tc>
          <w:tcPr>
            <w:tcW w:w="851" w:type="dxa"/>
            <w:vMerge w:val="restart"/>
            <w:tcBorders>
              <w:top w:val="single" w:sz="4" w:space="0" w:color="auto"/>
              <w:left w:val="single" w:sz="4" w:space="0" w:color="auto"/>
              <w:bottom w:val="single" w:sz="4" w:space="0" w:color="auto"/>
              <w:right w:val="single" w:sz="4" w:space="0" w:color="auto"/>
            </w:tcBorders>
          </w:tcPr>
          <w:p w14:paraId="33F3158F" w14:textId="77777777" w:rsidR="00D20E7E" w:rsidRPr="005716FC" w:rsidRDefault="00D20E7E" w:rsidP="00795A01">
            <w:pPr>
              <w:jc w:val="center"/>
              <w:rPr>
                <w:sz w:val="23"/>
                <w:szCs w:val="23"/>
              </w:rPr>
            </w:pPr>
            <w:r>
              <w:rPr>
                <w:sz w:val="23"/>
                <w:szCs w:val="23"/>
                <w:lang w:eastAsia="ar-SA"/>
              </w:rPr>
              <w:t>2</w:t>
            </w:r>
            <w:r w:rsidRPr="005716FC">
              <w:rPr>
                <w:sz w:val="23"/>
                <w:szCs w:val="23"/>
                <w:lang w:val="en-US" w:eastAsia="ar-SA"/>
              </w:rPr>
              <w:t>.2.</w:t>
            </w:r>
            <w:r w:rsidRPr="005716FC">
              <w:rPr>
                <w:sz w:val="23"/>
                <w:szCs w:val="23"/>
                <w:lang w:eastAsia="ar-SA"/>
              </w:rPr>
              <w:t>4</w:t>
            </w:r>
            <w:r w:rsidRPr="005716FC">
              <w:rPr>
                <w:sz w:val="23"/>
                <w:szCs w:val="23"/>
                <w:lang w:val="en-US" w:eastAsia="ar-SA"/>
              </w:rPr>
              <w:t>.</w:t>
            </w:r>
          </w:p>
        </w:tc>
        <w:tc>
          <w:tcPr>
            <w:tcW w:w="2126" w:type="dxa"/>
            <w:vMerge w:val="restart"/>
            <w:tcBorders>
              <w:top w:val="single" w:sz="4" w:space="0" w:color="auto"/>
              <w:left w:val="single" w:sz="4" w:space="0" w:color="auto"/>
              <w:bottom w:val="single" w:sz="4" w:space="0" w:color="auto"/>
              <w:right w:val="single" w:sz="4" w:space="0" w:color="auto"/>
            </w:tcBorders>
          </w:tcPr>
          <w:p w14:paraId="0F8ECE91" w14:textId="77777777" w:rsidR="00D20E7E" w:rsidRPr="005716FC" w:rsidRDefault="00D20E7E" w:rsidP="00795A01">
            <w:pPr>
              <w:rPr>
                <w:sz w:val="23"/>
                <w:szCs w:val="23"/>
              </w:rPr>
            </w:pPr>
            <w:r w:rsidRPr="005716FC">
              <w:rPr>
                <w:sz w:val="23"/>
                <w:szCs w:val="23"/>
              </w:rPr>
              <w:t xml:space="preserve">Разработка и реализация программы мероприятий </w:t>
            </w:r>
            <w:proofErr w:type="spellStart"/>
            <w:r w:rsidRPr="005716FC">
              <w:rPr>
                <w:sz w:val="23"/>
                <w:szCs w:val="23"/>
              </w:rPr>
              <w:t>роад</w:t>
            </w:r>
            <w:proofErr w:type="spellEnd"/>
            <w:r w:rsidRPr="005716FC">
              <w:rPr>
                <w:sz w:val="23"/>
                <w:szCs w:val="23"/>
              </w:rPr>
              <w:t>-шоу</w:t>
            </w:r>
          </w:p>
        </w:tc>
        <w:tc>
          <w:tcPr>
            <w:tcW w:w="6521" w:type="dxa"/>
            <w:tcBorders>
              <w:top w:val="single" w:sz="4" w:space="0" w:color="000000"/>
              <w:left w:val="single" w:sz="4" w:space="0" w:color="auto"/>
              <w:bottom w:val="single" w:sz="4" w:space="0" w:color="000000"/>
              <w:right w:val="single" w:sz="4" w:space="0" w:color="000000"/>
            </w:tcBorders>
          </w:tcPr>
          <w:p w14:paraId="74974C51" w14:textId="77777777" w:rsidR="00D20E7E" w:rsidRPr="005716FC" w:rsidRDefault="00D20E7E" w:rsidP="00795A01">
            <w:pPr>
              <w:suppressAutoHyphens/>
              <w:rPr>
                <w:sz w:val="23"/>
                <w:szCs w:val="23"/>
              </w:rPr>
            </w:pPr>
            <w:r w:rsidRPr="005716FC">
              <w:rPr>
                <w:sz w:val="23"/>
                <w:szCs w:val="23"/>
              </w:rPr>
              <w:t xml:space="preserve">Не позднее, чем за 5 (пять) рабочих дней до начала </w:t>
            </w:r>
            <w:proofErr w:type="spellStart"/>
            <w:r w:rsidRPr="005716FC">
              <w:rPr>
                <w:sz w:val="23"/>
                <w:szCs w:val="23"/>
              </w:rPr>
              <w:t>роад</w:t>
            </w:r>
            <w:proofErr w:type="spellEnd"/>
            <w:r w:rsidRPr="005716FC">
              <w:rPr>
                <w:sz w:val="23"/>
                <w:szCs w:val="23"/>
              </w:rPr>
              <w:t xml:space="preserve">-шоу, Исполнитель предоставляет Заказчику на согласование проект программы мероприятий </w:t>
            </w:r>
            <w:proofErr w:type="spellStart"/>
            <w:r w:rsidRPr="005716FC">
              <w:rPr>
                <w:sz w:val="23"/>
                <w:szCs w:val="23"/>
              </w:rPr>
              <w:t>роад</w:t>
            </w:r>
            <w:proofErr w:type="spellEnd"/>
            <w:r w:rsidRPr="005716FC">
              <w:rPr>
                <w:sz w:val="23"/>
                <w:szCs w:val="23"/>
              </w:rPr>
              <w:t xml:space="preserve">-шоу, включающей в себя (для мероприятий в г. Шанхае и г. Гуанчжоу): </w:t>
            </w:r>
          </w:p>
          <w:p w14:paraId="6B57AFBE" w14:textId="77777777" w:rsidR="00D20E7E" w:rsidRPr="005716FC" w:rsidRDefault="00D20E7E" w:rsidP="00795A01">
            <w:pPr>
              <w:suppressAutoHyphens/>
              <w:rPr>
                <w:rFonts w:eastAsia="Arial"/>
                <w:sz w:val="23"/>
                <w:szCs w:val="23"/>
                <w:shd w:val="clear" w:color="auto" w:fill="FFFFFF"/>
                <w:lang w:eastAsia="ar-SA"/>
              </w:rPr>
            </w:pPr>
            <w:r w:rsidRPr="005716FC">
              <w:rPr>
                <w:rFonts w:eastAsia="Arial"/>
                <w:sz w:val="23"/>
                <w:szCs w:val="23"/>
                <w:shd w:val="clear" w:color="auto" w:fill="FFFFFF"/>
                <w:lang w:eastAsia="ar-SA"/>
              </w:rPr>
              <w:t xml:space="preserve">- презентацию туристического потенциала Москвы с участием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(туроператоров, объектов размещения, организаторов туристических сервисов, объектов показа). В ходе презентации Исполнителем обеспечивается демонстрация </w:t>
            </w:r>
            <w:r w:rsidRPr="005716FC">
              <w:rPr>
                <w:sz w:val="23"/>
                <w:szCs w:val="23"/>
              </w:rPr>
              <w:t xml:space="preserve">видеофильма </w:t>
            </w:r>
            <w:r w:rsidRPr="005716FC">
              <w:rPr>
                <w:rFonts w:eastAsia="Arial"/>
                <w:sz w:val="23"/>
                <w:szCs w:val="23"/>
                <w:shd w:val="clear" w:color="auto" w:fill="FFFFFF"/>
                <w:lang w:eastAsia="ar-SA"/>
              </w:rPr>
              <w:t>о Москве;</w:t>
            </w:r>
          </w:p>
          <w:p w14:paraId="1DFDF0A8" w14:textId="77777777" w:rsidR="00D20E7E" w:rsidRPr="005716FC" w:rsidRDefault="00D20E7E" w:rsidP="00795A01">
            <w:pPr>
              <w:suppressAutoHyphens/>
              <w:rPr>
                <w:rFonts w:eastAsia="Arial"/>
                <w:sz w:val="23"/>
                <w:szCs w:val="23"/>
                <w:shd w:val="clear" w:color="auto" w:fill="FFFFFF"/>
                <w:lang w:eastAsia="ar-SA"/>
              </w:rPr>
            </w:pPr>
            <w:r w:rsidRPr="005716FC">
              <w:rPr>
                <w:rFonts w:eastAsia="Arial"/>
                <w:sz w:val="23"/>
                <w:szCs w:val="23"/>
                <w:shd w:val="clear" w:color="auto" w:fill="FFFFFF"/>
                <w:lang w:eastAsia="ar-SA"/>
              </w:rPr>
              <w:t xml:space="preserve">- проведение </w:t>
            </w:r>
            <w:r w:rsidRPr="005716FC">
              <w:rPr>
                <w:sz w:val="23"/>
                <w:szCs w:val="23"/>
                <w:lang w:eastAsia="ar-SA"/>
              </w:rPr>
              <w:t xml:space="preserve">индивидуальных встреч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и участников туристической отрасли из городов / регионов Китайской Народной Республики;</w:t>
            </w:r>
          </w:p>
          <w:p w14:paraId="32060E69" w14:textId="77777777" w:rsidR="00D20E7E" w:rsidRPr="005716FC" w:rsidRDefault="00D20E7E" w:rsidP="00795A01">
            <w:pPr>
              <w:suppressAutoHyphens/>
              <w:rPr>
                <w:rFonts w:eastAsia="Arial"/>
                <w:sz w:val="23"/>
                <w:szCs w:val="23"/>
                <w:shd w:val="clear" w:color="auto" w:fill="FFFFFF"/>
                <w:lang w:eastAsia="ar-SA"/>
              </w:rPr>
            </w:pPr>
            <w:r w:rsidRPr="005716FC">
              <w:rPr>
                <w:rFonts w:eastAsia="Arial"/>
                <w:sz w:val="23"/>
                <w:szCs w:val="23"/>
                <w:shd w:val="clear" w:color="auto" w:fill="FFFFFF"/>
                <w:lang w:eastAsia="ar-SA"/>
              </w:rPr>
              <w:t xml:space="preserve">- проведение </w:t>
            </w:r>
            <w:r w:rsidRPr="005716FC">
              <w:rPr>
                <w:sz w:val="23"/>
                <w:szCs w:val="23"/>
              </w:rPr>
              <w:t xml:space="preserve">интерактивных мероприятий (в том числе, </w:t>
            </w:r>
            <w:r w:rsidRPr="005716FC">
              <w:rPr>
                <w:rFonts w:eastAsia="Arial"/>
                <w:sz w:val="23"/>
                <w:szCs w:val="23"/>
                <w:shd w:val="clear" w:color="auto" w:fill="FFFFFF"/>
                <w:lang w:eastAsia="ar-SA"/>
              </w:rPr>
              <w:t xml:space="preserve">от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с вручением памятных сувениров и подарков от имени Правительства Москвы (памятные подарки, по желанию, могут предоставляться </w:t>
            </w:r>
            <w:r w:rsidRPr="005716FC">
              <w:rPr>
                <w:sz w:val="23"/>
                <w:szCs w:val="23"/>
              </w:rPr>
              <w:t xml:space="preserve">представителями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(сувениры, билеты в музеи / театры, участие в пресс-турах и т.п.));</w:t>
            </w:r>
          </w:p>
          <w:p w14:paraId="2D63A085" w14:textId="77777777" w:rsidR="00D20E7E" w:rsidRPr="005716FC" w:rsidRDefault="00D20E7E" w:rsidP="00795A01">
            <w:pPr>
              <w:suppressAutoHyphens/>
              <w:spacing w:after="120"/>
              <w:rPr>
                <w:sz w:val="23"/>
                <w:szCs w:val="23"/>
                <w:shd w:val="clear" w:color="auto" w:fill="FFFFFF"/>
                <w:lang w:eastAsia="ar-SA"/>
              </w:rPr>
            </w:pPr>
            <w:r w:rsidRPr="005716FC">
              <w:rPr>
                <w:rFonts w:eastAsia="Arial"/>
                <w:sz w:val="23"/>
                <w:szCs w:val="23"/>
                <w:shd w:val="clear" w:color="auto" w:fill="FFFFFF"/>
                <w:lang w:eastAsia="ar-SA"/>
              </w:rPr>
              <w:t>- деловой обед для участников мероприятий, проводящийся после завершения деловой программы мероприятия в течение не менее 1 (одного) часа.</w:t>
            </w:r>
          </w:p>
        </w:tc>
      </w:tr>
      <w:tr w:rsidR="00D20E7E" w:rsidRPr="005716FC" w14:paraId="52D493B6" w14:textId="77777777" w:rsidTr="00795A01">
        <w:trPr>
          <w:trHeight w:val="549"/>
        </w:trPr>
        <w:tc>
          <w:tcPr>
            <w:tcW w:w="851" w:type="dxa"/>
            <w:vMerge/>
            <w:tcBorders>
              <w:top w:val="single" w:sz="4" w:space="0" w:color="auto"/>
              <w:left w:val="single" w:sz="4" w:space="0" w:color="auto"/>
              <w:bottom w:val="single" w:sz="4" w:space="0" w:color="auto"/>
              <w:right w:val="single" w:sz="4" w:space="0" w:color="auto"/>
            </w:tcBorders>
          </w:tcPr>
          <w:p w14:paraId="63FE5876" w14:textId="77777777" w:rsidR="00D20E7E" w:rsidRPr="005716FC" w:rsidRDefault="00D20E7E" w:rsidP="00795A01">
            <w:pPr>
              <w:jc w:val="center"/>
              <w:rPr>
                <w:sz w:val="23"/>
                <w:szCs w:val="23"/>
                <w:lang w:eastAsia="ar-SA"/>
              </w:rPr>
            </w:pPr>
          </w:p>
        </w:tc>
        <w:tc>
          <w:tcPr>
            <w:tcW w:w="2126" w:type="dxa"/>
            <w:vMerge/>
            <w:tcBorders>
              <w:top w:val="single" w:sz="4" w:space="0" w:color="auto"/>
              <w:left w:val="single" w:sz="4" w:space="0" w:color="auto"/>
              <w:bottom w:val="single" w:sz="4" w:space="0" w:color="auto"/>
              <w:right w:val="single" w:sz="4" w:space="0" w:color="auto"/>
            </w:tcBorders>
          </w:tcPr>
          <w:p w14:paraId="2F948880" w14:textId="77777777" w:rsidR="00D20E7E" w:rsidRPr="005716FC" w:rsidRDefault="00D20E7E" w:rsidP="00795A01">
            <w:pPr>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704563F9" w14:textId="77777777" w:rsidR="00D20E7E" w:rsidRPr="005716FC" w:rsidRDefault="00D20E7E" w:rsidP="00795A01">
            <w:pPr>
              <w:suppressAutoHyphens/>
              <w:rPr>
                <w:sz w:val="23"/>
                <w:szCs w:val="23"/>
              </w:rPr>
            </w:pPr>
            <w:r w:rsidRPr="005716FC">
              <w:rPr>
                <w:sz w:val="23"/>
                <w:szCs w:val="23"/>
              </w:rPr>
              <w:t xml:space="preserve">Не позднее, чем за 5 (пять) рабочих дней до начала </w:t>
            </w:r>
            <w:proofErr w:type="spellStart"/>
            <w:r w:rsidRPr="005716FC">
              <w:rPr>
                <w:sz w:val="23"/>
                <w:szCs w:val="23"/>
              </w:rPr>
              <w:t>роад</w:t>
            </w:r>
            <w:proofErr w:type="spellEnd"/>
            <w:r w:rsidRPr="005716FC">
              <w:rPr>
                <w:sz w:val="23"/>
                <w:szCs w:val="23"/>
              </w:rPr>
              <w:t xml:space="preserve">-шоу, Исполнитель предоставляет Заказчику на согласование проект программы выездного мероприятия </w:t>
            </w:r>
            <w:proofErr w:type="spellStart"/>
            <w:r w:rsidRPr="005716FC">
              <w:rPr>
                <w:sz w:val="23"/>
                <w:szCs w:val="23"/>
              </w:rPr>
              <w:t>роад</w:t>
            </w:r>
            <w:proofErr w:type="spellEnd"/>
            <w:r w:rsidRPr="005716FC">
              <w:rPr>
                <w:sz w:val="23"/>
                <w:szCs w:val="23"/>
              </w:rPr>
              <w:t xml:space="preserve">-шоу, предполагающего посещение представителями туристической отрасли </w:t>
            </w:r>
            <w:r w:rsidRPr="005716FC">
              <w:rPr>
                <w:sz w:val="23"/>
                <w:szCs w:val="23"/>
                <w:shd w:val="clear" w:color="auto" w:fill="FFFFFF"/>
                <w:lang w:eastAsia="ar-SA"/>
              </w:rPr>
              <w:t>города Москвы</w:t>
            </w:r>
            <w:r w:rsidRPr="005716FC">
              <w:rPr>
                <w:sz w:val="23"/>
                <w:szCs w:val="23"/>
              </w:rPr>
              <w:t xml:space="preserve"> офисов крупнейших предприятий туристической отрасли, расположенных на территории г. Пекин. Проект программы выездного мероприятия </w:t>
            </w:r>
            <w:proofErr w:type="spellStart"/>
            <w:r w:rsidRPr="005716FC">
              <w:rPr>
                <w:sz w:val="23"/>
                <w:szCs w:val="23"/>
              </w:rPr>
              <w:t>роад</w:t>
            </w:r>
            <w:proofErr w:type="spellEnd"/>
            <w:r w:rsidRPr="005716FC">
              <w:rPr>
                <w:sz w:val="23"/>
                <w:szCs w:val="23"/>
              </w:rPr>
              <w:t xml:space="preserve">-шоу должен включать в себя: </w:t>
            </w:r>
          </w:p>
          <w:p w14:paraId="3119409E" w14:textId="77777777" w:rsidR="00D20E7E" w:rsidRPr="005716FC" w:rsidRDefault="00D20E7E" w:rsidP="00795A01">
            <w:pPr>
              <w:suppressAutoHyphens/>
              <w:rPr>
                <w:rFonts w:eastAsia="Arial"/>
                <w:sz w:val="23"/>
                <w:szCs w:val="23"/>
                <w:shd w:val="clear" w:color="auto" w:fill="FFFFFF"/>
                <w:lang w:eastAsia="ar-SA"/>
              </w:rPr>
            </w:pPr>
            <w:r w:rsidRPr="005716FC">
              <w:rPr>
                <w:rFonts w:eastAsia="Arial"/>
                <w:sz w:val="23"/>
                <w:szCs w:val="23"/>
                <w:shd w:val="clear" w:color="auto" w:fill="FFFFFF"/>
                <w:lang w:eastAsia="ar-SA"/>
              </w:rPr>
              <w:t xml:space="preserve">- презентацию туристического потенциала Москвы с участием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(туроператоров, объектов размещения, организаторов туристических сервисов, объектов показа);</w:t>
            </w:r>
          </w:p>
          <w:p w14:paraId="30D0BC4D" w14:textId="77777777" w:rsidR="00D20E7E" w:rsidRPr="005716FC" w:rsidRDefault="00D20E7E" w:rsidP="00795A01">
            <w:pPr>
              <w:suppressAutoHyphens/>
              <w:rPr>
                <w:sz w:val="23"/>
                <w:szCs w:val="23"/>
              </w:rPr>
            </w:pPr>
            <w:r w:rsidRPr="005716FC">
              <w:rPr>
                <w:rFonts w:eastAsia="Arial"/>
                <w:sz w:val="23"/>
                <w:szCs w:val="23"/>
                <w:shd w:val="clear" w:color="auto" w:fill="FFFFFF"/>
                <w:lang w:eastAsia="ar-SA"/>
              </w:rPr>
              <w:t xml:space="preserve">- проведение </w:t>
            </w:r>
            <w:r w:rsidRPr="005716FC">
              <w:rPr>
                <w:sz w:val="23"/>
                <w:szCs w:val="23"/>
                <w:lang w:eastAsia="ar-SA"/>
              </w:rPr>
              <w:t xml:space="preserve">коллективных встреч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и руководства предприятий, представляющих туристическую отрасль </w:t>
            </w:r>
            <w:r w:rsidRPr="005716FC">
              <w:rPr>
                <w:rFonts w:eastAsia="Arial"/>
                <w:sz w:val="23"/>
                <w:szCs w:val="23"/>
                <w:shd w:val="clear" w:color="auto" w:fill="FFFFFF"/>
                <w:lang w:eastAsia="ar-SA"/>
              </w:rPr>
              <w:br/>
              <w:t>г. Пекин.</w:t>
            </w:r>
          </w:p>
        </w:tc>
      </w:tr>
      <w:tr w:rsidR="00D20E7E" w:rsidRPr="005716FC" w14:paraId="79EBE6D6" w14:textId="77777777" w:rsidTr="00795A01">
        <w:trPr>
          <w:trHeight w:val="1220"/>
        </w:trPr>
        <w:tc>
          <w:tcPr>
            <w:tcW w:w="851" w:type="dxa"/>
            <w:vMerge/>
            <w:tcBorders>
              <w:top w:val="single" w:sz="4" w:space="0" w:color="auto"/>
              <w:left w:val="single" w:sz="4" w:space="0" w:color="auto"/>
              <w:bottom w:val="single" w:sz="4" w:space="0" w:color="auto"/>
              <w:right w:val="single" w:sz="4" w:space="0" w:color="auto"/>
            </w:tcBorders>
          </w:tcPr>
          <w:p w14:paraId="4033A0BB" w14:textId="77777777" w:rsidR="00D20E7E" w:rsidRPr="005716FC" w:rsidRDefault="00D20E7E" w:rsidP="00795A01">
            <w:pPr>
              <w:jc w:val="center"/>
              <w:rPr>
                <w:sz w:val="23"/>
                <w:szCs w:val="23"/>
                <w:lang w:eastAsia="ar-SA"/>
              </w:rPr>
            </w:pPr>
          </w:p>
        </w:tc>
        <w:tc>
          <w:tcPr>
            <w:tcW w:w="2126" w:type="dxa"/>
            <w:vMerge/>
            <w:tcBorders>
              <w:top w:val="single" w:sz="4" w:space="0" w:color="auto"/>
              <w:left w:val="single" w:sz="4" w:space="0" w:color="auto"/>
              <w:bottom w:val="single" w:sz="4" w:space="0" w:color="auto"/>
              <w:right w:val="single" w:sz="4" w:space="0" w:color="auto"/>
            </w:tcBorders>
          </w:tcPr>
          <w:p w14:paraId="17AA0A31" w14:textId="77777777" w:rsidR="00D20E7E" w:rsidRPr="005716FC" w:rsidRDefault="00D20E7E" w:rsidP="00795A01">
            <w:pPr>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7155AE9F" w14:textId="77777777" w:rsidR="00D20E7E" w:rsidRPr="005716FC" w:rsidRDefault="00D20E7E" w:rsidP="00795A01">
            <w:pPr>
              <w:tabs>
                <w:tab w:val="left" w:pos="307"/>
              </w:tabs>
              <w:rPr>
                <w:sz w:val="23"/>
                <w:szCs w:val="23"/>
              </w:rPr>
            </w:pPr>
            <w:r w:rsidRPr="005716FC">
              <w:rPr>
                <w:sz w:val="23"/>
                <w:szCs w:val="23"/>
              </w:rPr>
              <w:t xml:space="preserve">Проект программы мероприятий </w:t>
            </w:r>
            <w:proofErr w:type="spellStart"/>
            <w:r w:rsidRPr="005716FC">
              <w:rPr>
                <w:sz w:val="23"/>
                <w:szCs w:val="23"/>
              </w:rPr>
              <w:t>роад</w:t>
            </w:r>
            <w:proofErr w:type="spellEnd"/>
            <w:r w:rsidRPr="005716FC">
              <w:rPr>
                <w:sz w:val="23"/>
                <w:szCs w:val="23"/>
              </w:rPr>
              <w:t>-шоу должен включать в себя:</w:t>
            </w:r>
          </w:p>
          <w:p w14:paraId="7F190C22" w14:textId="77777777" w:rsidR="00D20E7E" w:rsidRPr="005716FC" w:rsidRDefault="00D20E7E" w:rsidP="00795A01">
            <w:pPr>
              <w:tabs>
                <w:tab w:val="left" w:pos="307"/>
                <w:tab w:val="left" w:pos="1177"/>
              </w:tabs>
              <w:rPr>
                <w:sz w:val="23"/>
                <w:szCs w:val="23"/>
              </w:rPr>
            </w:pPr>
            <w:r w:rsidRPr="005716FC">
              <w:rPr>
                <w:sz w:val="23"/>
                <w:szCs w:val="23"/>
              </w:rPr>
              <w:t>- описательную часть;</w:t>
            </w:r>
          </w:p>
          <w:p w14:paraId="7EF376A6" w14:textId="77777777" w:rsidR="00D20E7E" w:rsidRPr="005716FC" w:rsidRDefault="00D20E7E" w:rsidP="00795A01">
            <w:pPr>
              <w:tabs>
                <w:tab w:val="left" w:pos="307"/>
                <w:tab w:val="left" w:pos="1177"/>
              </w:tabs>
              <w:rPr>
                <w:sz w:val="23"/>
                <w:szCs w:val="23"/>
              </w:rPr>
            </w:pPr>
            <w:r w:rsidRPr="005716FC">
              <w:rPr>
                <w:sz w:val="23"/>
                <w:szCs w:val="23"/>
              </w:rPr>
              <w:t xml:space="preserve">- график передвижения представителей туристической отрасли </w:t>
            </w:r>
            <w:r w:rsidRPr="005716FC">
              <w:rPr>
                <w:sz w:val="23"/>
                <w:szCs w:val="23"/>
                <w:shd w:val="clear" w:color="auto" w:fill="FFFFFF"/>
                <w:lang w:eastAsia="ar-SA"/>
              </w:rPr>
              <w:t xml:space="preserve">города Москвы по маршруту проведения мероприятий </w:t>
            </w:r>
            <w:proofErr w:type="spellStart"/>
            <w:r w:rsidRPr="005716FC">
              <w:rPr>
                <w:sz w:val="23"/>
                <w:szCs w:val="23"/>
                <w:shd w:val="clear" w:color="auto" w:fill="FFFFFF"/>
                <w:lang w:eastAsia="ar-SA"/>
              </w:rPr>
              <w:t>роад</w:t>
            </w:r>
            <w:proofErr w:type="spellEnd"/>
            <w:r w:rsidRPr="005716FC">
              <w:rPr>
                <w:sz w:val="23"/>
                <w:szCs w:val="23"/>
                <w:shd w:val="clear" w:color="auto" w:fill="FFFFFF"/>
                <w:lang w:eastAsia="ar-SA"/>
              </w:rPr>
              <w:t>-шоу;</w:t>
            </w:r>
          </w:p>
          <w:p w14:paraId="5D1BB9B6" w14:textId="77777777" w:rsidR="00D20E7E" w:rsidRPr="005716FC" w:rsidRDefault="00D20E7E" w:rsidP="00795A01">
            <w:pPr>
              <w:tabs>
                <w:tab w:val="left" w:pos="307"/>
                <w:tab w:val="left" w:pos="1177"/>
              </w:tabs>
              <w:rPr>
                <w:sz w:val="23"/>
                <w:szCs w:val="23"/>
              </w:rPr>
            </w:pPr>
            <w:r w:rsidRPr="005716FC">
              <w:rPr>
                <w:sz w:val="23"/>
                <w:szCs w:val="23"/>
              </w:rPr>
              <w:t>- сценарный план проведения мероприятий</w:t>
            </w:r>
            <w:r w:rsidRPr="005716FC">
              <w:rPr>
                <w:sz w:val="23"/>
                <w:szCs w:val="23"/>
                <w:lang w:eastAsia="ar-SA"/>
              </w:rPr>
              <w:t xml:space="preserve">, в том числе регламент </w:t>
            </w:r>
            <w:r w:rsidRPr="005716FC">
              <w:rPr>
                <w:rFonts w:eastAsia="Arial"/>
                <w:sz w:val="23"/>
                <w:szCs w:val="23"/>
                <w:shd w:val="clear" w:color="auto" w:fill="FFFFFF"/>
                <w:lang w:eastAsia="ar-SA"/>
              </w:rPr>
              <w:t xml:space="preserve">проведения </w:t>
            </w:r>
            <w:r w:rsidRPr="005716FC">
              <w:rPr>
                <w:sz w:val="23"/>
                <w:szCs w:val="23"/>
                <w:lang w:eastAsia="ar-SA"/>
              </w:rPr>
              <w:t xml:space="preserve">индивидуальных встреч / коллективной встречи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и участников туристической отрасли из городов / регионов Китайской Народной Республики</w:t>
            </w:r>
            <w:r w:rsidRPr="005716FC">
              <w:rPr>
                <w:sz w:val="23"/>
                <w:szCs w:val="23"/>
                <w:lang w:eastAsia="ar-SA"/>
              </w:rPr>
              <w:t xml:space="preserve">; </w:t>
            </w:r>
          </w:p>
          <w:p w14:paraId="0BB05B41" w14:textId="77777777" w:rsidR="00D20E7E" w:rsidRPr="005716FC" w:rsidRDefault="00D20E7E" w:rsidP="00795A01">
            <w:pPr>
              <w:tabs>
                <w:tab w:val="left" w:pos="307"/>
                <w:tab w:val="left" w:pos="1177"/>
              </w:tabs>
              <w:rPr>
                <w:sz w:val="23"/>
                <w:szCs w:val="23"/>
              </w:rPr>
            </w:pPr>
            <w:r w:rsidRPr="005716FC">
              <w:rPr>
                <w:sz w:val="23"/>
                <w:szCs w:val="23"/>
              </w:rPr>
              <w:t xml:space="preserve">- информацию по каждому из мероприятий </w:t>
            </w:r>
            <w:r w:rsidRPr="005716FC">
              <w:rPr>
                <w:rStyle w:val="s4"/>
                <w:sz w:val="23"/>
                <w:szCs w:val="23"/>
                <w:shd w:val="clear" w:color="auto" w:fill="FFFFFF"/>
              </w:rPr>
              <w:t xml:space="preserve">(наименование, </w:t>
            </w:r>
            <w:r w:rsidRPr="005716FC">
              <w:rPr>
                <w:rStyle w:val="s8"/>
                <w:sz w:val="23"/>
                <w:szCs w:val="23"/>
              </w:rPr>
              <w:t>описание, сроки и формат проведения)</w:t>
            </w:r>
            <w:r w:rsidRPr="005716FC">
              <w:rPr>
                <w:sz w:val="23"/>
                <w:szCs w:val="23"/>
              </w:rPr>
              <w:t>;</w:t>
            </w:r>
          </w:p>
          <w:p w14:paraId="07A981D1" w14:textId="77777777" w:rsidR="00D20E7E" w:rsidRPr="005716FC" w:rsidRDefault="00D20E7E" w:rsidP="00795A01">
            <w:pPr>
              <w:tabs>
                <w:tab w:val="left" w:pos="307"/>
                <w:tab w:val="left" w:pos="1177"/>
              </w:tabs>
              <w:rPr>
                <w:sz w:val="23"/>
                <w:szCs w:val="23"/>
              </w:rPr>
            </w:pPr>
            <w:r w:rsidRPr="005716FC">
              <w:rPr>
                <w:sz w:val="23"/>
                <w:szCs w:val="23"/>
              </w:rPr>
              <w:t xml:space="preserve">- предложение по составу предприятий для посещения представителями туристической отрасли </w:t>
            </w:r>
            <w:r w:rsidRPr="005716FC">
              <w:rPr>
                <w:sz w:val="23"/>
                <w:szCs w:val="23"/>
                <w:shd w:val="clear" w:color="auto" w:fill="FFFFFF"/>
                <w:lang w:eastAsia="ar-SA"/>
              </w:rPr>
              <w:t xml:space="preserve">города Москвы </w:t>
            </w:r>
            <w:r w:rsidRPr="005716FC">
              <w:rPr>
                <w:sz w:val="23"/>
                <w:szCs w:val="23"/>
                <w:shd w:val="clear" w:color="auto" w:fill="FFFFFF"/>
                <w:lang w:eastAsia="ar-SA"/>
              </w:rPr>
              <w:br/>
              <w:t>в г. Пекин</w:t>
            </w:r>
            <w:r w:rsidRPr="005716FC">
              <w:rPr>
                <w:sz w:val="23"/>
                <w:szCs w:val="23"/>
              </w:rPr>
              <w:t xml:space="preserve">; </w:t>
            </w:r>
          </w:p>
          <w:p w14:paraId="0CE5E10E" w14:textId="77777777" w:rsidR="00D20E7E" w:rsidRPr="005716FC" w:rsidRDefault="00D20E7E" w:rsidP="00795A01">
            <w:pPr>
              <w:tabs>
                <w:tab w:val="left" w:pos="307"/>
                <w:tab w:val="left" w:pos="1177"/>
              </w:tabs>
              <w:rPr>
                <w:sz w:val="23"/>
                <w:szCs w:val="23"/>
              </w:rPr>
            </w:pPr>
            <w:r w:rsidRPr="005716FC">
              <w:rPr>
                <w:sz w:val="23"/>
                <w:szCs w:val="23"/>
              </w:rPr>
              <w:t>- предложение по целевой аудитории мероприятий;</w:t>
            </w:r>
          </w:p>
          <w:p w14:paraId="69F79D6A" w14:textId="77777777" w:rsidR="00D20E7E" w:rsidRPr="005716FC" w:rsidRDefault="00D20E7E" w:rsidP="00795A01">
            <w:pPr>
              <w:tabs>
                <w:tab w:val="left" w:pos="-1560"/>
                <w:tab w:val="left" w:pos="307"/>
              </w:tabs>
              <w:rPr>
                <w:sz w:val="23"/>
                <w:szCs w:val="23"/>
              </w:rPr>
            </w:pPr>
            <w:r w:rsidRPr="005716FC">
              <w:rPr>
                <w:sz w:val="23"/>
                <w:szCs w:val="23"/>
              </w:rPr>
              <w:t xml:space="preserve">- предложение по оборудованию и оформлению </w:t>
            </w:r>
            <w:r w:rsidRPr="005716FC">
              <w:rPr>
                <w:bCs/>
                <w:sz w:val="23"/>
                <w:szCs w:val="23"/>
                <w:lang w:eastAsia="ar-SA"/>
              </w:rPr>
              <w:t xml:space="preserve">помещений для проведения мероприятий </w:t>
            </w:r>
            <w:proofErr w:type="spellStart"/>
            <w:r w:rsidRPr="005716FC">
              <w:rPr>
                <w:bCs/>
                <w:sz w:val="23"/>
                <w:szCs w:val="23"/>
                <w:lang w:eastAsia="ar-SA"/>
              </w:rPr>
              <w:t>роад</w:t>
            </w:r>
            <w:proofErr w:type="spellEnd"/>
            <w:r w:rsidRPr="005716FC">
              <w:rPr>
                <w:bCs/>
                <w:sz w:val="23"/>
                <w:szCs w:val="23"/>
                <w:lang w:eastAsia="ar-SA"/>
              </w:rPr>
              <w:t>-шоу</w:t>
            </w:r>
            <w:r w:rsidRPr="005716FC">
              <w:rPr>
                <w:sz w:val="23"/>
                <w:szCs w:val="23"/>
              </w:rPr>
              <w:t>;</w:t>
            </w:r>
          </w:p>
          <w:p w14:paraId="5B5EE8B6" w14:textId="77777777" w:rsidR="00D20E7E" w:rsidRPr="005716FC" w:rsidRDefault="00D20E7E" w:rsidP="00795A01">
            <w:pPr>
              <w:tabs>
                <w:tab w:val="left" w:pos="307"/>
                <w:tab w:val="left" w:pos="1177"/>
              </w:tabs>
              <w:rPr>
                <w:rFonts w:eastAsia="Arial"/>
                <w:sz w:val="23"/>
                <w:szCs w:val="23"/>
                <w:shd w:val="clear" w:color="auto" w:fill="FFFFFF"/>
                <w:lang w:eastAsia="ar-SA"/>
              </w:rPr>
            </w:pPr>
            <w:r w:rsidRPr="005716FC">
              <w:rPr>
                <w:sz w:val="23"/>
                <w:szCs w:val="23"/>
              </w:rPr>
              <w:t xml:space="preserve">- предложение по проведению интерактивных мероприятий в рамках мероприятий </w:t>
            </w:r>
            <w:proofErr w:type="spellStart"/>
            <w:r w:rsidRPr="005716FC">
              <w:rPr>
                <w:sz w:val="23"/>
                <w:szCs w:val="23"/>
              </w:rPr>
              <w:t>роад</w:t>
            </w:r>
            <w:proofErr w:type="spellEnd"/>
            <w:r w:rsidRPr="005716FC">
              <w:rPr>
                <w:sz w:val="23"/>
                <w:szCs w:val="23"/>
              </w:rPr>
              <w:t xml:space="preserve">-шоу для </w:t>
            </w:r>
            <w:r w:rsidRPr="005716FC">
              <w:rPr>
                <w:rFonts w:eastAsia="Arial"/>
                <w:sz w:val="23"/>
                <w:szCs w:val="23"/>
                <w:shd w:val="clear" w:color="auto" w:fill="FFFFFF"/>
                <w:lang w:eastAsia="ar-SA"/>
              </w:rPr>
              <w:t>участников туристической отрасли из городов / регионов Китайской Народной Республики;</w:t>
            </w:r>
          </w:p>
          <w:p w14:paraId="63127BF6" w14:textId="77777777" w:rsidR="00D20E7E" w:rsidRPr="005716FC" w:rsidRDefault="00D20E7E" w:rsidP="00795A01">
            <w:pPr>
              <w:tabs>
                <w:tab w:val="left" w:pos="307"/>
                <w:tab w:val="left" w:pos="1177"/>
              </w:tabs>
              <w:rPr>
                <w:sz w:val="23"/>
                <w:szCs w:val="23"/>
              </w:rPr>
            </w:pPr>
            <w:r w:rsidRPr="005716FC">
              <w:rPr>
                <w:sz w:val="23"/>
                <w:szCs w:val="23"/>
              </w:rPr>
              <w:t xml:space="preserve">- предложение по количеству и составу </w:t>
            </w:r>
            <w:r w:rsidRPr="005716FC">
              <w:rPr>
                <w:rFonts w:eastAsia="Arial"/>
                <w:sz w:val="23"/>
                <w:szCs w:val="23"/>
                <w:shd w:val="clear" w:color="auto" w:fill="FFFFFF"/>
                <w:lang w:eastAsia="ar-SA"/>
              </w:rPr>
              <w:t>памятных сувениров и подарков</w:t>
            </w:r>
            <w:r w:rsidRPr="005716FC">
              <w:rPr>
                <w:sz w:val="23"/>
                <w:szCs w:val="23"/>
              </w:rPr>
              <w:t>, вручаемых участникам интерактивных мероприятий.</w:t>
            </w:r>
          </w:p>
          <w:p w14:paraId="572A7125" w14:textId="77777777" w:rsidR="00D20E7E" w:rsidRPr="005716FC" w:rsidRDefault="00D20E7E" w:rsidP="00795A01">
            <w:pPr>
              <w:tabs>
                <w:tab w:val="left" w:pos="-1560"/>
                <w:tab w:val="left" w:pos="307"/>
              </w:tabs>
              <w:rPr>
                <w:sz w:val="23"/>
                <w:szCs w:val="23"/>
              </w:rPr>
            </w:pPr>
            <w:r w:rsidRPr="005716FC">
              <w:rPr>
                <w:sz w:val="23"/>
                <w:szCs w:val="23"/>
              </w:rPr>
              <w:t xml:space="preserve">Целевая аудитория мероприятий </w:t>
            </w:r>
            <w:proofErr w:type="spellStart"/>
            <w:r w:rsidRPr="005716FC">
              <w:rPr>
                <w:sz w:val="23"/>
                <w:szCs w:val="23"/>
              </w:rPr>
              <w:t>роад</w:t>
            </w:r>
            <w:proofErr w:type="spellEnd"/>
            <w:r w:rsidRPr="005716FC">
              <w:rPr>
                <w:sz w:val="23"/>
                <w:szCs w:val="23"/>
              </w:rPr>
              <w:t>-шоу должна включать в себя представителей:</w:t>
            </w:r>
          </w:p>
          <w:p w14:paraId="12437E0C" w14:textId="77777777" w:rsidR="00D20E7E" w:rsidRPr="005716FC" w:rsidRDefault="00D20E7E" w:rsidP="00795A01">
            <w:pPr>
              <w:tabs>
                <w:tab w:val="left" w:pos="-1560"/>
                <w:tab w:val="left" w:pos="307"/>
              </w:tabs>
              <w:rPr>
                <w:sz w:val="23"/>
                <w:szCs w:val="23"/>
              </w:rPr>
            </w:pPr>
            <w:bookmarkStart w:id="108" w:name="_Hlk536792379"/>
            <w:r w:rsidRPr="005716FC">
              <w:rPr>
                <w:sz w:val="23"/>
                <w:szCs w:val="23"/>
              </w:rPr>
              <w:t xml:space="preserve">- корпоративного бизнеса, </w:t>
            </w:r>
            <w:proofErr w:type="spellStart"/>
            <w:r w:rsidRPr="005716FC">
              <w:rPr>
                <w:sz w:val="23"/>
                <w:szCs w:val="23"/>
              </w:rPr>
              <w:t>байеров</w:t>
            </w:r>
            <w:proofErr w:type="spellEnd"/>
            <w:r w:rsidRPr="005716FC">
              <w:rPr>
                <w:sz w:val="23"/>
                <w:szCs w:val="23"/>
              </w:rPr>
              <w:t>, представителей туристических операторов Китайской Народной Республики;</w:t>
            </w:r>
          </w:p>
          <w:p w14:paraId="42475186" w14:textId="77777777" w:rsidR="00D20E7E" w:rsidRPr="005716FC" w:rsidRDefault="00D20E7E" w:rsidP="00795A01">
            <w:pPr>
              <w:tabs>
                <w:tab w:val="left" w:pos="-1560"/>
                <w:tab w:val="left" w:pos="307"/>
              </w:tabs>
              <w:rPr>
                <w:sz w:val="23"/>
                <w:szCs w:val="23"/>
              </w:rPr>
            </w:pPr>
            <w:r w:rsidRPr="005716FC">
              <w:rPr>
                <w:sz w:val="23"/>
                <w:szCs w:val="23"/>
              </w:rPr>
              <w:t>- представителей отраслевых ассоциаций в сфере туризма Китайской Народной Республики;</w:t>
            </w:r>
          </w:p>
          <w:p w14:paraId="450F603D" w14:textId="77777777" w:rsidR="00D20E7E" w:rsidRPr="005716FC" w:rsidRDefault="00D20E7E" w:rsidP="00795A01">
            <w:pPr>
              <w:suppressAutoHyphens/>
              <w:rPr>
                <w:sz w:val="23"/>
                <w:szCs w:val="23"/>
              </w:rPr>
            </w:pPr>
            <w:r w:rsidRPr="005716FC">
              <w:rPr>
                <w:sz w:val="23"/>
                <w:szCs w:val="23"/>
              </w:rPr>
              <w:t>- профильных российских и зарубежных средств массовой информации (в том числе электронных СМИ), пишущих о туризме.</w:t>
            </w:r>
            <w:bookmarkEnd w:id="108"/>
          </w:p>
        </w:tc>
      </w:tr>
      <w:tr w:rsidR="00D20E7E" w:rsidRPr="005716FC" w14:paraId="56C76E89" w14:textId="77777777" w:rsidTr="00795A01">
        <w:trPr>
          <w:trHeight w:val="840"/>
        </w:trPr>
        <w:tc>
          <w:tcPr>
            <w:tcW w:w="851" w:type="dxa"/>
            <w:vMerge/>
            <w:tcBorders>
              <w:top w:val="single" w:sz="4" w:space="0" w:color="auto"/>
              <w:left w:val="single" w:sz="4" w:space="0" w:color="auto"/>
              <w:bottom w:val="single" w:sz="4" w:space="0" w:color="auto"/>
              <w:right w:val="single" w:sz="4" w:space="0" w:color="auto"/>
            </w:tcBorders>
          </w:tcPr>
          <w:p w14:paraId="6A03A869" w14:textId="77777777" w:rsidR="00D20E7E" w:rsidRPr="005716FC" w:rsidRDefault="00D20E7E" w:rsidP="00795A01">
            <w:pPr>
              <w:jc w:val="center"/>
              <w:rPr>
                <w:sz w:val="23"/>
                <w:szCs w:val="23"/>
                <w:lang w:eastAsia="ar-SA"/>
              </w:rPr>
            </w:pPr>
          </w:p>
        </w:tc>
        <w:tc>
          <w:tcPr>
            <w:tcW w:w="2126" w:type="dxa"/>
            <w:vMerge/>
            <w:tcBorders>
              <w:top w:val="single" w:sz="4" w:space="0" w:color="auto"/>
              <w:left w:val="single" w:sz="4" w:space="0" w:color="auto"/>
              <w:bottom w:val="single" w:sz="4" w:space="0" w:color="auto"/>
              <w:right w:val="single" w:sz="4" w:space="0" w:color="auto"/>
            </w:tcBorders>
          </w:tcPr>
          <w:p w14:paraId="2960A9F9" w14:textId="77777777" w:rsidR="00D20E7E" w:rsidRPr="005716FC" w:rsidRDefault="00D20E7E" w:rsidP="00795A01">
            <w:pPr>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7C658986" w14:textId="77777777" w:rsidR="00D20E7E" w:rsidRPr="005716FC" w:rsidRDefault="00D20E7E" w:rsidP="00795A01">
            <w:pPr>
              <w:tabs>
                <w:tab w:val="left" w:pos="0"/>
              </w:tabs>
              <w:rPr>
                <w:sz w:val="23"/>
                <w:szCs w:val="23"/>
              </w:rPr>
            </w:pPr>
            <w:r w:rsidRPr="005716FC">
              <w:rPr>
                <w:sz w:val="23"/>
                <w:szCs w:val="23"/>
              </w:rPr>
              <w:t xml:space="preserve">Исполнитель должен обеспечить привлечение целевой аудитории мероприятий </w:t>
            </w:r>
            <w:proofErr w:type="spellStart"/>
            <w:r w:rsidRPr="005716FC">
              <w:rPr>
                <w:sz w:val="23"/>
                <w:szCs w:val="23"/>
              </w:rPr>
              <w:t>роад</w:t>
            </w:r>
            <w:proofErr w:type="spellEnd"/>
            <w:r w:rsidRPr="005716FC">
              <w:rPr>
                <w:sz w:val="23"/>
                <w:szCs w:val="23"/>
              </w:rPr>
              <w:t>-шоу в соответствии с программой, утверждённой Заказчиком, для чего:</w:t>
            </w:r>
          </w:p>
          <w:p w14:paraId="5E59D23D" w14:textId="77777777" w:rsidR="00D20E7E" w:rsidRPr="005716FC" w:rsidRDefault="00D20E7E" w:rsidP="00795A01">
            <w:pPr>
              <w:suppressAutoHyphens/>
              <w:rPr>
                <w:sz w:val="23"/>
                <w:szCs w:val="23"/>
                <w:shd w:val="clear" w:color="auto" w:fill="FFFFFF"/>
                <w:lang w:eastAsia="ar-SA"/>
              </w:rPr>
            </w:pPr>
            <w:r w:rsidRPr="005716FC">
              <w:rPr>
                <w:sz w:val="23"/>
                <w:szCs w:val="23"/>
              </w:rPr>
              <w:t xml:space="preserve">Исполнитель должен представить на согласование Заказчику проект электронного письма-приглашения к участию в </w:t>
            </w:r>
            <w:r w:rsidRPr="005716FC">
              <w:rPr>
                <w:sz w:val="23"/>
                <w:szCs w:val="23"/>
              </w:rPr>
              <w:lastRenderedPageBreak/>
              <w:t xml:space="preserve">мероприятиях </w:t>
            </w:r>
            <w:proofErr w:type="spellStart"/>
            <w:r w:rsidRPr="005716FC">
              <w:rPr>
                <w:sz w:val="23"/>
                <w:szCs w:val="23"/>
              </w:rPr>
              <w:t>роад</w:t>
            </w:r>
            <w:proofErr w:type="spellEnd"/>
            <w:r w:rsidRPr="005716FC">
              <w:rPr>
                <w:sz w:val="23"/>
                <w:szCs w:val="23"/>
              </w:rPr>
              <w:t xml:space="preserve">-шоу для представителей туристической отрасли Китайской Народной Республики, выполненного на английском языке, </w:t>
            </w:r>
            <w:r w:rsidRPr="005716FC">
              <w:rPr>
                <w:sz w:val="23"/>
                <w:szCs w:val="23"/>
                <w:lang w:eastAsia="ar-SA"/>
              </w:rPr>
              <w:t xml:space="preserve">по результатам согласования которого Исполнитель </w:t>
            </w:r>
            <w:r w:rsidRPr="005716FC">
              <w:rPr>
                <w:sz w:val="23"/>
                <w:szCs w:val="23"/>
              </w:rPr>
              <w:t>обеспечивает профессиональный перевод информации с английского языка</w:t>
            </w:r>
            <w:r w:rsidRPr="005716FC">
              <w:rPr>
                <w:sz w:val="23"/>
                <w:szCs w:val="23"/>
                <w:shd w:val="clear" w:color="auto" w:fill="FFFFFF"/>
                <w:lang w:eastAsia="ar-SA"/>
              </w:rPr>
              <w:t xml:space="preserve"> на китайский язык. </w:t>
            </w:r>
          </w:p>
          <w:p w14:paraId="36E3520A" w14:textId="77777777" w:rsidR="00D20E7E" w:rsidRPr="005716FC" w:rsidRDefault="00D20E7E" w:rsidP="00795A01">
            <w:pPr>
              <w:tabs>
                <w:tab w:val="left" w:pos="0"/>
              </w:tabs>
              <w:suppressAutoHyphens/>
              <w:snapToGrid w:val="0"/>
              <w:rPr>
                <w:rFonts w:eastAsia="Arial"/>
                <w:sz w:val="23"/>
                <w:szCs w:val="23"/>
                <w:lang w:eastAsia="ar-SA"/>
              </w:rPr>
            </w:pPr>
            <w:r w:rsidRPr="005716FC">
              <w:rPr>
                <w:sz w:val="23"/>
                <w:szCs w:val="23"/>
              </w:rPr>
              <w:t xml:space="preserve">Электронное письмо – приглашение должно </w:t>
            </w:r>
            <w:r w:rsidRPr="005716FC">
              <w:rPr>
                <w:rFonts w:eastAsia="Arial"/>
                <w:sz w:val="23"/>
                <w:szCs w:val="23"/>
                <w:lang w:eastAsia="ar-SA"/>
              </w:rPr>
              <w:t xml:space="preserve">содержать </w:t>
            </w:r>
            <w:r w:rsidRPr="005716FC">
              <w:rPr>
                <w:sz w:val="23"/>
                <w:szCs w:val="23"/>
              </w:rPr>
              <w:t xml:space="preserve">информацию о дате и времени </w:t>
            </w:r>
            <w:proofErr w:type="spellStart"/>
            <w:r w:rsidRPr="005716FC">
              <w:rPr>
                <w:sz w:val="23"/>
                <w:szCs w:val="23"/>
              </w:rPr>
              <w:t>провеения</w:t>
            </w:r>
            <w:proofErr w:type="spellEnd"/>
            <w:r w:rsidRPr="005716FC">
              <w:rPr>
                <w:sz w:val="23"/>
                <w:szCs w:val="23"/>
              </w:rPr>
              <w:t xml:space="preserve"> мероприятий </w:t>
            </w:r>
            <w:proofErr w:type="spellStart"/>
            <w:r w:rsidRPr="005716FC">
              <w:rPr>
                <w:sz w:val="23"/>
                <w:szCs w:val="23"/>
              </w:rPr>
              <w:t>роад</w:t>
            </w:r>
            <w:proofErr w:type="spellEnd"/>
            <w:r w:rsidRPr="005716FC">
              <w:rPr>
                <w:sz w:val="23"/>
                <w:szCs w:val="23"/>
              </w:rPr>
              <w:t>-шоу, организаторе мероприятий</w:t>
            </w:r>
            <w:r w:rsidRPr="005716FC">
              <w:rPr>
                <w:rFonts w:eastAsia="Arial"/>
                <w:sz w:val="23"/>
                <w:szCs w:val="23"/>
                <w:lang w:eastAsia="ar-SA"/>
              </w:rPr>
              <w:t xml:space="preserve"> </w:t>
            </w:r>
            <w:proofErr w:type="spellStart"/>
            <w:r w:rsidRPr="005716FC">
              <w:rPr>
                <w:sz w:val="23"/>
                <w:szCs w:val="23"/>
              </w:rPr>
              <w:t>роад</w:t>
            </w:r>
            <w:proofErr w:type="spellEnd"/>
            <w:r w:rsidRPr="005716FC">
              <w:rPr>
                <w:sz w:val="23"/>
                <w:szCs w:val="23"/>
              </w:rPr>
              <w:t>-шоу</w:t>
            </w:r>
            <w:r w:rsidRPr="005716FC">
              <w:rPr>
                <w:rFonts w:eastAsia="Arial"/>
                <w:sz w:val="23"/>
                <w:szCs w:val="23"/>
                <w:lang w:eastAsia="ar-SA"/>
              </w:rPr>
              <w:t xml:space="preserve"> и контактные данные Исполнителя для разъяснений о проведении мероприятий.</w:t>
            </w:r>
          </w:p>
          <w:p w14:paraId="49CF2858" w14:textId="77777777" w:rsidR="00D20E7E" w:rsidRPr="005716FC" w:rsidRDefault="00D20E7E" w:rsidP="00795A01">
            <w:pPr>
              <w:tabs>
                <w:tab w:val="left" w:pos="0"/>
              </w:tabs>
              <w:rPr>
                <w:sz w:val="23"/>
                <w:szCs w:val="23"/>
              </w:rPr>
            </w:pPr>
            <w:r w:rsidRPr="005716FC">
              <w:rPr>
                <w:sz w:val="23"/>
                <w:szCs w:val="23"/>
              </w:rPr>
              <w:t xml:space="preserve">По </w:t>
            </w:r>
            <w:r w:rsidRPr="005716FC">
              <w:rPr>
                <w:sz w:val="23"/>
                <w:szCs w:val="23"/>
                <w:lang w:eastAsia="ar-SA"/>
              </w:rPr>
              <w:t xml:space="preserve">результатам согласования </w:t>
            </w:r>
            <w:r w:rsidRPr="005716FC">
              <w:rPr>
                <w:sz w:val="23"/>
                <w:szCs w:val="23"/>
              </w:rPr>
              <w:t>Заказчиком перевода текста электронного письма – приглашения</w:t>
            </w:r>
            <w:r w:rsidRPr="005716FC">
              <w:rPr>
                <w:sz w:val="23"/>
                <w:szCs w:val="23"/>
                <w:lang w:eastAsia="ar-SA"/>
              </w:rPr>
              <w:t xml:space="preserve"> </w:t>
            </w:r>
            <w:r w:rsidRPr="005716FC">
              <w:rPr>
                <w:sz w:val="23"/>
                <w:szCs w:val="23"/>
              </w:rPr>
              <w:t>Исполнитель должен обеспечить его рассылку</w:t>
            </w:r>
            <w:r w:rsidRPr="005716FC">
              <w:rPr>
                <w:sz w:val="23"/>
                <w:szCs w:val="23"/>
                <w:lang w:eastAsia="ar-SA"/>
              </w:rPr>
              <w:t xml:space="preserve"> </w:t>
            </w:r>
            <w:r w:rsidRPr="005716FC">
              <w:rPr>
                <w:sz w:val="23"/>
                <w:szCs w:val="23"/>
              </w:rPr>
              <w:t>для не менее 100 (ста) компаний</w:t>
            </w:r>
            <w:r w:rsidRPr="005716FC">
              <w:rPr>
                <w:sz w:val="23"/>
                <w:szCs w:val="23"/>
                <w:lang w:eastAsia="ar-SA"/>
              </w:rPr>
              <w:t xml:space="preserve"> </w:t>
            </w:r>
            <w:r w:rsidRPr="005716FC">
              <w:rPr>
                <w:sz w:val="23"/>
                <w:szCs w:val="23"/>
              </w:rPr>
              <w:t>из числа представителей туристической отрасли</w:t>
            </w:r>
            <w:r w:rsidRPr="005716FC">
              <w:rPr>
                <w:sz w:val="23"/>
                <w:szCs w:val="23"/>
                <w:lang w:eastAsia="ar-SA"/>
              </w:rPr>
              <w:t xml:space="preserve"> </w:t>
            </w:r>
            <w:r w:rsidRPr="005716FC">
              <w:rPr>
                <w:sz w:val="23"/>
                <w:szCs w:val="23"/>
              </w:rPr>
              <w:t xml:space="preserve">Китайской Народной Республики: туроператоров, профессиональных ассоциаций, средств массовой информации и </w:t>
            </w:r>
            <w:r w:rsidRPr="005716FC">
              <w:rPr>
                <w:sz w:val="23"/>
                <w:szCs w:val="23"/>
                <w:lang w:eastAsia="ar-SA"/>
              </w:rPr>
              <w:t xml:space="preserve">представителей профильных государственных учреждений </w:t>
            </w:r>
            <w:r w:rsidRPr="005716FC">
              <w:rPr>
                <w:sz w:val="23"/>
                <w:szCs w:val="23"/>
              </w:rPr>
              <w:t>Китайской Народной Республики в сфере туризма.</w:t>
            </w:r>
          </w:p>
          <w:p w14:paraId="2B4B8239" w14:textId="77777777" w:rsidR="00D20E7E" w:rsidRPr="005716FC" w:rsidRDefault="00D20E7E" w:rsidP="00795A01">
            <w:pPr>
              <w:tabs>
                <w:tab w:val="left" w:pos="0"/>
              </w:tabs>
              <w:rPr>
                <w:rFonts w:eastAsia="Arial"/>
                <w:sz w:val="23"/>
                <w:szCs w:val="23"/>
                <w:shd w:val="clear" w:color="auto" w:fill="FFFFFF"/>
                <w:lang w:eastAsia="ar-SA"/>
              </w:rPr>
            </w:pPr>
            <w:r w:rsidRPr="005716FC">
              <w:rPr>
                <w:rFonts w:eastAsia="Arial"/>
                <w:sz w:val="23"/>
                <w:szCs w:val="23"/>
                <w:shd w:val="clear" w:color="auto" w:fill="FFFFFF"/>
                <w:lang w:eastAsia="ar-SA"/>
              </w:rPr>
              <w:t>При рассылке письма - приглашения запрещается использование наименования юридического лица Исполнителя.</w:t>
            </w:r>
          </w:p>
          <w:p w14:paraId="0ACF9EC6" w14:textId="77777777" w:rsidR="00D20E7E" w:rsidRPr="005716FC" w:rsidRDefault="00D20E7E" w:rsidP="00795A01">
            <w:pPr>
              <w:tabs>
                <w:tab w:val="left" w:pos="0"/>
              </w:tabs>
              <w:rPr>
                <w:rFonts w:eastAsia="Calibri"/>
                <w:sz w:val="23"/>
                <w:szCs w:val="23"/>
                <w:lang w:eastAsia="en-US"/>
              </w:rPr>
            </w:pPr>
            <w:r w:rsidRPr="005716FC">
              <w:rPr>
                <w:rFonts w:eastAsia="Calibri"/>
                <w:sz w:val="23"/>
                <w:szCs w:val="23"/>
                <w:lang w:eastAsia="en-US"/>
              </w:rPr>
              <w:t xml:space="preserve">Исполнитель </w:t>
            </w:r>
            <w:r w:rsidRPr="005716FC">
              <w:rPr>
                <w:sz w:val="23"/>
                <w:szCs w:val="23"/>
              </w:rPr>
              <w:t xml:space="preserve">должен обеспечить </w:t>
            </w:r>
            <w:r w:rsidRPr="005716FC">
              <w:rPr>
                <w:rFonts w:eastAsia="Calibri"/>
                <w:sz w:val="23"/>
                <w:szCs w:val="23"/>
                <w:lang w:eastAsia="en-US"/>
              </w:rPr>
              <w:t xml:space="preserve">рассылку </w:t>
            </w:r>
            <w:r w:rsidRPr="005716FC">
              <w:rPr>
                <w:sz w:val="23"/>
                <w:szCs w:val="23"/>
              </w:rPr>
              <w:t>электронного письма – приглашения</w:t>
            </w:r>
            <w:r w:rsidRPr="005716FC">
              <w:rPr>
                <w:sz w:val="23"/>
                <w:szCs w:val="23"/>
                <w:lang w:eastAsia="ar-SA"/>
              </w:rPr>
              <w:t xml:space="preserve"> </w:t>
            </w:r>
            <w:r w:rsidRPr="005716FC">
              <w:rPr>
                <w:sz w:val="23"/>
                <w:szCs w:val="23"/>
              </w:rPr>
              <w:t>представителям туристической отрасли</w:t>
            </w:r>
            <w:r w:rsidRPr="005716FC">
              <w:rPr>
                <w:sz w:val="23"/>
                <w:szCs w:val="23"/>
                <w:lang w:eastAsia="ar-SA"/>
              </w:rPr>
              <w:t xml:space="preserve"> </w:t>
            </w:r>
            <w:r w:rsidRPr="005716FC">
              <w:rPr>
                <w:sz w:val="23"/>
                <w:szCs w:val="23"/>
              </w:rPr>
              <w:t>Китайской Народной Республики</w:t>
            </w:r>
            <w:r w:rsidRPr="005716FC">
              <w:rPr>
                <w:rFonts w:eastAsia="Calibri"/>
                <w:sz w:val="23"/>
                <w:szCs w:val="23"/>
                <w:lang w:eastAsia="en-US"/>
              </w:rPr>
              <w:t xml:space="preserve"> согласно утверждённым спискам со следующей периодичностью:</w:t>
            </w:r>
          </w:p>
          <w:p w14:paraId="5A0AD224" w14:textId="77777777" w:rsidR="00D20E7E" w:rsidRPr="005716FC" w:rsidRDefault="00D20E7E" w:rsidP="00795A01">
            <w:pPr>
              <w:tabs>
                <w:tab w:val="left" w:pos="0"/>
              </w:tabs>
              <w:rPr>
                <w:rFonts w:eastAsia="Calibri"/>
                <w:sz w:val="23"/>
                <w:szCs w:val="23"/>
                <w:lang w:eastAsia="en-US"/>
              </w:rPr>
            </w:pPr>
            <w:r w:rsidRPr="005716FC">
              <w:rPr>
                <w:rFonts w:eastAsia="Calibri"/>
                <w:sz w:val="23"/>
                <w:szCs w:val="23"/>
                <w:lang w:eastAsia="en-US"/>
              </w:rPr>
              <w:t xml:space="preserve">- за 10 (десять) календарных дней до даты проведения мероприятий в каждом городе проведения </w:t>
            </w:r>
            <w:proofErr w:type="spellStart"/>
            <w:r w:rsidRPr="005716FC">
              <w:rPr>
                <w:rFonts w:eastAsia="Calibri"/>
                <w:sz w:val="23"/>
                <w:szCs w:val="23"/>
                <w:lang w:eastAsia="en-US"/>
              </w:rPr>
              <w:t>роад</w:t>
            </w:r>
            <w:proofErr w:type="spellEnd"/>
            <w:r w:rsidRPr="005716FC">
              <w:rPr>
                <w:rFonts w:eastAsia="Calibri"/>
                <w:sz w:val="23"/>
                <w:szCs w:val="23"/>
                <w:lang w:eastAsia="en-US"/>
              </w:rPr>
              <w:t xml:space="preserve">-шоу, </w:t>
            </w:r>
          </w:p>
          <w:p w14:paraId="6C2CA277" w14:textId="77777777" w:rsidR="00D20E7E" w:rsidRPr="005716FC" w:rsidRDefault="00D20E7E" w:rsidP="00795A01">
            <w:pPr>
              <w:tabs>
                <w:tab w:val="left" w:pos="0"/>
              </w:tabs>
              <w:rPr>
                <w:rFonts w:eastAsia="Calibri"/>
                <w:sz w:val="23"/>
                <w:szCs w:val="23"/>
                <w:lang w:eastAsia="en-US"/>
              </w:rPr>
            </w:pPr>
            <w:r w:rsidRPr="005716FC">
              <w:rPr>
                <w:rFonts w:eastAsia="Calibri"/>
                <w:sz w:val="23"/>
                <w:szCs w:val="23"/>
                <w:lang w:eastAsia="en-US"/>
              </w:rPr>
              <w:t xml:space="preserve">- за 6 (шесть) календарных дней до даты проведения мероприятий в каждом городе проведения </w:t>
            </w:r>
            <w:proofErr w:type="spellStart"/>
            <w:r w:rsidRPr="005716FC">
              <w:rPr>
                <w:rFonts w:eastAsia="Calibri"/>
                <w:sz w:val="23"/>
                <w:szCs w:val="23"/>
                <w:lang w:eastAsia="en-US"/>
              </w:rPr>
              <w:t>роад</w:t>
            </w:r>
            <w:proofErr w:type="spellEnd"/>
            <w:r w:rsidRPr="005716FC">
              <w:rPr>
                <w:rFonts w:eastAsia="Calibri"/>
                <w:sz w:val="23"/>
                <w:szCs w:val="23"/>
                <w:lang w:eastAsia="en-US"/>
              </w:rPr>
              <w:t xml:space="preserve">-шоу; </w:t>
            </w:r>
          </w:p>
          <w:p w14:paraId="0761A4F2" w14:textId="77777777" w:rsidR="00D20E7E" w:rsidRPr="005716FC" w:rsidRDefault="00D20E7E" w:rsidP="00795A01">
            <w:pPr>
              <w:tabs>
                <w:tab w:val="left" w:pos="0"/>
              </w:tabs>
              <w:rPr>
                <w:rFonts w:eastAsia="Calibri"/>
                <w:sz w:val="23"/>
                <w:szCs w:val="23"/>
                <w:lang w:eastAsia="en-US"/>
              </w:rPr>
            </w:pPr>
            <w:r w:rsidRPr="005716FC">
              <w:rPr>
                <w:rFonts w:eastAsia="Calibri"/>
                <w:sz w:val="23"/>
                <w:szCs w:val="23"/>
                <w:lang w:eastAsia="en-US"/>
              </w:rPr>
              <w:t xml:space="preserve">- за 2 (два) календарных дня до даты проведения мероприятий в каждом городе </w:t>
            </w:r>
            <w:proofErr w:type="spellStart"/>
            <w:r w:rsidRPr="005716FC">
              <w:rPr>
                <w:rFonts w:eastAsia="Calibri"/>
                <w:sz w:val="23"/>
                <w:szCs w:val="23"/>
                <w:lang w:eastAsia="en-US"/>
              </w:rPr>
              <w:t>роад</w:t>
            </w:r>
            <w:proofErr w:type="spellEnd"/>
            <w:r w:rsidRPr="005716FC">
              <w:rPr>
                <w:rFonts w:eastAsia="Calibri"/>
                <w:sz w:val="23"/>
                <w:szCs w:val="23"/>
                <w:lang w:eastAsia="en-US"/>
              </w:rPr>
              <w:t xml:space="preserve">-шоу. </w:t>
            </w:r>
          </w:p>
          <w:p w14:paraId="4801992D" w14:textId="77777777" w:rsidR="00D20E7E" w:rsidRPr="005716FC" w:rsidRDefault="00D20E7E" w:rsidP="00795A01">
            <w:pPr>
              <w:tabs>
                <w:tab w:val="left" w:pos="0"/>
              </w:tabs>
              <w:rPr>
                <w:sz w:val="23"/>
                <w:szCs w:val="23"/>
              </w:rPr>
            </w:pPr>
            <w:r w:rsidRPr="005716FC">
              <w:rPr>
                <w:rFonts w:eastAsia="Calibri"/>
                <w:sz w:val="23"/>
                <w:szCs w:val="23"/>
                <w:lang w:eastAsia="en-US"/>
              </w:rPr>
              <w:t>Всего должно быть обеспечено не менее 3 (трёх) рассылок по каждому городу.</w:t>
            </w:r>
          </w:p>
          <w:p w14:paraId="005E3535" w14:textId="77777777" w:rsidR="00D20E7E" w:rsidRPr="005716FC" w:rsidRDefault="00D20E7E" w:rsidP="00795A01">
            <w:pPr>
              <w:tabs>
                <w:tab w:val="left" w:pos="0"/>
              </w:tabs>
              <w:rPr>
                <w:sz w:val="23"/>
                <w:szCs w:val="23"/>
              </w:rPr>
            </w:pPr>
            <w:r w:rsidRPr="005716FC">
              <w:rPr>
                <w:sz w:val="23"/>
                <w:szCs w:val="23"/>
              </w:rPr>
              <w:t xml:space="preserve">Исполнитель должен обеспечить </w:t>
            </w:r>
            <w:r w:rsidRPr="005716FC">
              <w:rPr>
                <w:sz w:val="23"/>
                <w:szCs w:val="23"/>
                <w:lang w:eastAsia="ar-SA"/>
              </w:rPr>
              <w:t xml:space="preserve">сбор и обработку поступивших заявок на участие в </w:t>
            </w:r>
            <w:r w:rsidRPr="005716FC">
              <w:rPr>
                <w:sz w:val="23"/>
                <w:szCs w:val="23"/>
              </w:rPr>
              <w:t xml:space="preserve">мероприятиях </w:t>
            </w:r>
            <w:proofErr w:type="spellStart"/>
            <w:r w:rsidRPr="005716FC">
              <w:rPr>
                <w:sz w:val="23"/>
                <w:szCs w:val="23"/>
              </w:rPr>
              <w:t>роад</w:t>
            </w:r>
            <w:proofErr w:type="spellEnd"/>
            <w:r w:rsidRPr="005716FC">
              <w:rPr>
                <w:sz w:val="23"/>
                <w:szCs w:val="23"/>
              </w:rPr>
              <w:t xml:space="preserve">-шоу, в том числе обзвон </w:t>
            </w:r>
            <w:r w:rsidRPr="005716FC">
              <w:rPr>
                <w:rFonts w:eastAsia="Calibri"/>
                <w:sz w:val="23"/>
                <w:szCs w:val="23"/>
                <w:lang w:eastAsia="en-US"/>
              </w:rPr>
              <w:t xml:space="preserve">сотрудником, владеющим китайским языком, </w:t>
            </w:r>
            <w:r w:rsidRPr="005716FC">
              <w:rPr>
                <w:sz w:val="23"/>
                <w:szCs w:val="23"/>
              </w:rPr>
              <w:t>представителей туристической отрасли Китайской Народной Республики</w:t>
            </w:r>
            <w:r w:rsidRPr="005716FC">
              <w:rPr>
                <w:rFonts w:eastAsia="Calibri"/>
                <w:sz w:val="23"/>
                <w:szCs w:val="23"/>
                <w:lang w:eastAsia="en-US"/>
              </w:rPr>
              <w:t xml:space="preserve">, приглашенных к участию в мероприятиях </w:t>
            </w:r>
            <w:proofErr w:type="spellStart"/>
            <w:r w:rsidRPr="005716FC">
              <w:rPr>
                <w:rFonts w:eastAsia="Calibri"/>
                <w:sz w:val="23"/>
                <w:szCs w:val="23"/>
                <w:lang w:eastAsia="en-US"/>
              </w:rPr>
              <w:t>роад</w:t>
            </w:r>
            <w:proofErr w:type="spellEnd"/>
            <w:r w:rsidRPr="005716FC">
              <w:rPr>
                <w:rFonts w:eastAsia="Calibri"/>
                <w:sz w:val="23"/>
                <w:szCs w:val="23"/>
                <w:lang w:eastAsia="en-US"/>
              </w:rPr>
              <w:t>-шоу.</w:t>
            </w:r>
          </w:p>
          <w:p w14:paraId="392BEE46" w14:textId="77777777" w:rsidR="00D20E7E" w:rsidRPr="005716FC" w:rsidRDefault="00D20E7E" w:rsidP="00795A01">
            <w:pPr>
              <w:tabs>
                <w:tab w:val="left" w:pos="0"/>
              </w:tabs>
              <w:rPr>
                <w:sz w:val="23"/>
                <w:szCs w:val="23"/>
              </w:rPr>
            </w:pPr>
            <w:r w:rsidRPr="005716FC">
              <w:rPr>
                <w:sz w:val="23"/>
                <w:szCs w:val="23"/>
              </w:rPr>
              <w:t xml:space="preserve">Исполнитель должен обеспечить постоянное взаимодействие с представителями целевой аудитории мероприятий </w:t>
            </w:r>
            <w:proofErr w:type="spellStart"/>
            <w:r w:rsidRPr="005716FC">
              <w:rPr>
                <w:sz w:val="23"/>
                <w:szCs w:val="23"/>
              </w:rPr>
              <w:t>роад</w:t>
            </w:r>
            <w:proofErr w:type="spellEnd"/>
            <w:r w:rsidRPr="005716FC">
              <w:rPr>
                <w:sz w:val="23"/>
                <w:szCs w:val="23"/>
              </w:rPr>
              <w:t xml:space="preserve">-шоу с момента направления приглашения к участию в мероприятиях до момента окончания мероприятий и направления писем-благодарностей участникам мероприятий </w:t>
            </w:r>
            <w:proofErr w:type="spellStart"/>
            <w:r w:rsidRPr="005716FC">
              <w:rPr>
                <w:sz w:val="23"/>
                <w:szCs w:val="23"/>
              </w:rPr>
              <w:t>роад</w:t>
            </w:r>
            <w:proofErr w:type="spellEnd"/>
            <w:r w:rsidRPr="005716FC">
              <w:rPr>
                <w:sz w:val="23"/>
                <w:szCs w:val="23"/>
              </w:rPr>
              <w:t>-шоу.</w:t>
            </w:r>
          </w:p>
          <w:p w14:paraId="6560B9DD" w14:textId="77777777" w:rsidR="00D20E7E" w:rsidRPr="005716FC" w:rsidRDefault="00D20E7E" w:rsidP="00795A01">
            <w:pPr>
              <w:tabs>
                <w:tab w:val="left" w:pos="0"/>
              </w:tabs>
              <w:rPr>
                <w:sz w:val="23"/>
                <w:szCs w:val="23"/>
                <w:lang w:eastAsia="ar-SA"/>
              </w:rPr>
            </w:pPr>
            <w:r w:rsidRPr="005716FC">
              <w:rPr>
                <w:sz w:val="23"/>
                <w:szCs w:val="23"/>
              </w:rPr>
              <w:t xml:space="preserve">По результатам взаимодействия с представителями целевой аудитории Исполнитель должен обеспечить формирование базы контактов, включающей в себя следующую информацию: наименование компании, </w:t>
            </w:r>
            <w:r w:rsidRPr="005716FC">
              <w:rPr>
                <w:sz w:val="23"/>
                <w:szCs w:val="23"/>
                <w:lang w:eastAsia="ar-SA"/>
              </w:rPr>
              <w:t xml:space="preserve">фамилию, имя, должность, контактные данные представителя компании, приглашаемого к участию в мероприятиях </w:t>
            </w:r>
            <w:proofErr w:type="spellStart"/>
            <w:r w:rsidRPr="005716FC">
              <w:rPr>
                <w:sz w:val="23"/>
                <w:szCs w:val="23"/>
                <w:lang w:eastAsia="ar-SA"/>
              </w:rPr>
              <w:t>роад</w:t>
            </w:r>
            <w:proofErr w:type="spellEnd"/>
            <w:r w:rsidRPr="005716FC">
              <w:rPr>
                <w:sz w:val="23"/>
                <w:szCs w:val="23"/>
                <w:lang w:eastAsia="ar-SA"/>
              </w:rPr>
              <w:t xml:space="preserve">-шоу, отметку об участии, комментарии представителя компании (при наличии) о заинтересованности в развитии тех или иных направлений сотрудничества с представителями </w:t>
            </w:r>
            <w:r w:rsidRPr="005716FC">
              <w:rPr>
                <w:sz w:val="23"/>
                <w:szCs w:val="23"/>
              </w:rPr>
              <w:t xml:space="preserve">туристической отрасли </w:t>
            </w:r>
            <w:r w:rsidRPr="005716FC">
              <w:rPr>
                <w:sz w:val="23"/>
                <w:szCs w:val="23"/>
                <w:shd w:val="clear" w:color="auto" w:fill="FFFFFF"/>
                <w:lang w:eastAsia="ar-SA"/>
              </w:rPr>
              <w:t>города Москвы</w:t>
            </w:r>
            <w:r w:rsidRPr="005716FC">
              <w:rPr>
                <w:sz w:val="23"/>
                <w:szCs w:val="23"/>
                <w:lang w:eastAsia="ar-SA"/>
              </w:rPr>
              <w:t>.</w:t>
            </w:r>
          </w:p>
          <w:p w14:paraId="4AC7319F" w14:textId="77777777" w:rsidR="00D20E7E" w:rsidRPr="005716FC" w:rsidRDefault="00D20E7E" w:rsidP="00795A01">
            <w:pPr>
              <w:tabs>
                <w:tab w:val="left" w:pos="307"/>
              </w:tabs>
              <w:spacing w:after="120"/>
              <w:rPr>
                <w:sz w:val="23"/>
                <w:szCs w:val="23"/>
              </w:rPr>
            </w:pPr>
            <w:r w:rsidRPr="005716FC">
              <w:rPr>
                <w:rFonts w:eastAsia="Arial"/>
                <w:sz w:val="23"/>
                <w:szCs w:val="23"/>
                <w:lang w:eastAsia="ar-SA"/>
              </w:rPr>
              <w:lastRenderedPageBreak/>
              <w:t xml:space="preserve">Исполнитель обеспечивает присутствие не менее 40 (сорока) представителей целевой аудитории на каждом проводимом мероприятии </w:t>
            </w:r>
            <w:proofErr w:type="spellStart"/>
            <w:r w:rsidRPr="005716FC">
              <w:rPr>
                <w:rFonts w:eastAsia="Arial"/>
                <w:sz w:val="23"/>
                <w:szCs w:val="23"/>
                <w:lang w:eastAsia="ar-SA"/>
              </w:rPr>
              <w:t>роад</w:t>
            </w:r>
            <w:proofErr w:type="spellEnd"/>
            <w:r w:rsidRPr="005716FC">
              <w:rPr>
                <w:rFonts w:eastAsia="Arial"/>
                <w:sz w:val="23"/>
                <w:szCs w:val="23"/>
                <w:lang w:eastAsia="ar-SA"/>
              </w:rPr>
              <w:t>-шоу.</w:t>
            </w:r>
          </w:p>
        </w:tc>
      </w:tr>
      <w:tr w:rsidR="00D20E7E" w:rsidRPr="005716FC" w14:paraId="186D79A4" w14:textId="77777777" w:rsidTr="00795A01">
        <w:trPr>
          <w:trHeight w:val="1220"/>
        </w:trPr>
        <w:tc>
          <w:tcPr>
            <w:tcW w:w="851" w:type="dxa"/>
            <w:vMerge/>
            <w:tcBorders>
              <w:top w:val="single" w:sz="4" w:space="0" w:color="auto"/>
              <w:left w:val="single" w:sz="4" w:space="0" w:color="auto"/>
              <w:bottom w:val="single" w:sz="4" w:space="0" w:color="auto"/>
              <w:right w:val="single" w:sz="4" w:space="0" w:color="auto"/>
            </w:tcBorders>
          </w:tcPr>
          <w:p w14:paraId="3BE86C70" w14:textId="77777777" w:rsidR="00D20E7E" w:rsidRPr="005716FC" w:rsidRDefault="00D20E7E" w:rsidP="00795A01">
            <w:pPr>
              <w:jc w:val="center"/>
              <w:rPr>
                <w:sz w:val="23"/>
                <w:szCs w:val="23"/>
                <w:lang w:eastAsia="ar-SA"/>
              </w:rPr>
            </w:pPr>
          </w:p>
        </w:tc>
        <w:tc>
          <w:tcPr>
            <w:tcW w:w="2126" w:type="dxa"/>
            <w:vMerge/>
            <w:tcBorders>
              <w:top w:val="single" w:sz="4" w:space="0" w:color="auto"/>
              <w:left w:val="single" w:sz="4" w:space="0" w:color="auto"/>
              <w:bottom w:val="single" w:sz="4" w:space="0" w:color="auto"/>
              <w:right w:val="single" w:sz="4" w:space="0" w:color="auto"/>
            </w:tcBorders>
          </w:tcPr>
          <w:p w14:paraId="5E94E964" w14:textId="77777777" w:rsidR="00D20E7E" w:rsidRPr="005716FC" w:rsidRDefault="00D20E7E" w:rsidP="00795A01">
            <w:pPr>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11CA7FF7" w14:textId="77777777" w:rsidR="00D20E7E" w:rsidRPr="005716FC" w:rsidRDefault="00D20E7E" w:rsidP="00795A01">
            <w:pPr>
              <w:tabs>
                <w:tab w:val="left" w:pos="0"/>
              </w:tabs>
              <w:rPr>
                <w:sz w:val="23"/>
                <w:szCs w:val="23"/>
              </w:rPr>
            </w:pPr>
            <w:r w:rsidRPr="005716FC">
              <w:rPr>
                <w:sz w:val="23"/>
                <w:szCs w:val="23"/>
              </w:rPr>
              <w:t xml:space="preserve">Исполнитель должен обеспечить проведение мероприятий </w:t>
            </w:r>
            <w:proofErr w:type="spellStart"/>
            <w:r w:rsidRPr="005716FC">
              <w:rPr>
                <w:sz w:val="23"/>
                <w:szCs w:val="23"/>
              </w:rPr>
              <w:t>роад</w:t>
            </w:r>
            <w:proofErr w:type="spellEnd"/>
            <w:r w:rsidRPr="005716FC">
              <w:rPr>
                <w:sz w:val="23"/>
                <w:szCs w:val="23"/>
              </w:rPr>
              <w:t>-шоу в соответствии с утверждённой Заказчиком программой.</w:t>
            </w:r>
          </w:p>
          <w:p w14:paraId="209BEA05" w14:textId="77777777" w:rsidR="00D20E7E" w:rsidRPr="005716FC" w:rsidRDefault="00D20E7E" w:rsidP="00795A01">
            <w:pPr>
              <w:tabs>
                <w:tab w:val="left" w:pos="307"/>
              </w:tabs>
              <w:spacing w:after="120"/>
              <w:rPr>
                <w:sz w:val="23"/>
                <w:szCs w:val="23"/>
              </w:rPr>
            </w:pPr>
            <w:r w:rsidRPr="005716FC">
              <w:rPr>
                <w:sz w:val="23"/>
                <w:szCs w:val="23"/>
              </w:rPr>
              <w:t xml:space="preserve">Исполнитель должен обеспечить контроль соблюдения регламента выступлений всеми участниками </w:t>
            </w:r>
            <w:proofErr w:type="spellStart"/>
            <w:r w:rsidRPr="005716FC">
              <w:rPr>
                <w:sz w:val="23"/>
                <w:szCs w:val="23"/>
              </w:rPr>
              <w:t>роад</w:t>
            </w:r>
            <w:proofErr w:type="spellEnd"/>
            <w:r w:rsidRPr="005716FC">
              <w:rPr>
                <w:sz w:val="23"/>
                <w:szCs w:val="23"/>
              </w:rPr>
              <w:t>-шоу.</w:t>
            </w:r>
          </w:p>
        </w:tc>
      </w:tr>
      <w:tr w:rsidR="00D20E7E" w:rsidRPr="005716FC" w14:paraId="06F7E0DF" w14:textId="77777777" w:rsidTr="00795A01">
        <w:trPr>
          <w:trHeight w:val="550"/>
        </w:trPr>
        <w:tc>
          <w:tcPr>
            <w:tcW w:w="851" w:type="dxa"/>
            <w:vMerge/>
            <w:tcBorders>
              <w:top w:val="single" w:sz="4" w:space="0" w:color="auto"/>
              <w:left w:val="single" w:sz="4" w:space="0" w:color="auto"/>
              <w:bottom w:val="single" w:sz="4" w:space="0" w:color="auto"/>
              <w:right w:val="single" w:sz="4" w:space="0" w:color="auto"/>
            </w:tcBorders>
          </w:tcPr>
          <w:p w14:paraId="3AE0486B" w14:textId="77777777" w:rsidR="00D20E7E" w:rsidRPr="005716FC" w:rsidRDefault="00D20E7E" w:rsidP="00795A01">
            <w:pPr>
              <w:jc w:val="center"/>
              <w:rPr>
                <w:sz w:val="23"/>
                <w:szCs w:val="23"/>
                <w:lang w:eastAsia="ar-SA"/>
              </w:rPr>
            </w:pPr>
          </w:p>
        </w:tc>
        <w:tc>
          <w:tcPr>
            <w:tcW w:w="2126" w:type="dxa"/>
            <w:vMerge/>
            <w:tcBorders>
              <w:top w:val="single" w:sz="4" w:space="0" w:color="auto"/>
              <w:left w:val="single" w:sz="4" w:space="0" w:color="auto"/>
              <w:bottom w:val="single" w:sz="4" w:space="0" w:color="auto"/>
              <w:right w:val="single" w:sz="4" w:space="0" w:color="auto"/>
            </w:tcBorders>
          </w:tcPr>
          <w:p w14:paraId="4947016B" w14:textId="77777777" w:rsidR="00D20E7E" w:rsidRPr="005716FC" w:rsidRDefault="00D20E7E" w:rsidP="00795A01">
            <w:pPr>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440E49D3" w14:textId="77777777" w:rsidR="00D20E7E" w:rsidRPr="005716FC" w:rsidRDefault="00D20E7E" w:rsidP="00795A01">
            <w:pPr>
              <w:tabs>
                <w:tab w:val="left" w:pos="0"/>
              </w:tabs>
              <w:rPr>
                <w:sz w:val="23"/>
                <w:szCs w:val="23"/>
              </w:rPr>
            </w:pPr>
            <w:r w:rsidRPr="005716FC">
              <w:rPr>
                <w:sz w:val="23"/>
                <w:szCs w:val="23"/>
              </w:rPr>
              <w:t xml:space="preserve">В день проведения каждого мероприятия </w:t>
            </w:r>
            <w:proofErr w:type="spellStart"/>
            <w:r w:rsidRPr="005716FC">
              <w:rPr>
                <w:sz w:val="23"/>
                <w:szCs w:val="23"/>
              </w:rPr>
              <w:t>роад</w:t>
            </w:r>
            <w:proofErr w:type="spellEnd"/>
            <w:r w:rsidRPr="005716FC">
              <w:rPr>
                <w:sz w:val="23"/>
                <w:szCs w:val="23"/>
              </w:rPr>
              <w:t>-шоу, не позднее, чем за 1 (один) час до его начала, Исполнитель должен обеспечить:</w:t>
            </w:r>
          </w:p>
          <w:p w14:paraId="73330954" w14:textId="77777777" w:rsidR="00D20E7E" w:rsidRPr="005716FC" w:rsidRDefault="00D20E7E" w:rsidP="00795A01">
            <w:pPr>
              <w:rPr>
                <w:bCs/>
                <w:sz w:val="23"/>
                <w:szCs w:val="23"/>
                <w:lang w:eastAsia="en-US"/>
              </w:rPr>
            </w:pPr>
            <w:r w:rsidRPr="005716FC">
              <w:rPr>
                <w:bCs/>
                <w:sz w:val="23"/>
                <w:szCs w:val="23"/>
                <w:lang w:eastAsia="en-US"/>
              </w:rPr>
              <w:t xml:space="preserve">- подготовку помещений для проведения </w:t>
            </w:r>
            <w:r w:rsidRPr="005716FC">
              <w:rPr>
                <w:sz w:val="23"/>
                <w:szCs w:val="23"/>
                <w:lang w:eastAsia="ar-SA"/>
              </w:rPr>
              <w:t xml:space="preserve">мероприятий </w:t>
            </w:r>
            <w:proofErr w:type="spellStart"/>
            <w:r w:rsidRPr="005716FC">
              <w:rPr>
                <w:sz w:val="23"/>
                <w:szCs w:val="23"/>
                <w:lang w:eastAsia="ar-SA"/>
              </w:rPr>
              <w:t>роад</w:t>
            </w:r>
            <w:proofErr w:type="spellEnd"/>
            <w:r w:rsidRPr="005716FC">
              <w:rPr>
                <w:sz w:val="23"/>
                <w:szCs w:val="23"/>
                <w:lang w:eastAsia="ar-SA"/>
              </w:rPr>
              <w:t xml:space="preserve">-шоу </w:t>
            </w:r>
            <w:r w:rsidRPr="005716FC">
              <w:rPr>
                <w:bCs/>
                <w:sz w:val="23"/>
                <w:szCs w:val="23"/>
                <w:lang w:eastAsia="en-US"/>
              </w:rPr>
              <w:t>(расстановку мебели, уборку, декорирование, подключение оборудования);</w:t>
            </w:r>
          </w:p>
          <w:p w14:paraId="07F9C804" w14:textId="77777777" w:rsidR="00D20E7E" w:rsidRPr="005716FC" w:rsidRDefault="00D20E7E" w:rsidP="00795A01">
            <w:pPr>
              <w:tabs>
                <w:tab w:val="left" w:pos="0"/>
              </w:tabs>
              <w:rPr>
                <w:sz w:val="23"/>
                <w:szCs w:val="23"/>
              </w:rPr>
            </w:pPr>
            <w:r w:rsidRPr="005716FC">
              <w:rPr>
                <w:sz w:val="23"/>
                <w:szCs w:val="23"/>
              </w:rPr>
              <w:t xml:space="preserve">- </w:t>
            </w:r>
            <w:r w:rsidRPr="005716FC">
              <w:rPr>
                <w:rFonts w:eastAsia="Arial"/>
                <w:sz w:val="23"/>
                <w:szCs w:val="23"/>
                <w:shd w:val="clear" w:color="auto" w:fill="FFFFFF"/>
                <w:lang w:eastAsia="ar-SA"/>
              </w:rPr>
              <w:t xml:space="preserve">доступ в залы проведения мероприятий участникам мероприятий </w:t>
            </w:r>
            <w:proofErr w:type="spellStart"/>
            <w:r w:rsidRPr="005716FC">
              <w:rPr>
                <w:rFonts w:eastAsia="Arial"/>
                <w:sz w:val="23"/>
                <w:szCs w:val="23"/>
                <w:shd w:val="clear" w:color="auto" w:fill="FFFFFF"/>
                <w:lang w:eastAsia="ar-SA"/>
              </w:rPr>
              <w:t>роад</w:t>
            </w:r>
            <w:proofErr w:type="spellEnd"/>
            <w:r w:rsidRPr="005716FC">
              <w:rPr>
                <w:rFonts w:eastAsia="Arial"/>
                <w:sz w:val="23"/>
                <w:szCs w:val="23"/>
                <w:shd w:val="clear" w:color="auto" w:fill="FFFFFF"/>
                <w:lang w:eastAsia="ar-SA"/>
              </w:rPr>
              <w:t xml:space="preserve">-шоу из </w:t>
            </w:r>
            <w:r w:rsidRPr="005716FC">
              <w:rPr>
                <w:sz w:val="23"/>
                <w:szCs w:val="23"/>
                <w:shd w:val="clear" w:color="auto" w:fill="FFFFFF"/>
                <w:lang w:eastAsia="ar-SA"/>
              </w:rPr>
              <w:t>Москвы</w:t>
            </w:r>
            <w:r w:rsidRPr="005716FC">
              <w:rPr>
                <w:rFonts w:eastAsia="Arial"/>
                <w:sz w:val="23"/>
                <w:szCs w:val="23"/>
                <w:shd w:val="clear" w:color="auto" w:fill="FFFFFF"/>
                <w:lang w:eastAsia="ar-SA"/>
              </w:rPr>
              <w:t xml:space="preserve"> для подготовки к работе, проверки оборудования и раскладки раздаточных материалов;</w:t>
            </w:r>
          </w:p>
          <w:p w14:paraId="147AF588" w14:textId="77777777" w:rsidR="00D20E7E" w:rsidRPr="005716FC" w:rsidRDefault="00D20E7E" w:rsidP="00795A01">
            <w:pPr>
              <w:tabs>
                <w:tab w:val="left" w:pos="0"/>
              </w:tabs>
              <w:rPr>
                <w:sz w:val="23"/>
                <w:szCs w:val="23"/>
              </w:rPr>
            </w:pPr>
            <w:r w:rsidRPr="005716FC">
              <w:rPr>
                <w:sz w:val="23"/>
                <w:szCs w:val="23"/>
              </w:rPr>
              <w:t xml:space="preserve">- </w:t>
            </w:r>
            <w:r w:rsidRPr="005716FC">
              <w:rPr>
                <w:sz w:val="23"/>
                <w:szCs w:val="23"/>
                <w:lang w:eastAsia="ar-SA"/>
              </w:rPr>
              <w:t xml:space="preserve">регистрацию участников </w:t>
            </w:r>
            <w:proofErr w:type="spellStart"/>
            <w:r w:rsidRPr="005716FC">
              <w:rPr>
                <w:rFonts w:eastAsia="Arial"/>
                <w:sz w:val="23"/>
                <w:szCs w:val="23"/>
                <w:shd w:val="clear" w:color="auto" w:fill="FFFFFF"/>
                <w:lang w:eastAsia="ar-SA"/>
              </w:rPr>
              <w:t>роад</w:t>
            </w:r>
            <w:proofErr w:type="spellEnd"/>
            <w:r w:rsidRPr="005716FC">
              <w:rPr>
                <w:rFonts w:eastAsia="Arial"/>
                <w:sz w:val="23"/>
                <w:szCs w:val="23"/>
                <w:shd w:val="clear" w:color="auto" w:fill="FFFFFF"/>
                <w:lang w:eastAsia="ar-SA"/>
              </w:rPr>
              <w:t>-шоу</w:t>
            </w:r>
            <w:r w:rsidRPr="005716FC">
              <w:rPr>
                <w:sz w:val="23"/>
                <w:szCs w:val="23"/>
              </w:rPr>
              <w:t>.</w:t>
            </w:r>
          </w:p>
          <w:p w14:paraId="4C2A1F19" w14:textId="77777777" w:rsidR="00D20E7E" w:rsidRPr="005716FC" w:rsidRDefault="00D20E7E" w:rsidP="00795A01">
            <w:pPr>
              <w:tabs>
                <w:tab w:val="left" w:pos="0"/>
              </w:tabs>
              <w:rPr>
                <w:sz w:val="23"/>
                <w:szCs w:val="23"/>
              </w:rPr>
            </w:pPr>
            <w:r w:rsidRPr="005716FC">
              <w:rPr>
                <w:sz w:val="23"/>
                <w:szCs w:val="23"/>
              </w:rPr>
              <w:t xml:space="preserve">По результатам регистрации участников делового мероприятия Заказчика Исполнитель должен внести соответствующие отметки в базу контактов о пришедших на мероприятие представителях целевой аудитории и представить Заказчику итоговый документ в течение 5 (пяти) рабочих дней после окончания мероприятий </w:t>
            </w:r>
            <w:proofErr w:type="spellStart"/>
            <w:r w:rsidRPr="005716FC">
              <w:rPr>
                <w:sz w:val="23"/>
                <w:szCs w:val="23"/>
              </w:rPr>
              <w:t>роад</w:t>
            </w:r>
            <w:proofErr w:type="spellEnd"/>
            <w:r w:rsidRPr="005716FC">
              <w:rPr>
                <w:sz w:val="23"/>
                <w:szCs w:val="23"/>
              </w:rPr>
              <w:t>-шоу.</w:t>
            </w:r>
          </w:p>
        </w:tc>
      </w:tr>
      <w:tr w:rsidR="00D20E7E" w:rsidRPr="005716FC" w14:paraId="3B3F8695" w14:textId="77777777" w:rsidTr="00795A01">
        <w:trPr>
          <w:trHeight w:val="982"/>
        </w:trPr>
        <w:tc>
          <w:tcPr>
            <w:tcW w:w="851" w:type="dxa"/>
            <w:vMerge/>
            <w:tcBorders>
              <w:top w:val="single" w:sz="4" w:space="0" w:color="auto"/>
              <w:left w:val="single" w:sz="4" w:space="0" w:color="auto"/>
              <w:bottom w:val="single" w:sz="4" w:space="0" w:color="auto"/>
              <w:right w:val="single" w:sz="4" w:space="0" w:color="auto"/>
            </w:tcBorders>
          </w:tcPr>
          <w:p w14:paraId="6E7A75DE" w14:textId="77777777" w:rsidR="00D20E7E" w:rsidRPr="005716FC" w:rsidRDefault="00D20E7E" w:rsidP="00795A01">
            <w:pPr>
              <w:jc w:val="center"/>
              <w:rPr>
                <w:sz w:val="23"/>
                <w:szCs w:val="23"/>
                <w:lang w:eastAsia="ar-SA"/>
              </w:rPr>
            </w:pPr>
          </w:p>
        </w:tc>
        <w:tc>
          <w:tcPr>
            <w:tcW w:w="2126" w:type="dxa"/>
            <w:vMerge/>
            <w:tcBorders>
              <w:top w:val="single" w:sz="4" w:space="0" w:color="auto"/>
              <w:left w:val="single" w:sz="4" w:space="0" w:color="auto"/>
              <w:bottom w:val="single" w:sz="4" w:space="0" w:color="auto"/>
              <w:right w:val="single" w:sz="4" w:space="0" w:color="auto"/>
            </w:tcBorders>
          </w:tcPr>
          <w:p w14:paraId="6B08C1F4" w14:textId="77777777" w:rsidR="00D20E7E" w:rsidRPr="005716FC" w:rsidRDefault="00D20E7E" w:rsidP="00795A01">
            <w:pPr>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4A0594AB" w14:textId="77777777" w:rsidR="00D20E7E" w:rsidRPr="005716FC" w:rsidRDefault="00D20E7E" w:rsidP="00795A01">
            <w:pPr>
              <w:tabs>
                <w:tab w:val="left" w:pos="0"/>
              </w:tabs>
              <w:rPr>
                <w:sz w:val="23"/>
                <w:szCs w:val="23"/>
              </w:rPr>
            </w:pPr>
            <w:r w:rsidRPr="005716FC">
              <w:rPr>
                <w:sz w:val="23"/>
                <w:szCs w:val="23"/>
              </w:rPr>
              <w:t xml:space="preserve">В день проведения выездного мероприятия </w:t>
            </w:r>
            <w:proofErr w:type="spellStart"/>
            <w:r w:rsidRPr="005716FC">
              <w:rPr>
                <w:sz w:val="23"/>
                <w:szCs w:val="23"/>
              </w:rPr>
              <w:t>роад</w:t>
            </w:r>
            <w:proofErr w:type="spellEnd"/>
            <w:r w:rsidRPr="005716FC">
              <w:rPr>
                <w:sz w:val="23"/>
                <w:szCs w:val="23"/>
              </w:rPr>
              <w:t xml:space="preserve">-шоу </w:t>
            </w:r>
            <w:r w:rsidRPr="005716FC">
              <w:rPr>
                <w:sz w:val="23"/>
                <w:szCs w:val="23"/>
              </w:rPr>
              <w:br/>
              <w:t>в г. Пекине, не позднее, чем за 1 (один) час до его начала, Исполнитель должен обеспечить:</w:t>
            </w:r>
          </w:p>
          <w:p w14:paraId="532534AB" w14:textId="77777777" w:rsidR="00D20E7E" w:rsidRPr="005716FC" w:rsidRDefault="00D20E7E" w:rsidP="00795A01">
            <w:pPr>
              <w:rPr>
                <w:bCs/>
                <w:sz w:val="23"/>
                <w:szCs w:val="23"/>
                <w:lang w:eastAsia="en-US"/>
              </w:rPr>
            </w:pPr>
            <w:r w:rsidRPr="005716FC">
              <w:rPr>
                <w:bCs/>
                <w:sz w:val="23"/>
                <w:szCs w:val="23"/>
                <w:lang w:eastAsia="en-US"/>
              </w:rPr>
              <w:t xml:space="preserve">- предоставление группового трансфера для представителей Заказчика и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 по маршруту выездного мероприятия. Длительность привлечения группового трансфера должна составлять не более 8 (восьми) часов</w:t>
            </w:r>
            <w:r w:rsidRPr="005716FC">
              <w:rPr>
                <w:bCs/>
                <w:sz w:val="23"/>
                <w:szCs w:val="23"/>
                <w:lang w:eastAsia="en-US"/>
              </w:rPr>
              <w:t>;</w:t>
            </w:r>
          </w:p>
          <w:p w14:paraId="55626813" w14:textId="77777777" w:rsidR="00D20E7E" w:rsidRPr="005716FC" w:rsidRDefault="00D20E7E" w:rsidP="00795A01">
            <w:pPr>
              <w:rPr>
                <w:sz w:val="23"/>
                <w:szCs w:val="23"/>
              </w:rPr>
            </w:pPr>
            <w:r w:rsidRPr="005716FC">
              <w:rPr>
                <w:sz w:val="23"/>
                <w:szCs w:val="23"/>
              </w:rPr>
              <w:t xml:space="preserve">- </w:t>
            </w:r>
            <w:r w:rsidRPr="005716FC">
              <w:rPr>
                <w:rFonts w:eastAsia="Arial"/>
                <w:sz w:val="23"/>
                <w:szCs w:val="23"/>
                <w:shd w:val="clear" w:color="auto" w:fill="FFFFFF"/>
                <w:lang w:eastAsia="ar-SA"/>
              </w:rPr>
              <w:t xml:space="preserve">доступ </w:t>
            </w:r>
            <w:r w:rsidRPr="005716FC">
              <w:rPr>
                <w:sz w:val="23"/>
                <w:szCs w:val="23"/>
              </w:rPr>
              <w:t xml:space="preserve">представителей туристической отрасли </w:t>
            </w:r>
            <w:r w:rsidRPr="005716FC">
              <w:rPr>
                <w:sz w:val="23"/>
                <w:szCs w:val="23"/>
                <w:shd w:val="clear" w:color="auto" w:fill="FFFFFF"/>
                <w:lang w:eastAsia="ar-SA"/>
              </w:rPr>
              <w:t>города Москвы</w:t>
            </w:r>
            <w:r w:rsidRPr="005716FC">
              <w:rPr>
                <w:rFonts w:eastAsia="Arial"/>
                <w:sz w:val="23"/>
                <w:szCs w:val="23"/>
                <w:shd w:val="clear" w:color="auto" w:fill="FFFFFF"/>
                <w:lang w:eastAsia="ar-SA"/>
              </w:rPr>
              <w:t xml:space="preserve"> в офисы </w:t>
            </w:r>
            <w:r w:rsidRPr="005716FC">
              <w:rPr>
                <w:sz w:val="23"/>
                <w:szCs w:val="23"/>
              </w:rPr>
              <w:t>крупнейших предприятий туристической отрасли, расположенных на территории г. Пекин.</w:t>
            </w:r>
          </w:p>
        </w:tc>
      </w:tr>
      <w:tr w:rsidR="00D20E7E" w:rsidRPr="005716FC" w14:paraId="37A7892D" w14:textId="77777777" w:rsidTr="00795A01">
        <w:trPr>
          <w:trHeight w:val="840"/>
        </w:trPr>
        <w:tc>
          <w:tcPr>
            <w:tcW w:w="851" w:type="dxa"/>
            <w:vMerge w:val="restart"/>
            <w:tcBorders>
              <w:top w:val="single" w:sz="4" w:space="0" w:color="auto"/>
              <w:left w:val="single" w:sz="4" w:space="0" w:color="auto"/>
              <w:bottom w:val="single" w:sz="4" w:space="0" w:color="auto"/>
              <w:right w:val="single" w:sz="4" w:space="0" w:color="auto"/>
            </w:tcBorders>
          </w:tcPr>
          <w:p w14:paraId="0F1AC844" w14:textId="77777777" w:rsidR="00D20E7E" w:rsidRPr="005716FC" w:rsidRDefault="00D20E7E" w:rsidP="00795A01">
            <w:pPr>
              <w:jc w:val="center"/>
              <w:rPr>
                <w:sz w:val="23"/>
                <w:szCs w:val="23"/>
              </w:rPr>
            </w:pPr>
            <w:r>
              <w:rPr>
                <w:sz w:val="23"/>
                <w:szCs w:val="23"/>
                <w:lang w:eastAsia="ar-SA"/>
              </w:rPr>
              <w:t>2</w:t>
            </w:r>
            <w:r w:rsidRPr="005716FC">
              <w:rPr>
                <w:sz w:val="23"/>
                <w:szCs w:val="23"/>
                <w:lang w:val="en-US" w:eastAsia="ar-SA"/>
              </w:rPr>
              <w:t>.2.</w:t>
            </w:r>
            <w:r w:rsidRPr="005716FC">
              <w:rPr>
                <w:sz w:val="23"/>
                <w:szCs w:val="23"/>
                <w:lang w:eastAsia="ar-SA"/>
              </w:rPr>
              <w:t>5</w:t>
            </w:r>
            <w:r w:rsidRPr="005716FC">
              <w:rPr>
                <w:sz w:val="23"/>
                <w:szCs w:val="23"/>
                <w:lang w:val="en-US" w:eastAsia="ar-SA"/>
              </w:rPr>
              <w:t>.</w:t>
            </w:r>
          </w:p>
        </w:tc>
        <w:tc>
          <w:tcPr>
            <w:tcW w:w="2126" w:type="dxa"/>
            <w:vMerge w:val="restart"/>
            <w:tcBorders>
              <w:top w:val="single" w:sz="4" w:space="0" w:color="auto"/>
              <w:left w:val="single" w:sz="4" w:space="0" w:color="auto"/>
              <w:bottom w:val="single" w:sz="4" w:space="0" w:color="auto"/>
              <w:right w:val="single" w:sz="4" w:space="0" w:color="auto"/>
            </w:tcBorders>
          </w:tcPr>
          <w:p w14:paraId="11818CC8" w14:textId="77777777" w:rsidR="00D20E7E" w:rsidRPr="005716FC" w:rsidRDefault="00D20E7E" w:rsidP="00795A01">
            <w:pPr>
              <w:rPr>
                <w:sz w:val="23"/>
                <w:szCs w:val="23"/>
              </w:rPr>
            </w:pPr>
            <w:r w:rsidRPr="005716FC">
              <w:rPr>
                <w:sz w:val="23"/>
                <w:szCs w:val="23"/>
              </w:rPr>
              <w:t>Привлечение целевой аудитории для участия в деловых встречах и переговорах на стенде Заказчика на Выставке</w:t>
            </w:r>
          </w:p>
        </w:tc>
        <w:tc>
          <w:tcPr>
            <w:tcW w:w="6521" w:type="dxa"/>
            <w:tcBorders>
              <w:top w:val="single" w:sz="4" w:space="0" w:color="000000"/>
              <w:left w:val="single" w:sz="4" w:space="0" w:color="auto"/>
              <w:bottom w:val="single" w:sz="4" w:space="0" w:color="000000"/>
              <w:right w:val="single" w:sz="4" w:space="0" w:color="000000"/>
            </w:tcBorders>
          </w:tcPr>
          <w:p w14:paraId="32029159" w14:textId="77777777" w:rsidR="00D20E7E" w:rsidRPr="005716FC" w:rsidRDefault="00D20E7E" w:rsidP="00795A01">
            <w:pPr>
              <w:tabs>
                <w:tab w:val="left" w:pos="709"/>
              </w:tabs>
              <w:rPr>
                <w:sz w:val="23"/>
                <w:szCs w:val="23"/>
              </w:rPr>
            </w:pPr>
            <w:r w:rsidRPr="005716FC">
              <w:rPr>
                <w:sz w:val="23"/>
                <w:szCs w:val="23"/>
              </w:rPr>
              <w:t>Исполнитель должен обеспечить привлечение целевой аудитории для участия в деловых встречах и переговорах на стенде Заказчика на Выставке, в лице предприятий туристической отрасли Китайской Народной Республики для чего:</w:t>
            </w:r>
          </w:p>
          <w:p w14:paraId="278EE21E" w14:textId="77777777" w:rsidR="00D20E7E" w:rsidRPr="005716FC" w:rsidRDefault="00D20E7E" w:rsidP="00795A01">
            <w:pPr>
              <w:tabs>
                <w:tab w:val="left" w:pos="709"/>
              </w:tabs>
              <w:rPr>
                <w:sz w:val="23"/>
                <w:szCs w:val="23"/>
              </w:rPr>
            </w:pPr>
            <w:r w:rsidRPr="005716FC">
              <w:rPr>
                <w:sz w:val="23"/>
                <w:szCs w:val="23"/>
              </w:rPr>
              <w:t xml:space="preserve">Не позднее, чем за 10 (десять) рабочих дней до начала Выставки, Исполнитель должен представить Заказчику проект электронного письма – приглашения для представителей туристической отрасли Китайской Народной Республики, выполненного на английском языке, по результатам согласования которого должен быть обеспечен профессиональный перевод информации </w:t>
            </w:r>
            <w:r w:rsidRPr="005716FC">
              <w:rPr>
                <w:sz w:val="23"/>
                <w:szCs w:val="23"/>
                <w:shd w:val="clear" w:color="auto" w:fill="FFFFFF"/>
                <w:lang w:eastAsia="ar-SA"/>
              </w:rPr>
              <w:t>на китайский язык.</w:t>
            </w:r>
          </w:p>
          <w:p w14:paraId="2F856A1F" w14:textId="77777777" w:rsidR="00D20E7E" w:rsidRPr="005716FC" w:rsidRDefault="00D20E7E" w:rsidP="00795A01">
            <w:pPr>
              <w:tabs>
                <w:tab w:val="left" w:pos="709"/>
              </w:tabs>
              <w:rPr>
                <w:sz w:val="23"/>
                <w:szCs w:val="23"/>
              </w:rPr>
            </w:pPr>
            <w:r w:rsidRPr="005716FC">
              <w:rPr>
                <w:sz w:val="23"/>
                <w:szCs w:val="23"/>
              </w:rPr>
              <w:t xml:space="preserve">По итогам согласования электронного письма-приглашения Исполнитель должен обеспечить его рассылку в адрес не менее 100 (ста) компаний туристической отрасли Китайской Народной Республики для участия в деловых переговорах с представителями Заказчика и 8 (восьми) </w:t>
            </w:r>
            <w:proofErr w:type="spellStart"/>
            <w:r w:rsidRPr="005716FC">
              <w:rPr>
                <w:sz w:val="23"/>
                <w:szCs w:val="23"/>
              </w:rPr>
              <w:t>соэкспонентов</w:t>
            </w:r>
            <w:proofErr w:type="spellEnd"/>
            <w:r w:rsidRPr="005716FC">
              <w:rPr>
                <w:sz w:val="23"/>
                <w:szCs w:val="23"/>
              </w:rPr>
              <w:t xml:space="preserve"> на стенде Заказчика на Выставке.</w:t>
            </w:r>
          </w:p>
          <w:p w14:paraId="2C44FD35" w14:textId="77777777" w:rsidR="00D20E7E" w:rsidRPr="005716FC" w:rsidRDefault="00D20E7E" w:rsidP="00795A01">
            <w:pPr>
              <w:tabs>
                <w:tab w:val="left" w:pos="709"/>
              </w:tabs>
              <w:rPr>
                <w:sz w:val="23"/>
                <w:szCs w:val="23"/>
              </w:rPr>
            </w:pPr>
            <w:r w:rsidRPr="005716FC">
              <w:rPr>
                <w:sz w:val="23"/>
                <w:szCs w:val="23"/>
              </w:rPr>
              <w:lastRenderedPageBreak/>
              <w:t>При рассылке электронного письма – приглашения запрещается использование наименования юридического лица Исполнителя.</w:t>
            </w:r>
          </w:p>
          <w:p w14:paraId="6DB29AD7" w14:textId="77777777" w:rsidR="00D20E7E" w:rsidRPr="005716FC" w:rsidRDefault="00D20E7E" w:rsidP="00795A01">
            <w:pPr>
              <w:tabs>
                <w:tab w:val="left" w:pos="709"/>
              </w:tabs>
              <w:rPr>
                <w:sz w:val="23"/>
                <w:szCs w:val="23"/>
              </w:rPr>
            </w:pPr>
            <w:r w:rsidRPr="005716FC">
              <w:rPr>
                <w:sz w:val="23"/>
                <w:szCs w:val="23"/>
              </w:rPr>
              <w:t xml:space="preserve">Исполнитель должен гарантировать присутствие представителей не менее 50 (пятидесяти) предприятий туристической отрасли Китайской Народной Республики для участия в деловых встречах и переговорах с представителями Заказчика и </w:t>
            </w:r>
            <w:proofErr w:type="spellStart"/>
            <w:r w:rsidRPr="005716FC">
              <w:rPr>
                <w:sz w:val="23"/>
                <w:szCs w:val="23"/>
              </w:rPr>
              <w:t>соэкспонентов</w:t>
            </w:r>
            <w:proofErr w:type="spellEnd"/>
            <w:r w:rsidRPr="005716FC">
              <w:rPr>
                <w:sz w:val="23"/>
                <w:szCs w:val="23"/>
              </w:rPr>
              <w:t xml:space="preserve"> на стенде Заказчика. При этом Исполнитель гарантирует организацию не менее 10 (десяти) индивидуальных встреч представителей туристической отрасли Китайской Народной Республики с представителями Заказчика и не менее 5 (пяти) индивидуальных встреч с представителями каждого из 8 (восьми) </w:t>
            </w:r>
            <w:proofErr w:type="spellStart"/>
            <w:r w:rsidRPr="005716FC">
              <w:rPr>
                <w:sz w:val="23"/>
                <w:szCs w:val="23"/>
              </w:rPr>
              <w:t>соэкспонентов</w:t>
            </w:r>
            <w:proofErr w:type="spellEnd"/>
            <w:r w:rsidRPr="005716FC">
              <w:rPr>
                <w:sz w:val="23"/>
                <w:szCs w:val="23"/>
              </w:rPr>
              <w:t xml:space="preserve"> стенда Заказчика (пяти туристических операторов и трёх средств размещения Москвы) в течение 2 (двух) дней Выставки.</w:t>
            </w:r>
          </w:p>
          <w:p w14:paraId="77EB19F8" w14:textId="77777777" w:rsidR="00D20E7E" w:rsidRPr="005716FC" w:rsidRDefault="00D20E7E" w:rsidP="00795A01">
            <w:pPr>
              <w:tabs>
                <w:tab w:val="left" w:pos="709"/>
              </w:tabs>
              <w:rPr>
                <w:sz w:val="23"/>
                <w:szCs w:val="23"/>
              </w:rPr>
            </w:pPr>
            <w:r w:rsidRPr="005716FC">
              <w:rPr>
                <w:sz w:val="23"/>
                <w:szCs w:val="23"/>
              </w:rPr>
              <w:t xml:space="preserve">По дополнительному согласованию с Заказчиком допускается проведение деловых встреч и переговоров с представителями туристической отрасли Китайской Народной Республики на площадке Выставки (не на стенде Заказчика), о чём Исполнитель должен уведомить Заказчика не позднее, чем за 1 (один) час до начала встречи. В случае проведения деловой встречи не на стенде Заказчика Исполнитель обязуется выделить координатора для сопровождения представителя Заказчика или представителя </w:t>
            </w:r>
            <w:proofErr w:type="spellStart"/>
            <w:r w:rsidRPr="005716FC">
              <w:rPr>
                <w:sz w:val="23"/>
                <w:szCs w:val="23"/>
              </w:rPr>
              <w:t>соэкспонента</w:t>
            </w:r>
            <w:proofErr w:type="spellEnd"/>
            <w:r w:rsidRPr="005716FC">
              <w:rPr>
                <w:sz w:val="23"/>
                <w:szCs w:val="23"/>
              </w:rPr>
              <w:t xml:space="preserve"> стенда Заказчика к месту проведения деловой встречи.</w:t>
            </w:r>
          </w:p>
          <w:p w14:paraId="115046A4" w14:textId="77777777" w:rsidR="00D20E7E" w:rsidRPr="005716FC" w:rsidRDefault="00D20E7E" w:rsidP="00795A01">
            <w:pPr>
              <w:tabs>
                <w:tab w:val="left" w:pos="709"/>
              </w:tabs>
              <w:rPr>
                <w:sz w:val="23"/>
                <w:szCs w:val="23"/>
              </w:rPr>
            </w:pPr>
            <w:r w:rsidRPr="005716FC">
              <w:rPr>
                <w:sz w:val="23"/>
                <w:szCs w:val="23"/>
              </w:rPr>
              <w:t xml:space="preserve">Участниками деловых встреч и переговоров на стенде Заказчика могут выступать следующие представители туристической отрасли Китайской Народной Республики: </w:t>
            </w:r>
          </w:p>
          <w:p w14:paraId="4FB2CBAE" w14:textId="77777777" w:rsidR="00D20E7E" w:rsidRPr="005716FC" w:rsidRDefault="00D20E7E" w:rsidP="00D20E7E">
            <w:pPr>
              <w:numPr>
                <w:ilvl w:val="0"/>
                <w:numId w:val="36"/>
              </w:numPr>
              <w:pBdr>
                <w:top w:val="nil"/>
                <w:left w:val="nil"/>
                <w:bottom w:val="nil"/>
                <w:right w:val="nil"/>
                <w:between w:val="nil"/>
              </w:pBdr>
              <w:tabs>
                <w:tab w:val="left" w:pos="360"/>
              </w:tabs>
              <w:ind w:left="448"/>
              <w:jc w:val="both"/>
              <w:rPr>
                <w:sz w:val="23"/>
                <w:szCs w:val="23"/>
              </w:rPr>
            </w:pPr>
            <w:r w:rsidRPr="005716FC">
              <w:rPr>
                <w:sz w:val="23"/>
                <w:szCs w:val="23"/>
              </w:rPr>
              <w:t>туроператоры;</w:t>
            </w:r>
          </w:p>
          <w:p w14:paraId="193CC4B4" w14:textId="77777777" w:rsidR="00D20E7E" w:rsidRPr="005716FC" w:rsidRDefault="00D20E7E" w:rsidP="00D20E7E">
            <w:pPr>
              <w:numPr>
                <w:ilvl w:val="0"/>
                <w:numId w:val="36"/>
              </w:numPr>
              <w:pBdr>
                <w:top w:val="nil"/>
                <w:left w:val="nil"/>
                <w:bottom w:val="nil"/>
                <w:right w:val="nil"/>
                <w:between w:val="nil"/>
              </w:pBdr>
              <w:tabs>
                <w:tab w:val="left" w:pos="360"/>
              </w:tabs>
              <w:ind w:left="448"/>
              <w:jc w:val="both"/>
              <w:rPr>
                <w:sz w:val="23"/>
                <w:szCs w:val="23"/>
              </w:rPr>
            </w:pPr>
            <w:r w:rsidRPr="005716FC">
              <w:rPr>
                <w:sz w:val="23"/>
                <w:szCs w:val="23"/>
              </w:rPr>
              <w:t>туристические агентства;</w:t>
            </w:r>
          </w:p>
          <w:p w14:paraId="4B52F5D9" w14:textId="77777777" w:rsidR="00D20E7E" w:rsidRPr="005716FC" w:rsidRDefault="00D20E7E" w:rsidP="00D20E7E">
            <w:pPr>
              <w:numPr>
                <w:ilvl w:val="0"/>
                <w:numId w:val="36"/>
              </w:numPr>
              <w:pBdr>
                <w:top w:val="nil"/>
                <w:left w:val="nil"/>
                <w:bottom w:val="nil"/>
                <w:right w:val="nil"/>
                <w:between w:val="nil"/>
              </w:pBdr>
              <w:tabs>
                <w:tab w:val="left" w:pos="360"/>
              </w:tabs>
              <w:ind w:left="448"/>
              <w:jc w:val="both"/>
              <w:rPr>
                <w:sz w:val="23"/>
                <w:szCs w:val="23"/>
              </w:rPr>
            </w:pPr>
            <w:r w:rsidRPr="005716FC">
              <w:rPr>
                <w:sz w:val="23"/>
                <w:szCs w:val="23"/>
              </w:rPr>
              <w:t xml:space="preserve">корпоративный бизнес и MICE агентства. </w:t>
            </w:r>
          </w:p>
          <w:p w14:paraId="48AE521C" w14:textId="77777777" w:rsidR="00D20E7E" w:rsidRPr="005716FC" w:rsidRDefault="00D20E7E" w:rsidP="00795A01">
            <w:pPr>
              <w:tabs>
                <w:tab w:val="left" w:pos="709"/>
              </w:tabs>
              <w:rPr>
                <w:sz w:val="23"/>
                <w:szCs w:val="23"/>
              </w:rPr>
            </w:pPr>
            <w:r w:rsidRPr="005716FC">
              <w:rPr>
                <w:sz w:val="23"/>
                <w:szCs w:val="23"/>
              </w:rPr>
              <w:t>Исполнитель должен обеспечить постоянное взаимодействие с представителями целевой аудитории с момента направления приглашения к участию в деловых встречах и переговорах на стенде Заказчика до момента окончания мероприятий.</w:t>
            </w:r>
          </w:p>
          <w:p w14:paraId="6290D290" w14:textId="77777777" w:rsidR="00D20E7E" w:rsidRPr="005716FC" w:rsidRDefault="00D20E7E" w:rsidP="00795A01">
            <w:pPr>
              <w:tabs>
                <w:tab w:val="left" w:pos="709"/>
              </w:tabs>
              <w:rPr>
                <w:sz w:val="23"/>
                <w:szCs w:val="23"/>
              </w:rPr>
            </w:pPr>
            <w:r w:rsidRPr="005716FC">
              <w:rPr>
                <w:sz w:val="23"/>
                <w:szCs w:val="23"/>
              </w:rPr>
              <w:t xml:space="preserve">По результатам взаимодействия с представителями туристической отрасли Китайской Народной Республики, не позднее чем за 1 (один) календарный день до начала Выставки, Исполнитель должен обеспечить формирование календаря встреч с представителями Заказчика и </w:t>
            </w:r>
            <w:proofErr w:type="spellStart"/>
            <w:r w:rsidRPr="005716FC">
              <w:rPr>
                <w:sz w:val="23"/>
                <w:szCs w:val="23"/>
              </w:rPr>
              <w:t>соэкспонентов</w:t>
            </w:r>
            <w:proofErr w:type="spellEnd"/>
            <w:r w:rsidRPr="005716FC">
              <w:rPr>
                <w:sz w:val="23"/>
                <w:szCs w:val="23"/>
              </w:rPr>
              <w:t xml:space="preserve"> на стенде Заказчика, а также базы контактов подтвердившихся участников деловых встреч и переговоров, включающей в себя следующую информацию:</w:t>
            </w:r>
          </w:p>
          <w:p w14:paraId="68EAC8B5" w14:textId="77777777" w:rsidR="00D20E7E" w:rsidRPr="005716FC" w:rsidRDefault="00D20E7E" w:rsidP="00D20E7E">
            <w:pPr>
              <w:numPr>
                <w:ilvl w:val="0"/>
                <w:numId w:val="33"/>
              </w:numPr>
              <w:pBdr>
                <w:top w:val="nil"/>
                <w:left w:val="nil"/>
                <w:bottom w:val="nil"/>
                <w:right w:val="nil"/>
                <w:between w:val="nil"/>
              </w:pBdr>
              <w:tabs>
                <w:tab w:val="left" w:pos="307"/>
              </w:tabs>
              <w:ind w:left="307" w:hanging="307"/>
              <w:jc w:val="both"/>
              <w:rPr>
                <w:sz w:val="23"/>
                <w:szCs w:val="23"/>
              </w:rPr>
            </w:pPr>
            <w:r w:rsidRPr="005716FC">
              <w:rPr>
                <w:sz w:val="23"/>
                <w:szCs w:val="23"/>
              </w:rPr>
              <w:t>наименование и краткую информацию о деятельности компании,</w:t>
            </w:r>
          </w:p>
          <w:p w14:paraId="1222C543" w14:textId="77777777" w:rsidR="00D20E7E" w:rsidRPr="005716FC" w:rsidRDefault="00D20E7E" w:rsidP="00D20E7E">
            <w:pPr>
              <w:numPr>
                <w:ilvl w:val="0"/>
                <w:numId w:val="33"/>
              </w:numPr>
              <w:pBdr>
                <w:top w:val="nil"/>
                <w:left w:val="nil"/>
                <w:bottom w:val="nil"/>
                <w:right w:val="nil"/>
                <w:between w:val="nil"/>
              </w:pBdr>
              <w:tabs>
                <w:tab w:val="left" w:pos="307"/>
              </w:tabs>
              <w:ind w:left="307" w:hanging="307"/>
              <w:jc w:val="both"/>
              <w:rPr>
                <w:sz w:val="23"/>
                <w:szCs w:val="23"/>
              </w:rPr>
            </w:pPr>
            <w:r w:rsidRPr="005716FC">
              <w:rPr>
                <w:sz w:val="23"/>
                <w:szCs w:val="23"/>
              </w:rPr>
              <w:t>фамилию, имя, должность, контактные данные представителя компании, подтвердившего участие в деловых встречах и переговорах на стенде Заказчика,</w:t>
            </w:r>
          </w:p>
          <w:p w14:paraId="5AF65855" w14:textId="77777777" w:rsidR="00D20E7E" w:rsidRPr="005716FC" w:rsidRDefault="00D20E7E" w:rsidP="00D20E7E">
            <w:pPr>
              <w:numPr>
                <w:ilvl w:val="0"/>
                <w:numId w:val="33"/>
              </w:numPr>
              <w:pBdr>
                <w:top w:val="nil"/>
                <w:left w:val="nil"/>
                <w:bottom w:val="nil"/>
                <w:right w:val="nil"/>
                <w:between w:val="nil"/>
              </w:pBdr>
              <w:tabs>
                <w:tab w:val="left" w:pos="307"/>
              </w:tabs>
              <w:spacing w:after="120"/>
              <w:ind w:left="307" w:hanging="307"/>
              <w:jc w:val="both"/>
              <w:rPr>
                <w:sz w:val="23"/>
                <w:szCs w:val="23"/>
              </w:rPr>
            </w:pPr>
            <w:r w:rsidRPr="005716FC">
              <w:rPr>
                <w:sz w:val="23"/>
                <w:szCs w:val="23"/>
              </w:rPr>
              <w:t>вопросы для обсуждения во время встречи, комментарии представителя компании (при наличии) о заинтересованности в развитии тех или иных направлений сотрудничества с представителями туристической отрасли города Москвы.</w:t>
            </w:r>
          </w:p>
        </w:tc>
      </w:tr>
      <w:tr w:rsidR="00D20E7E" w:rsidRPr="005716FC" w14:paraId="030D99C4" w14:textId="77777777" w:rsidTr="00795A01">
        <w:trPr>
          <w:trHeight w:val="947"/>
        </w:trPr>
        <w:tc>
          <w:tcPr>
            <w:tcW w:w="851" w:type="dxa"/>
            <w:vMerge/>
            <w:tcBorders>
              <w:top w:val="single" w:sz="4" w:space="0" w:color="auto"/>
              <w:left w:val="single" w:sz="4" w:space="0" w:color="auto"/>
              <w:bottom w:val="single" w:sz="4" w:space="0" w:color="auto"/>
              <w:right w:val="single" w:sz="4" w:space="0" w:color="auto"/>
            </w:tcBorders>
          </w:tcPr>
          <w:p w14:paraId="31464416"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6FAED76E"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218B9631" w14:textId="77777777" w:rsidR="00D20E7E" w:rsidRPr="005716FC" w:rsidRDefault="00D20E7E" w:rsidP="00795A01">
            <w:pPr>
              <w:tabs>
                <w:tab w:val="left" w:pos="709"/>
              </w:tabs>
              <w:rPr>
                <w:sz w:val="23"/>
                <w:szCs w:val="23"/>
                <w:highlight w:val="green"/>
              </w:rPr>
            </w:pPr>
            <w:r w:rsidRPr="005716FC">
              <w:rPr>
                <w:sz w:val="23"/>
                <w:szCs w:val="23"/>
              </w:rPr>
              <w:t>Исполнитель должен обеспечить проведение деловых встреч и переговоров на стенде Заказчика в соответствии с представленным календарём встреч.</w:t>
            </w:r>
          </w:p>
        </w:tc>
      </w:tr>
      <w:tr w:rsidR="00D20E7E" w:rsidRPr="005716FC" w14:paraId="3AA88024" w14:textId="77777777" w:rsidTr="00795A01">
        <w:trPr>
          <w:trHeight w:val="1220"/>
        </w:trPr>
        <w:tc>
          <w:tcPr>
            <w:tcW w:w="851" w:type="dxa"/>
            <w:vMerge/>
            <w:tcBorders>
              <w:top w:val="single" w:sz="4" w:space="0" w:color="auto"/>
              <w:left w:val="single" w:sz="4" w:space="0" w:color="auto"/>
              <w:bottom w:val="single" w:sz="4" w:space="0" w:color="auto"/>
              <w:right w:val="single" w:sz="4" w:space="0" w:color="auto"/>
            </w:tcBorders>
          </w:tcPr>
          <w:p w14:paraId="3BD09E04"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4D4AC091"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47CA6599" w14:textId="77777777" w:rsidR="00D20E7E" w:rsidRPr="005716FC" w:rsidRDefault="00D20E7E" w:rsidP="00795A01">
            <w:pPr>
              <w:tabs>
                <w:tab w:val="left" w:pos="709"/>
              </w:tabs>
              <w:spacing w:after="120"/>
              <w:rPr>
                <w:sz w:val="23"/>
                <w:szCs w:val="23"/>
                <w:highlight w:val="green"/>
              </w:rPr>
            </w:pPr>
            <w:r w:rsidRPr="005716FC">
              <w:rPr>
                <w:sz w:val="23"/>
                <w:szCs w:val="23"/>
              </w:rPr>
              <w:t>Исполнитель должен обеспечить контроль соблюдения регламента встреч и переговоров с представителями туристических компаний Китайской Народной Республики всеми участниками деловых мероприятий на стенде Заказчика.</w:t>
            </w:r>
          </w:p>
        </w:tc>
      </w:tr>
      <w:tr w:rsidR="00D20E7E" w:rsidRPr="005716FC" w14:paraId="3F5D28B1" w14:textId="77777777" w:rsidTr="00795A01">
        <w:trPr>
          <w:trHeight w:val="280"/>
        </w:trPr>
        <w:tc>
          <w:tcPr>
            <w:tcW w:w="851" w:type="dxa"/>
            <w:vMerge w:val="restart"/>
            <w:tcBorders>
              <w:top w:val="single" w:sz="4" w:space="0" w:color="auto"/>
              <w:left w:val="single" w:sz="4" w:space="0" w:color="000000"/>
              <w:bottom w:val="single" w:sz="4" w:space="0" w:color="000000"/>
              <w:right w:val="single" w:sz="4" w:space="0" w:color="000000"/>
            </w:tcBorders>
          </w:tcPr>
          <w:p w14:paraId="6D48AB95" w14:textId="77777777" w:rsidR="00D20E7E" w:rsidRPr="005716FC" w:rsidRDefault="00D20E7E" w:rsidP="00795A01">
            <w:pPr>
              <w:jc w:val="center"/>
              <w:rPr>
                <w:sz w:val="23"/>
                <w:szCs w:val="23"/>
              </w:rPr>
            </w:pPr>
            <w:r>
              <w:rPr>
                <w:sz w:val="23"/>
                <w:szCs w:val="23"/>
                <w:lang w:eastAsia="ar-SA"/>
              </w:rPr>
              <w:t>2</w:t>
            </w:r>
            <w:r w:rsidRPr="005716FC">
              <w:rPr>
                <w:sz w:val="23"/>
                <w:szCs w:val="23"/>
                <w:lang w:val="en-US" w:eastAsia="ar-SA"/>
              </w:rPr>
              <w:t>.2.</w:t>
            </w:r>
            <w:r w:rsidRPr="005716FC">
              <w:rPr>
                <w:sz w:val="23"/>
                <w:szCs w:val="23"/>
                <w:lang w:eastAsia="ar-SA"/>
              </w:rPr>
              <w:t>6</w:t>
            </w:r>
            <w:r w:rsidRPr="005716FC">
              <w:rPr>
                <w:sz w:val="23"/>
                <w:szCs w:val="23"/>
                <w:lang w:val="en-US" w:eastAsia="ar-SA"/>
              </w:rPr>
              <w:t>.</w:t>
            </w:r>
          </w:p>
        </w:tc>
        <w:tc>
          <w:tcPr>
            <w:tcW w:w="2126" w:type="dxa"/>
            <w:vMerge w:val="restart"/>
            <w:tcBorders>
              <w:top w:val="single" w:sz="4" w:space="0" w:color="auto"/>
              <w:left w:val="single" w:sz="4" w:space="0" w:color="000000"/>
              <w:bottom w:val="single" w:sz="4" w:space="0" w:color="000000"/>
              <w:right w:val="single" w:sz="4" w:space="0" w:color="000000"/>
            </w:tcBorders>
          </w:tcPr>
          <w:p w14:paraId="17EB7069" w14:textId="77777777" w:rsidR="00D20E7E" w:rsidRPr="005716FC" w:rsidRDefault="00D20E7E" w:rsidP="00795A01">
            <w:pPr>
              <w:tabs>
                <w:tab w:val="left" w:pos="709"/>
              </w:tabs>
              <w:rPr>
                <w:sz w:val="23"/>
                <w:szCs w:val="23"/>
              </w:rPr>
            </w:pPr>
            <w:r w:rsidRPr="005716FC">
              <w:rPr>
                <w:sz w:val="23"/>
                <w:szCs w:val="23"/>
              </w:rPr>
              <w:t>Привлечение целевой аудитории для участия в деловом мероприятии Заказчика на Выставке</w:t>
            </w:r>
          </w:p>
        </w:tc>
        <w:tc>
          <w:tcPr>
            <w:tcW w:w="6521" w:type="dxa"/>
            <w:tcBorders>
              <w:top w:val="single" w:sz="4" w:space="0" w:color="000000"/>
              <w:left w:val="single" w:sz="4" w:space="0" w:color="000000"/>
              <w:bottom w:val="single" w:sz="4" w:space="0" w:color="000000"/>
              <w:right w:val="single" w:sz="4" w:space="0" w:color="000000"/>
            </w:tcBorders>
          </w:tcPr>
          <w:p w14:paraId="3E443A98" w14:textId="77777777" w:rsidR="00D20E7E" w:rsidRPr="005716FC" w:rsidRDefault="00D20E7E" w:rsidP="00795A01">
            <w:pPr>
              <w:tabs>
                <w:tab w:val="left" w:pos="709"/>
              </w:tabs>
              <w:rPr>
                <w:sz w:val="23"/>
                <w:szCs w:val="23"/>
              </w:rPr>
            </w:pPr>
            <w:r w:rsidRPr="005716FC">
              <w:rPr>
                <w:sz w:val="23"/>
                <w:szCs w:val="23"/>
              </w:rPr>
              <w:t>Исполнитель должен обеспечить привлечение целевой аудитории для участия в деловом мероприятии Заказчика по представлению туристского потенциала города Москвы для профессионалов туристской отрасли на Выставке, в лице предприятий туристической отрасли Китайской Народной Республики, для чего:</w:t>
            </w:r>
          </w:p>
          <w:p w14:paraId="5A88B9E0" w14:textId="77777777" w:rsidR="00D20E7E" w:rsidRPr="005716FC" w:rsidRDefault="00D20E7E" w:rsidP="00795A01">
            <w:pPr>
              <w:tabs>
                <w:tab w:val="left" w:pos="709"/>
              </w:tabs>
              <w:rPr>
                <w:sz w:val="23"/>
                <w:szCs w:val="23"/>
              </w:rPr>
            </w:pPr>
            <w:r w:rsidRPr="005716FC">
              <w:rPr>
                <w:sz w:val="23"/>
                <w:szCs w:val="23"/>
              </w:rPr>
              <w:t xml:space="preserve">Не позднее, чем за 10 (десять) рабочих дней до начала Выставки, Исполнитель должен представить Заказчику проект электронного письма – приглашения для предприятий туристической отрасли Китайской Народной Республики, выполненного на английском языке, по результатам согласования которого должен быть обеспечен профессиональный перевод информации </w:t>
            </w:r>
            <w:r w:rsidRPr="005716FC">
              <w:rPr>
                <w:sz w:val="23"/>
                <w:szCs w:val="23"/>
                <w:shd w:val="clear" w:color="auto" w:fill="FFFFFF"/>
                <w:lang w:eastAsia="ar-SA"/>
              </w:rPr>
              <w:t>на китайский язык.</w:t>
            </w:r>
          </w:p>
          <w:p w14:paraId="4A4FAC5A" w14:textId="77777777" w:rsidR="00D20E7E" w:rsidRPr="005716FC" w:rsidRDefault="00D20E7E" w:rsidP="00795A01">
            <w:pPr>
              <w:tabs>
                <w:tab w:val="left" w:pos="709"/>
              </w:tabs>
              <w:rPr>
                <w:sz w:val="23"/>
                <w:szCs w:val="23"/>
              </w:rPr>
            </w:pPr>
            <w:r w:rsidRPr="005716FC">
              <w:rPr>
                <w:sz w:val="23"/>
                <w:szCs w:val="23"/>
              </w:rPr>
              <w:t>По итогам согласования электронного письма-приглашения Исполнитель должен обеспечить его рассылку в адрес не менее 200 (двухсот) предприятий туристической отрасли Китайской Народной Республики для участия в деловом мероприятии Заказчика на Выставке.</w:t>
            </w:r>
          </w:p>
          <w:p w14:paraId="6D93DAB3" w14:textId="77777777" w:rsidR="00D20E7E" w:rsidRPr="005716FC" w:rsidRDefault="00D20E7E" w:rsidP="00795A01">
            <w:pPr>
              <w:tabs>
                <w:tab w:val="left" w:pos="709"/>
              </w:tabs>
              <w:rPr>
                <w:sz w:val="23"/>
                <w:szCs w:val="23"/>
              </w:rPr>
            </w:pPr>
            <w:r w:rsidRPr="005716FC">
              <w:rPr>
                <w:sz w:val="23"/>
                <w:szCs w:val="23"/>
              </w:rPr>
              <w:t>При рассылке электронного письма-приглашения запрещается использование наименования юридического лица Исполнителя.</w:t>
            </w:r>
          </w:p>
          <w:p w14:paraId="5C39F558" w14:textId="77777777" w:rsidR="00D20E7E" w:rsidRPr="005716FC" w:rsidRDefault="00D20E7E" w:rsidP="00795A01">
            <w:pPr>
              <w:tabs>
                <w:tab w:val="left" w:pos="709"/>
              </w:tabs>
              <w:rPr>
                <w:sz w:val="23"/>
                <w:szCs w:val="23"/>
              </w:rPr>
            </w:pPr>
            <w:r w:rsidRPr="005716FC">
              <w:rPr>
                <w:sz w:val="23"/>
                <w:szCs w:val="23"/>
              </w:rPr>
              <w:t xml:space="preserve">Исполнитель должен гарантировать присутствие представителей не менее 35 (тридцати пяти) предприятий туристической отрасли Китайской Народной Республики на деловом мероприятии Заказчика на Выставке. </w:t>
            </w:r>
          </w:p>
          <w:p w14:paraId="36861599" w14:textId="77777777" w:rsidR="00D20E7E" w:rsidRPr="005716FC" w:rsidRDefault="00D20E7E" w:rsidP="00795A01">
            <w:pPr>
              <w:tabs>
                <w:tab w:val="left" w:pos="709"/>
              </w:tabs>
              <w:rPr>
                <w:sz w:val="23"/>
                <w:szCs w:val="23"/>
              </w:rPr>
            </w:pPr>
            <w:r w:rsidRPr="005716FC">
              <w:rPr>
                <w:sz w:val="23"/>
                <w:szCs w:val="23"/>
              </w:rPr>
              <w:t xml:space="preserve">Участниками делового мероприятия Заказчика на Выставке могут выступать следующие представители туристической отрасли Китайской Народной Республики: </w:t>
            </w:r>
          </w:p>
          <w:p w14:paraId="50F7663F" w14:textId="77777777" w:rsidR="00D20E7E" w:rsidRPr="005716FC" w:rsidRDefault="00D20E7E" w:rsidP="00D20E7E">
            <w:pPr>
              <w:numPr>
                <w:ilvl w:val="0"/>
                <w:numId w:val="36"/>
              </w:numPr>
              <w:pBdr>
                <w:top w:val="nil"/>
                <w:left w:val="nil"/>
                <w:bottom w:val="nil"/>
                <w:right w:val="nil"/>
                <w:between w:val="nil"/>
              </w:pBdr>
              <w:tabs>
                <w:tab w:val="left" w:pos="307"/>
              </w:tabs>
              <w:ind w:left="307" w:hanging="219"/>
              <w:jc w:val="both"/>
              <w:rPr>
                <w:sz w:val="23"/>
                <w:szCs w:val="23"/>
              </w:rPr>
            </w:pPr>
            <w:r w:rsidRPr="005716FC">
              <w:rPr>
                <w:sz w:val="23"/>
                <w:szCs w:val="23"/>
              </w:rPr>
              <w:t>руководители маркетинговых отделов и отделов продаж выездных туроператоров, туристических и MICE агентств;</w:t>
            </w:r>
          </w:p>
          <w:p w14:paraId="3E1A6CA8" w14:textId="77777777" w:rsidR="00D20E7E" w:rsidRPr="005716FC" w:rsidRDefault="00D20E7E" w:rsidP="00D20E7E">
            <w:pPr>
              <w:numPr>
                <w:ilvl w:val="0"/>
                <w:numId w:val="36"/>
              </w:numPr>
              <w:pBdr>
                <w:top w:val="nil"/>
                <w:left w:val="nil"/>
                <w:bottom w:val="nil"/>
                <w:right w:val="nil"/>
                <w:between w:val="nil"/>
              </w:pBdr>
              <w:tabs>
                <w:tab w:val="left" w:pos="307"/>
              </w:tabs>
              <w:ind w:left="307" w:hanging="219"/>
              <w:jc w:val="both"/>
              <w:rPr>
                <w:sz w:val="23"/>
                <w:szCs w:val="23"/>
              </w:rPr>
            </w:pPr>
            <w:r w:rsidRPr="005716FC">
              <w:rPr>
                <w:sz w:val="23"/>
                <w:szCs w:val="23"/>
              </w:rPr>
              <w:t>представители корпоративного бизнеса;</w:t>
            </w:r>
          </w:p>
          <w:p w14:paraId="16C746D8" w14:textId="77777777" w:rsidR="00D20E7E" w:rsidRPr="005716FC" w:rsidRDefault="00D20E7E" w:rsidP="00D20E7E">
            <w:pPr>
              <w:numPr>
                <w:ilvl w:val="0"/>
                <w:numId w:val="36"/>
              </w:numPr>
              <w:pBdr>
                <w:top w:val="nil"/>
                <w:left w:val="nil"/>
                <w:bottom w:val="nil"/>
                <w:right w:val="nil"/>
                <w:between w:val="nil"/>
              </w:pBdr>
              <w:tabs>
                <w:tab w:val="left" w:pos="360"/>
              </w:tabs>
              <w:ind w:left="448"/>
              <w:jc w:val="both"/>
              <w:rPr>
                <w:sz w:val="23"/>
                <w:szCs w:val="23"/>
              </w:rPr>
            </w:pPr>
            <w:r w:rsidRPr="005716FC">
              <w:rPr>
                <w:sz w:val="23"/>
                <w:szCs w:val="23"/>
              </w:rPr>
              <w:t xml:space="preserve">отраслевые </w:t>
            </w:r>
            <w:proofErr w:type="spellStart"/>
            <w:r w:rsidRPr="005716FC">
              <w:rPr>
                <w:sz w:val="23"/>
                <w:szCs w:val="23"/>
              </w:rPr>
              <w:t>блоггеры</w:t>
            </w:r>
            <w:proofErr w:type="spellEnd"/>
            <w:r w:rsidRPr="005716FC">
              <w:rPr>
                <w:sz w:val="23"/>
                <w:szCs w:val="23"/>
              </w:rPr>
              <w:t xml:space="preserve"> и средства массовой информации. </w:t>
            </w:r>
          </w:p>
          <w:p w14:paraId="75F58FD4" w14:textId="77777777" w:rsidR="00D20E7E" w:rsidRPr="005716FC" w:rsidRDefault="00D20E7E" w:rsidP="00795A01">
            <w:pPr>
              <w:tabs>
                <w:tab w:val="left" w:pos="709"/>
              </w:tabs>
              <w:rPr>
                <w:sz w:val="23"/>
                <w:szCs w:val="23"/>
              </w:rPr>
            </w:pPr>
            <w:r w:rsidRPr="005716FC">
              <w:rPr>
                <w:sz w:val="23"/>
                <w:szCs w:val="23"/>
              </w:rPr>
              <w:t>Исполнитель должен обеспечить постоянное взаимодействие с представителями целевой аудитории с момента направления приглашения к участию в деловом мероприятии Заказчика на Выставке до момента окончания мероприятия.</w:t>
            </w:r>
          </w:p>
          <w:p w14:paraId="689B9D2B" w14:textId="77777777" w:rsidR="00D20E7E" w:rsidRPr="005716FC" w:rsidRDefault="00D20E7E" w:rsidP="00795A01">
            <w:pPr>
              <w:tabs>
                <w:tab w:val="left" w:pos="709"/>
              </w:tabs>
              <w:rPr>
                <w:sz w:val="23"/>
                <w:szCs w:val="23"/>
              </w:rPr>
            </w:pPr>
            <w:r w:rsidRPr="005716FC">
              <w:rPr>
                <w:sz w:val="23"/>
                <w:szCs w:val="23"/>
              </w:rPr>
              <w:t>По результатам взаимодействия с представителями туристической отрасли Китайской Народной Республики, не позднее чем за 1 (один) календарный день до начала Выставки, Исполнитель должен обеспечить формирование базы контактов подтвердившихся участников делового мероприятия, включающей в себя следующую информацию:</w:t>
            </w:r>
          </w:p>
          <w:p w14:paraId="34E95CDA" w14:textId="77777777" w:rsidR="00D20E7E" w:rsidRPr="005716FC" w:rsidRDefault="00D20E7E" w:rsidP="00D20E7E">
            <w:pPr>
              <w:numPr>
                <w:ilvl w:val="0"/>
                <w:numId w:val="33"/>
              </w:numPr>
              <w:pBdr>
                <w:top w:val="nil"/>
                <w:left w:val="nil"/>
                <w:bottom w:val="nil"/>
                <w:right w:val="nil"/>
                <w:between w:val="nil"/>
              </w:pBdr>
              <w:tabs>
                <w:tab w:val="left" w:pos="448"/>
              </w:tabs>
              <w:ind w:left="448" w:hanging="448"/>
              <w:jc w:val="both"/>
              <w:rPr>
                <w:sz w:val="23"/>
                <w:szCs w:val="23"/>
              </w:rPr>
            </w:pPr>
            <w:r w:rsidRPr="005716FC">
              <w:rPr>
                <w:sz w:val="23"/>
                <w:szCs w:val="23"/>
              </w:rPr>
              <w:t>наименование и краткую информацию о деятельности компании;</w:t>
            </w:r>
          </w:p>
          <w:p w14:paraId="779BF60D" w14:textId="77777777" w:rsidR="00D20E7E" w:rsidRPr="005716FC" w:rsidRDefault="00D20E7E" w:rsidP="00D20E7E">
            <w:pPr>
              <w:numPr>
                <w:ilvl w:val="0"/>
                <w:numId w:val="33"/>
              </w:numPr>
              <w:pBdr>
                <w:top w:val="nil"/>
                <w:left w:val="nil"/>
                <w:bottom w:val="nil"/>
                <w:right w:val="nil"/>
                <w:between w:val="nil"/>
              </w:pBdr>
              <w:tabs>
                <w:tab w:val="left" w:pos="448"/>
              </w:tabs>
              <w:ind w:left="448" w:hanging="448"/>
              <w:jc w:val="both"/>
              <w:rPr>
                <w:sz w:val="23"/>
                <w:szCs w:val="23"/>
              </w:rPr>
            </w:pPr>
            <w:r w:rsidRPr="005716FC">
              <w:rPr>
                <w:sz w:val="23"/>
                <w:szCs w:val="23"/>
              </w:rPr>
              <w:t>фамилию, имя, должность, контактные данные представителя компании, подтвердившего участие в деловом мероприятии Заказчика на Выставке;</w:t>
            </w:r>
          </w:p>
          <w:p w14:paraId="353B4F47" w14:textId="77777777" w:rsidR="00D20E7E" w:rsidRPr="005716FC" w:rsidRDefault="00D20E7E" w:rsidP="00D20E7E">
            <w:pPr>
              <w:numPr>
                <w:ilvl w:val="0"/>
                <w:numId w:val="33"/>
              </w:numPr>
              <w:pBdr>
                <w:top w:val="nil"/>
                <w:left w:val="nil"/>
                <w:bottom w:val="nil"/>
                <w:right w:val="nil"/>
                <w:between w:val="nil"/>
              </w:pBdr>
              <w:tabs>
                <w:tab w:val="left" w:pos="448"/>
              </w:tabs>
              <w:spacing w:after="120"/>
              <w:ind w:left="448" w:hanging="448"/>
              <w:jc w:val="both"/>
              <w:rPr>
                <w:sz w:val="23"/>
                <w:szCs w:val="23"/>
              </w:rPr>
            </w:pPr>
            <w:r w:rsidRPr="005716FC">
              <w:rPr>
                <w:sz w:val="23"/>
                <w:szCs w:val="23"/>
              </w:rPr>
              <w:lastRenderedPageBreak/>
              <w:t>заинтересованность представителя компании выступить в рамках делового мероприятии в качестве спикера по одной из обсуждаемых тематик.</w:t>
            </w:r>
          </w:p>
        </w:tc>
      </w:tr>
      <w:tr w:rsidR="00D20E7E" w:rsidRPr="005716FC" w14:paraId="1A63A8CB" w14:textId="77777777" w:rsidTr="00795A01">
        <w:trPr>
          <w:trHeight w:val="860"/>
        </w:trPr>
        <w:tc>
          <w:tcPr>
            <w:tcW w:w="851" w:type="dxa"/>
            <w:vMerge/>
            <w:tcBorders>
              <w:top w:val="single" w:sz="4" w:space="0" w:color="000000"/>
              <w:left w:val="single" w:sz="4" w:space="0" w:color="000000"/>
              <w:bottom w:val="single" w:sz="4" w:space="0" w:color="000000"/>
              <w:right w:val="single" w:sz="4" w:space="0" w:color="000000"/>
            </w:tcBorders>
          </w:tcPr>
          <w:p w14:paraId="73EED63B"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000000"/>
              <w:left w:val="single" w:sz="4" w:space="0" w:color="000000"/>
              <w:bottom w:val="single" w:sz="4" w:space="0" w:color="000000"/>
              <w:right w:val="single" w:sz="4" w:space="0" w:color="000000"/>
            </w:tcBorders>
          </w:tcPr>
          <w:p w14:paraId="2C9D7DA9"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000000"/>
              <w:bottom w:val="single" w:sz="4" w:space="0" w:color="000000"/>
              <w:right w:val="single" w:sz="4" w:space="0" w:color="000000"/>
            </w:tcBorders>
          </w:tcPr>
          <w:p w14:paraId="30EA8959" w14:textId="77777777" w:rsidR="00D20E7E" w:rsidRPr="005716FC" w:rsidRDefault="00D20E7E" w:rsidP="00795A01">
            <w:pPr>
              <w:tabs>
                <w:tab w:val="left" w:pos="709"/>
              </w:tabs>
              <w:rPr>
                <w:sz w:val="23"/>
                <w:szCs w:val="23"/>
              </w:rPr>
            </w:pPr>
            <w:r w:rsidRPr="005716FC">
              <w:rPr>
                <w:sz w:val="23"/>
                <w:szCs w:val="23"/>
              </w:rPr>
              <w:t xml:space="preserve">В день проведения делового мероприятия Заказчика для профессионалов туристской отрасли, не позднее, чем за 1 (один) час до его начала, Исполнитель должен оказать содействие привлеченному Заказчиком техническому персоналу в регистрации приглашенных представителей целевой аудитории. </w:t>
            </w:r>
          </w:p>
          <w:p w14:paraId="30A3E3B7" w14:textId="77777777" w:rsidR="00D20E7E" w:rsidRPr="005716FC" w:rsidRDefault="00D20E7E" w:rsidP="00795A01">
            <w:pPr>
              <w:pBdr>
                <w:top w:val="nil"/>
                <w:left w:val="nil"/>
                <w:bottom w:val="nil"/>
                <w:right w:val="nil"/>
                <w:between w:val="nil"/>
              </w:pBdr>
              <w:tabs>
                <w:tab w:val="left" w:pos="165"/>
              </w:tabs>
              <w:spacing w:after="120"/>
              <w:rPr>
                <w:sz w:val="23"/>
                <w:szCs w:val="23"/>
              </w:rPr>
            </w:pPr>
            <w:r w:rsidRPr="005716FC">
              <w:rPr>
                <w:sz w:val="23"/>
                <w:szCs w:val="23"/>
              </w:rPr>
              <w:t>По результатам регистрации участников делового мероприятия Заказчика для профессионалов туристской отрасли Исполнитель должен внести соответствующие отметки в базу контактов о пришедших на мероприятие представителях целевой аудитории и представить Заказчику итоговый документ в течение 5 (пяти) рабочих дней после окончания Выставки.</w:t>
            </w:r>
          </w:p>
        </w:tc>
      </w:tr>
      <w:tr w:rsidR="00D20E7E" w:rsidRPr="005716FC" w14:paraId="71298907" w14:textId="77777777" w:rsidTr="00795A01">
        <w:trPr>
          <w:trHeight w:val="1549"/>
        </w:trPr>
        <w:tc>
          <w:tcPr>
            <w:tcW w:w="851" w:type="dxa"/>
            <w:vMerge w:val="restart"/>
            <w:tcBorders>
              <w:top w:val="single" w:sz="4" w:space="0" w:color="000000"/>
              <w:left w:val="single" w:sz="4" w:space="0" w:color="000000"/>
              <w:bottom w:val="single" w:sz="4" w:space="0" w:color="000000"/>
              <w:right w:val="single" w:sz="4" w:space="0" w:color="000000"/>
            </w:tcBorders>
          </w:tcPr>
          <w:p w14:paraId="7C4F27E5" w14:textId="77777777" w:rsidR="00D20E7E" w:rsidRPr="005716FC" w:rsidRDefault="00D20E7E" w:rsidP="00795A01">
            <w:pPr>
              <w:ind w:left="-142" w:right="-109"/>
              <w:jc w:val="center"/>
              <w:rPr>
                <w:sz w:val="23"/>
                <w:szCs w:val="23"/>
              </w:rPr>
            </w:pPr>
            <w:r>
              <w:rPr>
                <w:sz w:val="23"/>
                <w:szCs w:val="23"/>
                <w:lang w:eastAsia="ar-SA"/>
              </w:rPr>
              <w:t>2</w:t>
            </w:r>
            <w:r w:rsidRPr="005716FC">
              <w:rPr>
                <w:sz w:val="23"/>
                <w:szCs w:val="23"/>
                <w:lang w:val="en-US" w:eastAsia="ar-SA"/>
              </w:rPr>
              <w:t>.2.</w:t>
            </w:r>
            <w:r w:rsidRPr="005716FC">
              <w:rPr>
                <w:sz w:val="23"/>
                <w:szCs w:val="23"/>
                <w:lang w:eastAsia="ar-SA"/>
              </w:rPr>
              <w:t>7</w:t>
            </w:r>
            <w:r w:rsidRPr="005716FC">
              <w:rPr>
                <w:sz w:val="23"/>
                <w:szCs w:val="23"/>
                <w:lang w:val="en-US" w:eastAsia="ar-SA"/>
              </w:rPr>
              <w:t>.</w:t>
            </w:r>
          </w:p>
        </w:tc>
        <w:tc>
          <w:tcPr>
            <w:tcW w:w="2126" w:type="dxa"/>
            <w:vMerge w:val="restart"/>
            <w:tcBorders>
              <w:top w:val="single" w:sz="4" w:space="0" w:color="000000"/>
              <w:left w:val="single" w:sz="4" w:space="0" w:color="000000"/>
              <w:bottom w:val="single" w:sz="4" w:space="0" w:color="000000"/>
              <w:right w:val="single" w:sz="4" w:space="0" w:color="000000"/>
            </w:tcBorders>
          </w:tcPr>
          <w:p w14:paraId="03BA6638" w14:textId="77777777" w:rsidR="00D20E7E" w:rsidRPr="005716FC" w:rsidRDefault="00D20E7E" w:rsidP="00795A01">
            <w:pPr>
              <w:rPr>
                <w:sz w:val="23"/>
                <w:szCs w:val="23"/>
              </w:rPr>
            </w:pPr>
            <w:r w:rsidRPr="005716FC">
              <w:rPr>
                <w:sz w:val="23"/>
                <w:szCs w:val="23"/>
              </w:rPr>
              <w:t>Привлечение целевой аудитории для участия в Приёме от имени Правительства Москвы</w:t>
            </w:r>
          </w:p>
        </w:tc>
        <w:tc>
          <w:tcPr>
            <w:tcW w:w="6521" w:type="dxa"/>
            <w:tcBorders>
              <w:top w:val="single" w:sz="4" w:space="0" w:color="000000"/>
              <w:left w:val="single" w:sz="4" w:space="0" w:color="000000"/>
              <w:bottom w:val="single" w:sz="4" w:space="0" w:color="000000"/>
              <w:right w:val="single" w:sz="4" w:space="0" w:color="000000"/>
            </w:tcBorders>
          </w:tcPr>
          <w:p w14:paraId="20F026B9" w14:textId="77777777" w:rsidR="00D20E7E" w:rsidRPr="005716FC" w:rsidRDefault="00D20E7E" w:rsidP="00795A01">
            <w:pPr>
              <w:tabs>
                <w:tab w:val="left" w:pos="709"/>
              </w:tabs>
              <w:rPr>
                <w:sz w:val="23"/>
                <w:szCs w:val="23"/>
              </w:rPr>
            </w:pPr>
            <w:r w:rsidRPr="005716FC">
              <w:rPr>
                <w:sz w:val="23"/>
                <w:szCs w:val="23"/>
              </w:rPr>
              <w:t>Исполнитель должен обеспечить привлечение целевой аудитории для участия в Приёме от имени Правительства Москвы в лице предприятий туристической отрасли Китайской Народной Республики, для чего:</w:t>
            </w:r>
          </w:p>
          <w:p w14:paraId="380A3969" w14:textId="77777777" w:rsidR="00D20E7E" w:rsidRPr="005716FC" w:rsidRDefault="00D20E7E" w:rsidP="00795A01">
            <w:pPr>
              <w:tabs>
                <w:tab w:val="left" w:pos="709"/>
              </w:tabs>
              <w:rPr>
                <w:sz w:val="23"/>
                <w:szCs w:val="23"/>
              </w:rPr>
            </w:pPr>
            <w:r w:rsidRPr="005716FC">
              <w:rPr>
                <w:sz w:val="23"/>
                <w:szCs w:val="23"/>
              </w:rPr>
              <w:t xml:space="preserve">Не позднее, чем за 5 (пять) рабочих дней до начала Выставки Исполнитель должен представить Заказчику проект электронного письма – приглашения для представителей туристической отрасли Китайской Народной Республики, выполненного на английском языке, по результатам согласования которого должен быть обеспечен профессиональный перевод информации </w:t>
            </w:r>
            <w:r w:rsidRPr="005716FC">
              <w:rPr>
                <w:sz w:val="23"/>
                <w:szCs w:val="23"/>
                <w:shd w:val="clear" w:color="auto" w:fill="FFFFFF"/>
                <w:lang w:eastAsia="ar-SA"/>
              </w:rPr>
              <w:t>на китайский язык.</w:t>
            </w:r>
          </w:p>
          <w:p w14:paraId="7B493F71" w14:textId="77777777" w:rsidR="00D20E7E" w:rsidRPr="005716FC" w:rsidRDefault="00D20E7E" w:rsidP="00795A01">
            <w:pPr>
              <w:tabs>
                <w:tab w:val="left" w:pos="709"/>
              </w:tabs>
              <w:rPr>
                <w:sz w:val="23"/>
                <w:szCs w:val="23"/>
              </w:rPr>
            </w:pPr>
            <w:r w:rsidRPr="005716FC">
              <w:rPr>
                <w:sz w:val="23"/>
                <w:szCs w:val="23"/>
              </w:rPr>
              <w:t>По итогам согласования электронного письма-приглашения Исполнитель должен обеспечить его рассылку в адрес не менее 100 (ста) компаний туристической отрасли Китайской Народной Республики для участия в Приёме от имени Правительства Москвы.</w:t>
            </w:r>
          </w:p>
          <w:p w14:paraId="4413CB23" w14:textId="77777777" w:rsidR="00D20E7E" w:rsidRPr="005716FC" w:rsidRDefault="00D20E7E" w:rsidP="00795A01">
            <w:pPr>
              <w:tabs>
                <w:tab w:val="left" w:pos="709"/>
              </w:tabs>
              <w:rPr>
                <w:sz w:val="23"/>
                <w:szCs w:val="23"/>
              </w:rPr>
            </w:pPr>
            <w:r w:rsidRPr="005716FC">
              <w:rPr>
                <w:sz w:val="23"/>
                <w:szCs w:val="23"/>
              </w:rPr>
              <w:t>При рассылке электронного письма-приглашения запрещается использование наименования юридического лица Исполнителя.</w:t>
            </w:r>
          </w:p>
          <w:p w14:paraId="4664C592" w14:textId="77777777" w:rsidR="00D20E7E" w:rsidRPr="005716FC" w:rsidRDefault="00D20E7E" w:rsidP="00795A01">
            <w:pPr>
              <w:tabs>
                <w:tab w:val="left" w:pos="709"/>
              </w:tabs>
              <w:rPr>
                <w:sz w:val="23"/>
                <w:szCs w:val="23"/>
              </w:rPr>
            </w:pPr>
            <w:r w:rsidRPr="005716FC">
              <w:rPr>
                <w:sz w:val="23"/>
                <w:szCs w:val="23"/>
              </w:rPr>
              <w:t xml:space="preserve">Исполнитель должен гарантировать присутствие руководителей не менее 35 (тридцати пяти) предприятий туристической отрасли Китайской Народной Республики в Приёме от имени Правительства Москвы. </w:t>
            </w:r>
          </w:p>
          <w:p w14:paraId="22FC534C" w14:textId="77777777" w:rsidR="00D20E7E" w:rsidRPr="005716FC" w:rsidRDefault="00D20E7E" w:rsidP="00795A01">
            <w:pPr>
              <w:tabs>
                <w:tab w:val="left" w:pos="709"/>
              </w:tabs>
              <w:rPr>
                <w:sz w:val="23"/>
                <w:szCs w:val="23"/>
              </w:rPr>
            </w:pPr>
            <w:r w:rsidRPr="005716FC">
              <w:rPr>
                <w:sz w:val="23"/>
                <w:szCs w:val="23"/>
              </w:rPr>
              <w:t xml:space="preserve">Участниками Приёма от имени Правительства Москвы могут выступать следующие представители туристической отрасли Китайской Народной Республики: </w:t>
            </w:r>
          </w:p>
          <w:p w14:paraId="45145B9B" w14:textId="77777777" w:rsidR="00D20E7E" w:rsidRPr="005716FC" w:rsidRDefault="00D20E7E" w:rsidP="00D20E7E">
            <w:pPr>
              <w:numPr>
                <w:ilvl w:val="0"/>
                <w:numId w:val="36"/>
              </w:numPr>
              <w:pBdr>
                <w:top w:val="nil"/>
                <w:left w:val="nil"/>
                <w:bottom w:val="nil"/>
                <w:right w:val="nil"/>
                <w:between w:val="nil"/>
              </w:pBdr>
              <w:tabs>
                <w:tab w:val="left" w:pos="307"/>
              </w:tabs>
              <w:ind w:left="307" w:hanging="219"/>
              <w:jc w:val="both"/>
              <w:rPr>
                <w:sz w:val="23"/>
                <w:szCs w:val="23"/>
              </w:rPr>
            </w:pPr>
            <w:r w:rsidRPr="005716FC">
              <w:rPr>
                <w:sz w:val="23"/>
                <w:szCs w:val="23"/>
              </w:rPr>
              <w:t>директора выездных туроператоров, туристических и MICE агентств;</w:t>
            </w:r>
          </w:p>
          <w:p w14:paraId="390B30B6" w14:textId="77777777" w:rsidR="00D20E7E" w:rsidRPr="005716FC" w:rsidRDefault="00D20E7E" w:rsidP="00D20E7E">
            <w:pPr>
              <w:numPr>
                <w:ilvl w:val="0"/>
                <w:numId w:val="36"/>
              </w:numPr>
              <w:pBdr>
                <w:top w:val="nil"/>
                <w:left w:val="nil"/>
                <w:bottom w:val="nil"/>
                <w:right w:val="nil"/>
                <w:between w:val="nil"/>
              </w:pBdr>
              <w:tabs>
                <w:tab w:val="left" w:pos="307"/>
              </w:tabs>
              <w:ind w:left="307" w:hanging="219"/>
              <w:jc w:val="both"/>
              <w:rPr>
                <w:sz w:val="23"/>
                <w:szCs w:val="23"/>
              </w:rPr>
            </w:pPr>
            <w:r w:rsidRPr="005716FC">
              <w:rPr>
                <w:sz w:val="23"/>
                <w:szCs w:val="23"/>
              </w:rPr>
              <w:t>руководители корпоративного бизнеса.</w:t>
            </w:r>
          </w:p>
          <w:p w14:paraId="7D588311" w14:textId="77777777" w:rsidR="00D20E7E" w:rsidRPr="005716FC" w:rsidRDefault="00D20E7E" w:rsidP="00795A01">
            <w:pPr>
              <w:tabs>
                <w:tab w:val="left" w:pos="709"/>
              </w:tabs>
              <w:rPr>
                <w:sz w:val="23"/>
                <w:szCs w:val="23"/>
              </w:rPr>
            </w:pPr>
            <w:r w:rsidRPr="005716FC">
              <w:rPr>
                <w:sz w:val="23"/>
                <w:szCs w:val="23"/>
              </w:rPr>
              <w:t>Исполнитель должен обеспечить постоянное взаимодействие с представителями целевой аудитории с момента направления приглашения к участию в Приёме до момента окончания мероприятия.</w:t>
            </w:r>
          </w:p>
          <w:p w14:paraId="47A911EB" w14:textId="77777777" w:rsidR="00D20E7E" w:rsidRPr="005716FC" w:rsidRDefault="00D20E7E" w:rsidP="00795A01">
            <w:pPr>
              <w:tabs>
                <w:tab w:val="left" w:pos="709"/>
              </w:tabs>
              <w:rPr>
                <w:sz w:val="23"/>
                <w:szCs w:val="23"/>
              </w:rPr>
            </w:pPr>
            <w:r w:rsidRPr="005716FC">
              <w:rPr>
                <w:sz w:val="23"/>
                <w:szCs w:val="23"/>
              </w:rPr>
              <w:t>По результатам взаимодействия с представителями целевой аудитории, не позднее чем за 1 (один) календарный день до начала Выставки, Исполнитель должен обеспечить формирование базы контактов подтвердившихся участников Приёма, включающей в себя следующую информацию:</w:t>
            </w:r>
          </w:p>
          <w:p w14:paraId="3C215032" w14:textId="77777777" w:rsidR="00D20E7E" w:rsidRPr="005716FC" w:rsidRDefault="00D20E7E" w:rsidP="00D20E7E">
            <w:pPr>
              <w:numPr>
                <w:ilvl w:val="0"/>
                <w:numId w:val="33"/>
              </w:numPr>
              <w:pBdr>
                <w:top w:val="nil"/>
                <w:left w:val="nil"/>
                <w:bottom w:val="nil"/>
                <w:right w:val="nil"/>
                <w:between w:val="nil"/>
              </w:pBdr>
              <w:tabs>
                <w:tab w:val="left" w:pos="448"/>
              </w:tabs>
              <w:ind w:left="448" w:hanging="448"/>
              <w:jc w:val="both"/>
              <w:rPr>
                <w:sz w:val="23"/>
                <w:szCs w:val="23"/>
              </w:rPr>
            </w:pPr>
            <w:r w:rsidRPr="005716FC">
              <w:rPr>
                <w:sz w:val="23"/>
                <w:szCs w:val="23"/>
              </w:rPr>
              <w:lastRenderedPageBreak/>
              <w:t>наименование и краткую информацию о деятельности компании;</w:t>
            </w:r>
          </w:p>
          <w:p w14:paraId="650E5040" w14:textId="77777777" w:rsidR="00D20E7E" w:rsidRPr="005716FC" w:rsidRDefault="00D20E7E" w:rsidP="00D20E7E">
            <w:pPr>
              <w:numPr>
                <w:ilvl w:val="0"/>
                <w:numId w:val="33"/>
              </w:numPr>
              <w:pBdr>
                <w:top w:val="nil"/>
                <w:left w:val="nil"/>
                <w:bottom w:val="nil"/>
                <w:right w:val="nil"/>
                <w:between w:val="nil"/>
              </w:pBdr>
              <w:tabs>
                <w:tab w:val="left" w:pos="448"/>
              </w:tabs>
              <w:spacing w:after="60"/>
              <w:ind w:left="448" w:hanging="448"/>
              <w:jc w:val="both"/>
              <w:rPr>
                <w:sz w:val="23"/>
                <w:szCs w:val="23"/>
              </w:rPr>
            </w:pPr>
            <w:r w:rsidRPr="005716FC">
              <w:rPr>
                <w:sz w:val="23"/>
                <w:szCs w:val="23"/>
              </w:rPr>
              <w:t>фамилию, имя, должность, контактные данные представителя компании, подтвердившего участие в Приёме.</w:t>
            </w:r>
          </w:p>
        </w:tc>
      </w:tr>
      <w:tr w:rsidR="00D20E7E" w:rsidRPr="005716FC" w14:paraId="4D4DE3DD" w14:textId="77777777" w:rsidTr="00795A01">
        <w:trPr>
          <w:trHeight w:val="280"/>
        </w:trPr>
        <w:tc>
          <w:tcPr>
            <w:tcW w:w="851" w:type="dxa"/>
            <w:vMerge/>
            <w:tcBorders>
              <w:top w:val="single" w:sz="4" w:space="0" w:color="000000"/>
              <w:left w:val="single" w:sz="4" w:space="0" w:color="000000"/>
              <w:bottom w:val="single" w:sz="4" w:space="0" w:color="auto"/>
              <w:right w:val="single" w:sz="4" w:space="0" w:color="000000"/>
            </w:tcBorders>
          </w:tcPr>
          <w:p w14:paraId="617AD351"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000000"/>
              <w:left w:val="single" w:sz="4" w:space="0" w:color="000000"/>
              <w:bottom w:val="single" w:sz="4" w:space="0" w:color="auto"/>
              <w:right w:val="single" w:sz="4" w:space="0" w:color="000000"/>
            </w:tcBorders>
          </w:tcPr>
          <w:p w14:paraId="4009BB58"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000000"/>
              <w:bottom w:val="single" w:sz="4" w:space="0" w:color="000000"/>
              <w:right w:val="single" w:sz="4" w:space="0" w:color="000000"/>
            </w:tcBorders>
          </w:tcPr>
          <w:p w14:paraId="5064EE8B" w14:textId="77777777" w:rsidR="00D20E7E" w:rsidRPr="005716FC" w:rsidRDefault="00D20E7E" w:rsidP="00795A01">
            <w:pPr>
              <w:tabs>
                <w:tab w:val="left" w:pos="709"/>
              </w:tabs>
              <w:rPr>
                <w:sz w:val="23"/>
                <w:szCs w:val="23"/>
              </w:rPr>
            </w:pPr>
            <w:r w:rsidRPr="005716FC">
              <w:rPr>
                <w:sz w:val="23"/>
                <w:szCs w:val="23"/>
              </w:rPr>
              <w:t xml:space="preserve">В день проведения Приёма от имени Правительства Москвы, не позднее, чем за 30 (тридцать) минут до его начала, Исполнитель должен обеспечить встречу приглашенных представителей целевой аудитории и содействие в их рассадке в банкетном зале. </w:t>
            </w:r>
          </w:p>
          <w:p w14:paraId="4B202097" w14:textId="77777777" w:rsidR="00D20E7E" w:rsidRPr="005716FC" w:rsidRDefault="00D20E7E" w:rsidP="00795A01">
            <w:pPr>
              <w:tabs>
                <w:tab w:val="left" w:pos="709"/>
              </w:tabs>
              <w:rPr>
                <w:sz w:val="23"/>
                <w:szCs w:val="23"/>
              </w:rPr>
            </w:pPr>
            <w:r w:rsidRPr="005716FC">
              <w:rPr>
                <w:sz w:val="23"/>
                <w:szCs w:val="23"/>
              </w:rPr>
              <w:t>Рассадка гостей Приёма должна производиться с использованием именных карточек, позволяющих обеспечить равномерное распределение представителей Заказчика, предприятий туристической отрасли Китайской Народной Республики и предприятий туристической отрасли города Москвы за столами в банкетном зале.</w:t>
            </w:r>
          </w:p>
          <w:p w14:paraId="2A8F0F62" w14:textId="77777777" w:rsidR="00D20E7E" w:rsidRPr="005716FC" w:rsidRDefault="00D20E7E" w:rsidP="00795A01">
            <w:pPr>
              <w:tabs>
                <w:tab w:val="left" w:pos="-1560"/>
                <w:tab w:val="left" w:pos="165"/>
              </w:tabs>
              <w:spacing w:after="120"/>
              <w:rPr>
                <w:sz w:val="23"/>
                <w:szCs w:val="23"/>
              </w:rPr>
            </w:pPr>
            <w:r w:rsidRPr="005716FC">
              <w:rPr>
                <w:sz w:val="23"/>
                <w:szCs w:val="23"/>
              </w:rPr>
              <w:t>По итогам Приёма Исполнитель должен внести соответствующие отметки в базу контактов о пришедших на мероприятие представителях целевой аудитории и представить Заказчику итоговый документ в течение 5 (пяти) рабочих дней после окончания Выставки.</w:t>
            </w:r>
          </w:p>
        </w:tc>
      </w:tr>
      <w:tr w:rsidR="00D20E7E" w:rsidRPr="005716FC" w14:paraId="22DE62D6" w14:textId="77777777" w:rsidTr="00795A01">
        <w:trPr>
          <w:trHeight w:val="420"/>
        </w:trPr>
        <w:tc>
          <w:tcPr>
            <w:tcW w:w="851" w:type="dxa"/>
            <w:vMerge w:val="restart"/>
            <w:tcBorders>
              <w:top w:val="single" w:sz="4" w:space="0" w:color="auto"/>
              <w:left w:val="single" w:sz="4" w:space="0" w:color="auto"/>
              <w:bottom w:val="single" w:sz="4" w:space="0" w:color="auto"/>
              <w:right w:val="single" w:sz="4" w:space="0" w:color="auto"/>
            </w:tcBorders>
          </w:tcPr>
          <w:p w14:paraId="402B7724" w14:textId="77777777" w:rsidR="00D20E7E" w:rsidRPr="005716FC" w:rsidRDefault="00D20E7E" w:rsidP="00795A01">
            <w:pPr>
              <w:widowControl w:val="0"/>
              <w:pBdr>
                <w:top w:val="nil"/>
                <w:left w:val="nil"/>
                <w:bottom w:val="nil"/>
                <w:right w:val="nil"/>
                <w:between w:val="nil"/>
              </w:pBdr>
              <w:spacing w:line="276" w:lineRule="auto"/>
              <w:rPr>
                <w:sz w:val="23"/>
                <w:szCs w:val="23"/>
              </w:rPr>
            </w:pPr>
            <w:r>
              <w:rPr>
                <w:sz w:val="23"/>
                <w:szCs w:val="23"/>
                <w:lang w:eastAsia="ar-SA"/>
              </w:rPr>
              <w:t>2</w:t>
            </w:r>
            <w:r w:rsidRPr="005716FC">
              <w:rPr>
                <w:sz w:val="23"/>
                <w:szCs w:val="23"/>
                <w:lang w:val="en-US" w:eastAsia="ar-SA"/>
              </w:rPr>
              <w:t>.2.</w:t>
            </w:r>
            <w:r w:rsidRPr="005716FC">
              <w:rPr>
                <w:sz w:val="23"/>
                <w:szCs w:val="23"/>
                <w:lang w:eastAsia="ar-SA"/>
              </w:rPr>
              <w:t>7</w:t>
            </w:r>
            <w:r w:rsidRPr="005716FC">
              <w:rPr>
                <w:sz w:val="23"/>
                <w:szCs w:val="23"/>
                <w:lang w:val="en-US" w:eastAsia="ar-SA"/>
              </w:rPr>
              <w:t>.</w:t>
            </w:r>
          </w:p>
        </w:tc>
        <w:tc>
          <w:tcPr>
            <w:tcW w:w="2126" w:type="dxa"/>
            <w:vMerge w:val="restart"/>
            <w:tcBorders>
              <w:top w:val="single" w:sz="4" w:space="0" w:color="auto"/>
              <w:left w:val="single" w:sz="4" w:space="0" w:color="auto"/>
              <w:bottom w:val="single" w:sz="4" w:space="0" w:color="auto"/>
              <w:right w:val="single" w:sz="4" w:space="0" w:color="auto"/>
            </w:tcBorders>
          </w:tcPr>
          <w:p w14:paraId="5E868275" w14:textId="77777777" w:rsidR="00D20E7E" w:rsidRPr="005716FC" w:rsidRDefault="00D20E7E" w:rsidP="00795A01">
            <w:pPr>
              <w:widowControl w:val="0"/>
              <w:pBdr>
                <w:top w:val="nil"/>
                <w:left w:val="nil"/>
                <w:bottom w:val="nil"/>
                <w:right w:val="nil"/>
                <w:between w:val="nil"/>
              </w:pBdr>
              <w:spacing w:line="276" w:lineRule="auto"/>
              <w:rPr>
                <w:sz w:val="23"/>
                <w:szCs w:val="23"/>
              </w:rPr>
            </w:pPr>
            <w:r w:rsidRPr="005716FC">
              <w:rPr>
                <w:sz w:val="23"/>
                <w:szCs w:val="23"/>
              </w:rPr>
              <w:t>Организация питания</w:t>
            </w:r>
          </w:p>
        </w:tc>
        <w:tc>
          <w:tcPr>
            <w:tcW w:w="6521" w:type="dxa"/>
            <w:tcBorders>
              <w:top w:val="single" w:sz="4" w:space="0" w:color="000000"/>
              <w:left w:val="single" w:sz="4" w:space="0" w:color="auto"/>
              <w:bottom w:val="single" w:sz="4" w:space="0" w:color="000000"/>
              <w:right w:val="single" w:sz="4" w:space="0" w:color="000000"/>
            </w:tcBorders>
          </w:tcPr>
          <w:p w14:paraId="6947AF4C" w14:textId="77777777" w:rsidR="00D20E7E" w:rsidRPr="005716FC" w:rsidRDefault="00D20E7E" w:rsidP="00795A01">
            <w:pPr>
              <w:outlineLvl w:val="0"/>
              <w:rPr>
                <w:sz w:val="23"/>
                <w:szCs w:val="23"/>
                <w:lang w:eastAsia="ar-SA"/>
              </w:rPr>
            </w:pPr>
            <w:r w:rsidRPr="005716FC">
              <w:rPr>
                <w:sz w:val="23"/>
                <w:szCs w:val="23"/>
                <w:shd w:val="clear" w:color="auto" w:fill="FFFFFF"/>
              </w:rPr>
              <w:t xml:space="preserve">В рамках проведения мероприятий </w:t>
            </w:r>
            <w:proofErr w:type="spellStart"/>
            <w:r w:rsidRPr="005716FC">
              <w:rPr>
                <w:sz w:val="23"/>
                <w:szCs w:val="23"/>
                <w:shd w:val="clear" w:color="auto" w:fill="FFFFFF"/>
              </w:rPr>
              <w:t>роад</w:t>
            </w:r>
            <w:proofErr w:type="spellEnd"/>
            <w:r w:rsidRPr="005716FC">
              <w:rPr>
                <w:sz w:val="23"/>
                <w:szCs w:val="23"/>
                <w:shd w:val="clear" w:color="auto" w:fill="FFFFFF"/>
              </w:rPr>
              <w:t xml:space="preserve">-шоу Исполнитель должен организовать </w:t>
            </w:r>
            <w:r w:rsidRPr="005716FC">
              <w:rPr>
                <w:sz w:val="23"/>
                <w:szCs w:val="23"/>
                <w:lang w:eastAsia="ar-SA"/>
              </w:rPr>
              <w:t xml:space="preserve">1 (один) деловой обед для не менее 50 (пятидесяти) участников мероприятий </w:t>
            </w:r>
            <w:proofErr w:type="spellStart"/>
            <w:r w:rsidRPr="005716FC">
              <w:rPr>
                <w:sz w:val="23"/>
                <w:szCs w:val="23"/>
                <w:lang w:eastAsia="ar-SA"/>
              </w:rPr>
              <w:t>роад</w:t>
            </w:r>
            <w:proofErr w:type="spellEnd"/>
            <w:r w:rsidRPr="005716FC">
              <w:rPr>
                <w:sz w:val="23"/>
                <w:szCs w:val="23"/>
                <w:lang w:eastAsia="ar-SA"/>
              </w:rPr>
              <w:t xml:space="preserve">-шоу </w:t>
            </w:r>
            <w:r w:rsidRPr="005716FC">
              <w:rPr>
                <w:sz w:val="23"/>
                <w:szCs w:val="23"/>
              </w:rPr>
              <w:t xml:space="preserve">в г. Шанхае и г. Гуанчжоу </w:t>
            </w:r>
            <w:r w:rsidRPr="005716FC">
              <w:rPr>
                <w:sz w:val="23"/>
                <w:szCs w:val="23"/>
                <w:lang w:eastAsia="ar-SA"/>
              </w:rPr>
              <w:t>в соответствии с программой, утверждённой Заказчиком.</w:t>
            </w:r>
          </w:p>
          <w:p w14:paraId="7E1CECEB" w14:textId="77777777" w:rsidR="00D20E7E" w:rsidRPr="005716FC" w:rsidRDefault="00D20E7E" w:rsidP="00795A01">
            <w:pPr>
              <w:tabs>
                <w:tab w:val="left" w:pos="1177"/>
              </w:tabs>
              <w:ind w:left="23"/>
              <w:rPr>
                <w:sz w:val="23"/>
                <w:szCs w:val="23"/>
                <w:shd w:val="clear" w:color="auto" w:fill="FFFFFF"/>
              </w:rPr>
            </w:pPr>
            <w:r w:rsidRPr="005716FC">
              <w:rPr>
                <w:sz w:val="23"/>
                <w:szCs w:val="23"/>
                <w:shd w:val="clear" w:color="auto" w:fill="FFFFFF"/>
              </w:rPr>
              <w:t xml:space="preserve">Требования к меню делового обеда: </w:t>
            </w:r>
          </w:p>
          <w:p w14:paraId="36B9EC4E"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холодные закуски в количестве не менее 2 (двух) видов (мясная закуска, рыбная закуска, овощная закуска и салат) из расчёта не менее 200 гр. на человека каждого вида закуски; </w:t>
            </w:r>
          </w:p>
          <w:p w14:paraId="15AB4CC6"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горячие закуски в количестве не менее 3 (трёх) видов (мясная горячая закуска, овощная горячая закуска, горячая закуска из птицы, суп) из расчёта не менее 350 гр. на человека; </w:t>
            </w:r>
          </w:p>
          <w:p w14:paraId="67ACF2A3"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фрукты из расчёта не менее 100 гр. на человека; </w:t>
            </w:r>
          </w:p>
          <w:p w14:paraId="70E54595"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десерт из расчёта не менее 150 гр. на человека; </w:t>
            </w:r>
          </w:p>
          <w:p w14:paraId="26AB5453" w14:textId="77777777" w:rsidR="00D20E7E" w:rsidRPr="005716FC" w:rsidRDefault="00D20E7E" w:rsidP="00795A01">
            <w:pPr>
              <w:tabs>
                <w:tab w:val="left" w:pos="1177"/>
              </w:tabs>
              <w:ind w:firstLine="23"/>
              <w:rPr>
                <w:sz w:val="23"/>
                <w:szCs w:val="23"/>
                <w:shd w:val="clear" w:color="auto" w:fill="FFFFFF"/>
              </w:rPr>
            </w:pPr>
            <w:r w:rsidRPr="005716FC">
              <w:rPr>
                <w:sz w:val="23"/>
                <w:szCs w:val="23"/>
                <w:shd w:val="clear" w:color="auto" w:fill="FFFFFF"/>
              </w:rPr>
              <w:t>- порция горячих напитков на человека не менее 200 мл;</w:t>
            </w:r>
          </w:p>
          <w:p w14:paraId="15CEBCE9" w14:textId="77777777" w:rsidR="00D20E7E" w:rsidRPr="005716FC" w:rsidRDefault="00D20E7E" w:rsidP="00795A01">
            <w:pPr>
              <w:tabs>
                <w:tab w:val="left" w:pos="1177"/>
              </w:tabs>
              <w:ind w:firstLine="23"/>
              <w:rPr>
                <w:sz w:val="23"/>
                <w:szCs w:val="23"/>
                <w:shd w:val="clear" w:color="auto" w:fill="FFFFFF"/>
              </w:rPr>
            </w:pPr>
            <w:r w:rsidRPr="005716FC">
              <w:rPr>
                <w:sz w:val="23"/>
                <w:szCs w:val="23"/>
                <w:shd w:val="clear" w:color="auto" w:fill="FFFFFF"/>
              </w:rPr>
              <w:t>- порция прохладительных напитков на человека не менее 200 мл;</w:t>
            </w:r>
          </w:p>
          <w:p w14:paraId="3731F86F" w14:textId="77777777" w:rsidR="00D20E7E" w:rsidRPr="005716FC" w:rsidRDefault="00D20E7E" w:rsidP="00795A01">
            <w:pPr>
              <w:tabs>
                <w:tab w:val="left" w:pos="1177"/>
              </w:tabs>
              <w:ind w:firstLine="23"/>
              <w:rPr>
                <w:sz w:val="23"/>
                <w:szCs w:val="23"/>
                <w:shd w:val="clear" w:color="auto" w:fill="FFFFFF"/>
              </w:rPr>
            </w:pPr>
            <w:r w:rsidRPr="005716FC">
              <w:rPr>
                <w:sz w:val="23"/>
                <w:szCs w:val="23"/>
                <w:shd w:val="clear" w:color="auto" w:fill="FFFFFF"/>
              </w:rPr>
              <w:t>– формат обслуживания – фуршет.</w:t>
            </w:r>
          </w:p>
          <w:p w14:paraId="1314803C" w14:textId="77777777" w:rsidR="00D20E7E" w:rsidRPr="005716FC" w:rsidRDefault="00D20E7E" w:rsidP="00795A01">
            <w:pPr>
              <w:tabs>
                <w:tab w:val="left" w:pos="426"/>
              </w:tabs>
              <w:rPr>
                <w:sz w:val="23"/>
                <w:szCs w:val="23"/>
                <w:lang w:eastAsia="ar-SA"/>
              </w:rPr>
            </w:pPr>
            <w:r w:rsidRPr="005716FC">
              <w:rPr>
                <w:sz w:val="23"/>
                <w:szCs w:val="23"/>
                <w:lang w:eastAsia="ar-SA"/>
              </w:rPr>
              <w:t xml:space="preserve">Запрещено использовать одноразовую посуду при проведении </w:t>
            </w:r>
            <w:r w:rsidRPr="005716FC">
              <w:rPr>
                <w:sz w:val="23"/>
                <w:szCs w:val="23"/>
                <w:shd w:val="clear" w:color="auto" w:fill="FFFFFF"/>
              </w:rPr>
              <w:t>делового обеда</w:t>
            </w:r>
            <w:r w:rsidRPr="005716FC">
              <w:rPr>
                <w:sz w:val="23"/>
                <w:szCs w:val="23"/>
                <w:lang w:eastAsia="ar-SA"/>
              </w:rPr>
              <w:t>.</w:t>
            </w:r>
          </w:p>
          <w:p w14:paraId="14884355" w14:textId="77777777" w:rsidR="00D20E7E" w:rsidRPr="005716FC" w:rsidRDefault="00D20E7E" w:rsidP="00795A01">
            <w:pPr>
              <w:tabs>
                <w:tab w:val="left" w:pos="426"/>
              </w:tabs>
              <w:rPr>
                <w:sz w:val="23"/>
                <w:szCs w:val="23"/>
                <w:lang w:eastAsia="ar-SA"/>
              </w:rPr>
            </w:pPr>
            <w:r w:rsidRPr="005716FC">
              <w:rPr>
                <w:sz w:val="23"/>
                <w:szCs w:val="23"/>
                <w:lang w:eastAsia="ar-SA"/>
              </w:rPr>
              <w:t xml:space="preserve">Меню </w:t>
            </w:r>
            <w:r w:rsidRPr="005716FC">
              <w:rPr>
                <w:sz w:val="23"/>
                <w:szCs w:val="23"/>
                <w:shd w:val="clear" w:color="auto" w:fill="FFFFFF"/>
              </w:rPr>
              <w:t>делового обеда</w:t>
            </w:r>
            <w:r w:rsidRPr="005716FC">
              <w:rPr>
                <w:sz w:val="23"/>
                <w:szCs w:val="23"/>
                <w:lang w:eastAsia="ar-SA"/>
              </w:rPr>
              <w:t xml:space="preserve"> должно быть представлено на согласование с Заказчиком за 4 (четыре) рабочих дня до начала </w:t>
            </w:r>
            <w:proofErr w:type="spellStart"/>
            <w:r w:rsidRPr="005716FC">
              <w:rPr>
                <w:sz w:val="23"/>
                <w:szCs w:val="23"/>
                <w:lang w:eastAsia="ar-SA"/>
              </w:rPr>
              <w:t>роад</w:t>
            </w:r>
            <w:proofErr w:type="spellEnd"/>
            <w:r w:rsidRPr="005716FC">
              <w:rPr>
                <w:sz w:val="23"/>
                <w:szCs w:val="23"/>
                <w:lang w:eastAsia="ar-SA"/>
              </w:rPr>
              <w:t>-шоу.</w:t>
            </w:r>
          </w:p>
          <w:p w14:paraId="4A8BDCEF" w14:textId="77777777" w:rsidR="00D20E7E" w:rsidRPr="005716FC" w:rsidRDefault="00D20E7E" w:rsidP="00795A01">
            <w:pPr>
              <w:tabs>
                <w:tab w:val="left" w:pos="709"/>
              </w:tabs>
              <w:rPr>
                <w:sz w:val="23"/>
                <w:szCs w:val="23"/>
                <w:lang w:val="x-none" w:eastAsia="en-US"/>
              </w:rPr>
            </w:pPr>
            <w:r w:rsidRPr="005716FC">
              <w:rPr>
                <w:sz w:val="23"/>
                <w:szCs w:val="23"/>
              </w:rPr>
              <w:t xml:space="preserve">Заказчик в течение 2 (двух) рабочих дней после получения </w:t>
            </w:r>
            <w:r w:rsidRPr="005716FC">
              <w:rPr>
                <w:sz w:val="23"/>
                <w:szCs w:val="23"/>
                <w:lang w:eastAsia="ar-SA"/>
              </w:rPr>
              <w:t xml:space="preserve">меню </w:t>
            </w:r>
            <w:r w:rsidRPr="005716FC">
              <w:rPr>
                <w:sz w:val="23"/>
                <w:szCs w:val="23"/>
                <w:shd w:val="clear" w:color="auto" w:fill="FFFFFF"/>
              </w:rPr>
              <w:t>делового обеда</w:t>
            </w:r>
            <w:r w:rsidRPr="005716FC">
              <w:rPr>
                <w:sz w:val="23"/>
                <w:szCs w:val="23"/>
                <w:lang w:eastAsia="ar-SA"/>
              </w:rPr>
              <w:t xml:space="preserve"> </w:t>
            </w:r>
            <w:r w:rsidRPr="005716FC">
              <w:rPr>
                <w:sz w:val="23"/>
                <w:szCs w:val="23"/>
              </w:rPr>
              <w:t xml:space="preserve">от Исполнителя должен согласовать его либо без замечаний, либо дав свои комментарии по доработке. </w:t>
            </w:r>
          </w:p>
          <w:p w14:paraId="72A79A7B" w14:textId="77777777" w:rsidR="00D20E7E" w:rsidRPr="005716FC" w:rsidRDefault="00D20E7E" w:rsidP="00795A01">
            <w:pPr>
              <w:tabs>
                <w:tab w:val="left" w:pos="0"/>
              </w:tabs>
              <w:rPr>
                <w:sz w:val="23"/>
                <w:szCs w:val="23"/>
              </w:rPr>
            </w:pPr>
            <w:r w:rsidRPr="005716FC">
              <w:rPr>
                <w:sz w:val="23"/>
                <w:szCs w:val="23"/>
              </w:rPr>
              <w:t xml:space="preserve">Исполнитель в течение 1 (одного) рабочего дня с момента получения замечаний Заказчика должен представить скорректированные </w:t>
            </w:r>
            <w:r w:rsidRPr="005716FC">
              <w:rPr>
                <w:sz w:val="23"/>
                <w:szCs w:val="23"/>
                <w:lang w:eastAsia="en-US"/>
              </w:rPr>
              <w:t>меню</w:t>
            </w:r>
            <w:r w:rsidRPr="005716FC">
              <w:rPr>
                <w:sz w:val="23"/>
                <w:szCs w:val="23"/>
              </w:rPr>
              <w:t xml:space="preserve"> на повторное согласование.</w:t>
            </w:r>
          </w:p>
        </w:tc>
      </w:tr>
      <w:tr w:rsidR="00D20E7E" w:rsidRPr="005716FC" w14:paraId="32735B29" w14:textId="77777777" w:rsidTr="00795A01">
        <w:trPr>
          <w:trHeight w:val="420"/>
        </w:trPr>
        <w:tc>
          <w:tcPr>
            <w:tcW w:w="851" w:type="dxa"/>
            <w:vMerge/>
            <w:tcBorders>
              <w:top w:val="single" w:sz="4" w:space="0" w:color="auto"/>
              <w:left w:val="single" w:sz="4" w:space="0" w:color="auto"/>
              <w:bottom w:val="single" w:sz="4" w:space="0" w:color="auto"/>
              <w:right w:val="single" w:sz="4" w:space="0" w:color="auto"/>
            </w:tcBorders>
          </w:tcPr>
          <w:p w14:paraId="488272D9"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4F7CD722"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auto"/>
              <w:bottom w:val="single" w:sz="4" w:space="0" w:color="auto"/>
              <w:right w:val="single" w:sz="4" w:space="0" w:color="000000"/>
            </w:tcBorders>
          </w:tcPr>
          <w:p w14:paraId="03560733" w14:textId="77777777" w:rsidR="00D20E7E" w:rsidRPr="005716FC" w:rsidRDefault="00D20E7E" w:rsidP="00795A01">
            <w:pPr>
              <w:tabs>
                <w:tab w:val="left" w:pos="1080"/>
              </w:tabs>
              <w:rPr>
                <w:sz w:val="23"/>
                <w:szCs w:val="23"/>
                <w:lang w:eastAsia="ar-SA"/>
              </w:rPr>
            </w:pPr>
            <w:r w:rsidRPr="005716FC">
              <w:rPr>
                <w:sz w:val="23"/>
                <w:szCs w:val="23"/>
              </w:rPr>
              <w:t>Не позднее, чем за 5 (пять) рабочих дней до начала Выставки Исполнитель должен представить на согласование с Заказчиком</w:t>
            </w:r>
            <w:r w:rsidRPr="005716FC">
              <w:rPr>
                <w:sz w:val="23"/>
                <w:szCs w:val="23"/>
                <w:lang w:eastAsia="ar-SA"/>
              </w:rPr>
              <w:t xml:space="preserve"> меню Приёма от имени Правительства Москвы, организуемого в формате банкета на 80 (восемьдесят) человек.</w:t>
            </w:r>
          </w:p>
          <w:p w14:paraId="165EECD2" w14:textId="77777777" w:rsidR="00D20E7E" w:rsidRPr="005716FC" w:rsidRDefault="00D20E7E" w:rsidP="00795A01">
            <w:pPr>
              <w:tabs>
                <w:tab w:val="left" w:pos="165"/>
              </w:tabs>
              <w:rPr>
                <w:sz w:val="23"/>
                <w:szCs w:val="23"/>
                <w:lang w:eastAsia="ar-SA"/>
              </w:rPr>
            </w:pPr>
            <w:r w:rsidRPr="005716FC">
              <w:rPr>
                <w:sz w:val="23"/>
                <w:szCs w:val="23"/>
                <w:lang w:eastAsia="ar-SA"/>
              </w:rPr>
              <w:lastRenderedPageBreak/>
              <w:t xml:space="preserve">В меню банкета должны входить: </w:t>
            </w:r>
          </w:p>
          <w:p w14:paraId="52AFFE18"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холодные закуски в количестве не менее 3 (трёх) видов (мясная закуска, рыбная закуска, овощная закуска или салат) из расчёта не менее 200 гр. на человека каждого вида закуски; </w:t>
            </w:r>
          </w:p>
          <w:p w14:paraId="44B3B556"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горячие закуски в количестве не менее 3 (трёх) видов (мясная горячая закуска, овощная горячая закуска, горячая закуска из птицы) из расчёта не менее 350 гр. на человека; </w:t>
            </w:r>
          </w:p>
          <w:p w14:paraId="3D407D2F"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фрукты из расчёта не менее 200 гр. на человека; </w:t>
            </w:r>
          </w:p>
          <w:p w14:paraId="6E0F3EDA"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десерт из расчёта не менее 150 гр. на человека; </w:t>
            </w:r>
          </w:p>
          <w:p w14:paraId="59EB15AC" w14:textId="77777777" w:rsidR="00D20E7E" w:rsidRPr="005716FC" w:rsidRDefault="00D20E7E" w:rsidP="00795A01">
            <w:pPr>
              <w:tabs>
                <w:tab w:val="left" w:pos="1080"/>
              </w:tabs>
              <w:rPr>
                <w:sz w:val="23"/>
                <w:szCs w:val="23"/>
                <w:lang w:eastAsia="ar-SA"/>
              </w:rPr>
            </w:pPr>
            <w:r w:rsidRPr="005716FC">
              <w:rPr>
                <w:sz w:val="23"/>
                <w:szCs w:val="23"/>
                <w:lang w:eastAsia="ar-SA"/>
              </w:rPr>
              <w:t>- лимон из расчёта не менее 10 гр. на человека;</w:t>
            </w:r>
          </w:p>
          <w:p w14:paraId="2AAB57A7"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сливки из расчёта не менее 30 мл. на человека; </w:t>
            </w:r>
          </w:p>
          <w:p w14:paraId="0A4E784A" w14:textId="77777777" w:rsidR="00D20E7E" w:rsidRPr="005716FC" w:rsidRDefault="00D20E7E" w:rsidP="00795A01">
            <w:pPr>
              <w:tabs>
                <w:tab w:val="left" w:pos="1080"/>
              </w:tabs>
              <w:rPr>
                <w:sz w:val="23"/>
                <w:szCs w:val="23"/>
                <w:lang w:eastAsia="ar-SA"/>
              </w:rPr>
            </w:pPr>
            <w:r w:rsidRPr="005716FC">
              <w:rPr>
                <w:sz w:val="23"/>
                <w:szCs w:val="23"/>
                <w:lang w:eastAsia="ar-SA"/>
              </w:rPr>
              <w:t>- сахар из расчёта не менее 5 гр. на человека;</w:t>
            </w:r>
          </w:p>
          <w:p w14:paraId="7F696175" w14:textId="77777777" w:rsidR="00D20E7E" w:rsidRPr="005716FC" w:rsidRDefault="00D20E7E" w:rsidP="00795A01">
            <w:pPr>
              <w:tabs>
                <w:tab w:val="left" w:pos="1080"/>
              </w:tabs>
              <w:rPr>
                <w:sz w:val="23"/>
                <w:szCs w:val="23"/>
                <w:lang w:eastAsia="ar-SA"/>
              </w:rPr>
            </w:pPr>
            <w:r w:rsidRPr="005716FC">
              <w:rPr>
                <w:sz w:val="23"/>
                <w:szCs w:val="23"/>
                <w:lang w:eastAsia="ar-SA"/>
              </w:rPr>
              <w:t xml:space="preserve">- вода газированная и вода без газа из расчёта по 330 мл. каждого вида на человека; </w:t>
            </w:r>
          </w:p>
          <w:p w14:paraId="08CCB6A6" w14:textId="77777777" w:rsidR="00D20E7E" w:rsidRPr="005716FC" w:rsidRDefault="00D20E7E" w:rsidP="00795A01">
            <w:pPr>
              <w:tabs>
                <w:tab w:val="left" w:pos="1080"/>
              </w:tabs>
              <w:rPr>
                <w:sz w:val="23"/>
                <w:szCs w:val="23"/>
                <w:lang w:eastAsia="ar-SA"/>
              </w:rPr>
            </w:pPr>
            <w:r w:rsidRPr="005716FC">
              <w:rPr>
                <w:sz w:val="23"/>
                <w:szCs w:val="23"/>
                <w:lang w:eastAsia="ar-SA"/>
              </w:rPr>
              <w:t>- чай, кофе из расчёта не менее 150 мл. каждого напитка на человека).</w:t>
            </w:r>
          </w:p>
          <w:p w14:paraId="3087BC92" w14:textId="77777777" w:rsidR="00D20E7E" w:rsidRPr="005716FC" w:rsidRDefault="00D20E7E" w:rsidP="00795A01">
            <w:pPr>
              <w:tabs>
                <w:tab w:val="left" w:pos="1080"/>
              </w:tabs>
              <w:rPr>
                <w:sz w:val="23"/>
                <w:szCs w:val="23"/>
                <w:lang w:eastAsia="ar-SA"/>
              </w:rPr>
            </w:pPr>
            <w:r w:rsidRPr="005716FC">
              <w:rPr>
                <w:sz w:val="23"/>
                <w:szCs w:val="23"/>
              </w:rPr>
              <w:t>Исполнитель должен о</w:t>
            </w:r>
            <w:r w:rsidRPr="005716FC">
              <w:rPr>
                <w:sz w:val="23"/>
                <w:szCs w:val="23"/>
                <w:lang w:eastAsia="ar-SA"/>
              </w:rPr>
              <w:t>беспечить организацию питания на Приёме в соответствии с согласованным Заказчиком меню.</w:t>
            </w:r>
          </w:p>
          <w:p w14:paraId="625A04B4" w14:textId="77777777" w:rsidR="00D20E7E" w:rsidRPr="005716FC" w:rsidRDefault="00D20E7E" w:rsidP="00795A01">
            <w:pPr>
              <w:tabs>
                <w:tab w:val="left" w:pos="0"/>
              </w:tabs>
              <w:spacing w:after="120"/>
              <w:rPr>
                <w:sz w:val="23"/>
                <w:szCs w:val="23"/>
              </w:rPr>
            </w:pPr>
            <w:r w:rsidRPr="005716FC">
              <w:rPr>
                <w:sz w:val="23"/>
                <w:szCs w:val="23"/>
              </w:rPr>
              <w:t xml:space="preserve">Исполнитель обязан подготовить соответствующие зоны для организации питания (цветы, скатерти на столы, посуда, столовые принадлежности, салфетки), обеспечить закупку необходимых продуктов, приготовление блюд и напитков согласно утверждённому меню, а также организовать их своевременную сервировку. Все блюда и напитки должны быть доведены до температуры их подачи. </w:t>
            </w:r>
          </w:p>
        </w:tc>
      </w:tr>
      <w:tr w:rsidR="00D20E7E" w:rsidRPr="005716FC" w14:paraId="2219FB2C" w14:textId="77777777" w:rsidTr="00795A01">
        <w:trPr>
          <w:trHeight w:val="1684"/>
        </w:trPr>
        <w:tc>
          <w:tcPr>
            <w:tcW w:w="851" w:type="dxa"/>
            <w:vMerge w:val="restart"/>
            <w:tcBorders>
              <w:top w:val="single" w:sz="4" w:space="0" w:color="auto"/>
              <w:left w:val="single" w:sz="4" w:space="0" w:color="auto"/>
              <w:bottom w:val="single" w:sz="4" w:space="0" w:color="auto"/>
              <w:right w:val="single" w:sz="4" w:space="0" w:color="auto"/>
            </w:tcBorders>
          </w:tcPr>
          <w:p w14:paraId="0E7D11B5" w14:textId="77777777" w:rsidR="00D20E7E" w:rsidRPr="005716FC" w:rsidRDefault="00D20E7E" w:rsidP="00795A01">
            <w:pPr>
              <w:ind w:left="-142" w:right="-109"/>
              <w:jc w:val="center"/>
              <w:rPr>
                <w:sz w:val="23"/>
                <w:szCs w:val="23"/>
              </w:rPr>
            </w:pPr>
            <w:r>
              <w:rPr>
                <w:sz w:val="23"/>
                <w:szCs w:val="23"/>
                <w:lang w:eastAsia="ar-SA"/>
              </w:rPr>
              <w:lastRenderedPageBreak/>
              <w:t>2</w:t>
            </w:r>
            <w:r w:rsidRPr="005716FC">
              <w:rPr>
                <w:sz w:val="23"/>
                <w:szCs w:val="23"/>
                <w:lang w:val="en-US" w:eastAsia="ar-SA"/>
              </w:rPr>
              <w:t>.2.</w:t>
            </w:r>
            <w:r w:rsidRPr="005716FC">
              <w:rPr>
                <w:sz w:val="23"/>
                <w:szCs w:val="23"/>
                <w:lang w:eastAsia="ar-SA"/>
              </w:rPr>
              <w:t>8</w:t>
            </w:r>
            <w:r w:rsidRPr="005716FC">
              <w:rPr>
                <w:sz w:val="23"/>
                <w:szCs w:val="23"/>
                <w:lang w:val="en-US" w:eastAsia="ar-SA"/>
              </w:rPr>
              <w:t>.</w:t>
            </w:r>
          </w:p>
        </w:tc>
        <w:tc>
          <w:tcPr>
            <w:tcW w:w="2126" w:type="dxa"/>
            <w:vMerge w:val="restart"/>
            <w:tcBorders>
              <w:top w:val="single" w:sz="4" w:space="0" w:color="auto"/>
              <w:left w:val="single" w:sz="4" w:space="0" w:color="auto"/>
              <w:bottom w:val="single" w:sz="4" w:space="0" w:color="auto"/>
              <w:right w:val="single" w:sz="4" w:space="0" w:color="auto"/>
            </w:tcBorders>
          </w:tcPr>
          <w:p w14:paraId="6F1D101D" w14:textId="77777777" w:rsidR="00D20E7E" w:rsidRPr="005716FC" w:rsidRDefault="00D20E7E" w:rsidP="00795A01">
            <w:pPr>
              <w:rPr>
                <w:sz w:val="23"/>
                <w:szCs w:val="23"/>
              </w:rPr>
            </w:pPr>
            <w:r w:rsidRPr="005716FC">
              <w:rPr>
                <w:sz w:val="23"/>
                <w:szCs w:val="23"/>
              </w:rPr>
              <w:t xml:space="preserve">Привлечение временного персонала </w:t>
            </w:r>
          </w:p>
        </w:tc>
        <w:tc>
          <w:tcPr>
            <w:tcW w:w="6521" w:type="dxa"/>
            <w:tcBorders>
              <w:top w:val="single" w:sz="4" w:space="0" w:color="auto"/>
              <w:left w:val="single" w:sz="4" w:space="0" w:color="auto"/>
              <w:bottom w:val="single" w:sz="4" w:space="0" w:color="auto"/>
              <w:right w:val="single" w:sz="4" w:space="0" w:color="auto"/>
            </w:tcBorders>
          </w:tcPr>
          <w:p w14:paraId="49000DB0" w14:textId="77777777" w:rsidR="00D20E7E" w:rsidRPr="005716FC" w:rsidRDefault="00D20E7E" w:rsidP="00795A01">
            <w:pPr>
              <w:rPr>
                <w:sz w:val="23"/>
                <w:szCs w:val="23"/>
              </w:rPr>
            </w:pPr>
            <w:r w:rsidRPr="005716FC">
              <w:rPr>
                <w:sz w:val="23"/>
                <w:szCs w:val="23"/>
              </w:rPr>
              <w:t xml:space="preserve">Исполнитель должен обеспечить привлечение квалифицированного персонала для работы на мероприятиях Заказчика в рамках </w:t>
            </w:r>
            <w:proofErr w:type="spellStart"/>
            <w:r w:rsidRPr="005716FC">
              <w:rPr>
                <w:sz w:val="23"/>
                <w:szCs w:val="23"/>
              </w:rPr>
              <w:t>роад</w:t>
            </w:r>
            <w:proofErr w:type="spellEnd"/>
            <w:r w:rsidRPr="005716FC">
              <w:rPr>
                <w:sz w:val="23"/>
                <w:szCs w:val="23"/>
              </w:rPr>
              <w:t>-шоу, Выставки (включая работу на стенде Заказчика и деловом мероприятии Заказчика на Выставке) и Приёма от имени Правительства Москвы, в том числе:</w:t>
            </w:r>
          </w:p>
        </w:tc>
      </w:tr>
      <w:tr w:rsidR="00D20E7E" w:rsidRPr="005716FC" w14:paraId="24147EFB" w14:textId="77777777" w:rsidTr="00795A01">
        <w:trPr>
          <w:trHeight w:val="698"/>
        </w:trPr>
        <w:tc>
          <w:tcPr>
            <w:tcW w:w="851" w:type="dxa"/>
            <w:vMerge/>
            <w:tcBorders>
              <w:top w:val="single" w:sz="4" w:space="0" w:color="auto"/>
              <w:left w:val="single" w:sz="4" w:space="0" w:color="auto"/>
              <w:bottom w:val="single" w:sz="4" w:space="0" w:color="auto"/>
              <w:right w:val="single" w:sz="4" w:space="0" w:color="auto"/>
            </w:tcBorders>
          </w:tcPr>
          <w:p w14:paraId="59C57F7B" w14:textId="77777777" w:rsidR="00D20E7E" w:rsidRPr="005716FC" w:rsidRDefault="00D20E7E" w:rsidP="00795A01">
            <w:pPr>
              <w:ind w:left="-142" w:right="-109"/>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08B869E1" w14:textId="77777777" w:rsidR="00D20E7E" w:rsidRPr="005716FC" w:rsidRDefault="00D20E7E" w:rsidP="00795A01">
            <w:pPr>
              <w:rPr>
                <w:sz w:val="23"/>
                <w:szCs w:val="23"/>
              </w:rPr>
            </w:pPr>
          </w:p>
        </w:tc>
        <w:tc>
          <w:tcPr>
            <w:tcW w:w="6521" w:type="dxa"/>
            <w:tcBorders>
              <w:top w:val="single" w:sz="4" w:space="0" w:color="auto"/>
              <w:left w:val="single" w:sz="4" w:space="0" w:color="auto"/>
              <w:bottom w:val="single" w:sz="4" w:space="0" w:color="000000"/>
              <w:right w:val="single" w:sz="4" w:space="0" w:color="000000"/>
            </w:tcBorders>
          </w:tcPr>
          <w:p w14:paraId="25C28833" w14:textId="77777777" w:rsidR="00D20E7E" w:rsidRPr="005716FC" w:rsidRDefault="00D20E7E" w:rsidP="00795A01">
            <w:pPr>
              <w:tabs>
                <w:tab w:val="left" w:pos="165"/>
              </w:tabs>
              <w:rPr>
                <w:sz w:val="23"/>
                <w:szCs w:val="23"/>
              </w:rPr>
            </w:pPr>
            <w:r w:rsidRPr="005716FC">
              <w:rPr>
                <w:sz w:val="23"/>
                <w:szCs w:val="23"/>
              </w:rPr>
              <w:t xml:space="preserve">- не менее 2 (двух) </w:t>
            </w:r>
            <w:r w:rsidRPr="005716FC">
              <w:rPr>
                <w:sz w:val="23"/>
                <w:szCs w:val="23"/>
                <w:lang w:eastAsia="ar-SA"/>
              </w:rPr>
              <w:t xml:space="preserve">сотрудников </w:t>
            </w:r>
            <w:r w:rsidRPr="005716FC">
              <w:rPr>
                <w:sz w:val="23"/>
                <w:szCs w:val="23"/>
              </w:rPr>
              <w:t xml:space="preserve">регистрации участников мероприятий </w:t>
            </w:r>
            <w:proofErr w:type="spellStart"/>
            <w:r w:rsidRPr="005716FC">
              <w:rPr>
                <w:sz w:val="23"/>
                <w:szCs w:val="23"/>
              </w:rPr>
              <w:t>роад</w:t>
            </w:r>
            <w:proofErr w:type="spellEnd"/>
            <w:r w:rsidRPr="005716FC">
              <w:rPr>
                <w:sz w:val="23"/>
                <w:szCs w:val="23"/>
              </w:rPr>
              <w:t xml:space="preserve">-шоу, владеющих английским и китайским языками на уровне, достаточном для взаимодействия с представителями Заказчика и участниками мероприятий </w:t>
            </w:r>
            <w:proofErr w:type="spellStart"/>
            <w:r w:rsidRPr="005716FC">
              <w:rPr>
                <w:sz w:val="23"/>
                <w:szCs w:val="23"/>
              </w:rPr>
              <w:t>роад</w:t>
            </w:r>
            <w:proofErr w:type="spellEnd"/>
            <w:r w:rsidRPr="005716FC">
              <w:rPr>
                <w:sz w:val="23"/>
                <w:szCs w:val="23"/>
              </w:rPr>
              <w:t>-шоу в рамках своих компетенций.</w:t>
            </w:r>
          </w:p>
          <w:p w14:paraId="32EFCD7E" w14:textId="77777777" w:rsidR="00D20E7E" w:rsidRPr="005716FC" w:rsidRDefault="00D20E7E" w:rsidP="00795A01">
            <w:pPr>
              <w:tabs>
                <w:tab w:val="left" w:pos="0"/>
              </w:tabs>
              <w:rPr>
                <w:sz w:val="23"/>
                <w:szCs w:val="23"/>
              </w:rPr>
            </w:pPr>
            <w:r w:rsidRPr="005716FC">
              <w:rPr>
                <w:sz w:val="23"/>
                <w:szCs w:val="23"/>
                <w:lang w:eastAsia="ar-SA"/>
              </w:rPr>
              <w:t xml:space="preserve">Время работы специалистов: не более 4 (четырёх) часов. </w:t>
            </w:r>
          </w:p>
          <w:p w14:paraId="34AB20C2" w14:textId="77777777" w:rsidR="00D20E7E" w:rsidRPr="005716FC" w:rsidRDefault="00D20E7E" w:rsidP="00795A01">
            <w:pPr>
              <w:spacing w:after="120"/>
              <w:rPr>
                <w:sz w:val="23"/>
                <w:szCs w:val="23"/>
              </w:rPr>
            </w:pPr>
            <w:r w:rsidRPr="005716FC">
              <w:rPr>
                <w:sz w:val="23"/>
                <w:szCs w:val="23"/>
              </w:rPr>
              <w:t xml:space="preserve">Представитель Исполнителя, работающий на мероприятиях </w:t>
            </w:r>
            <w:proofErr w:type="spellStart"/>
            <w:r w:rsidRPr="005716FC">
              <w:rPr>
                <w:sz w:val="23"/>
                <w:szCs w:val="23"/>
              </w:rPr>
              <w:t>роад</w:t>
            </w:r>
            <w:proofErr w:type="spellEnd"/>
            <w:r w:rsidRPr="005716FC">
              <w:rPr>
                <w:sz w:val="23"/>
                <w:szCs w:val="23"/>
              </w:rPr>
              <w:t xml:space="preserve">-шоу, должен провести предварительный инструктаж и обеспечить контроль за работой привлечённых сотрудников регистрации в день проведения мероприятий </w:t>
            </w:r>
            <w:proofErr w:type="spellStart"/>
            <w:r w:rsidRPr="005716FC">
              <w:rPr>
                <w:sz w:val="23"/>
                <w:szCs w:val="23"/>
              </w:rPr>
              <w:t>роад</w:t>
            </w:r>
            <w:proofErr w:type="spellEnd"/>
            <w:r w:rsidRPr="005716FC">
              <w:rPr>
                <w:sz w:val="23"/>
                <w:szCs w:val="23"/>
              </w:rPr>
              <w:t>-шоу.</w:t>
            </w:r>
          </w:p>
        </w:tc>
      </w:tr>
      <w:tr w:rsidR="00D20E7E" w:rsidRPr="005716FC" w14:paraId="5CF0B34E" w14:textId="77777777" w:rsidTr="00795A01">
        <w:trPr>
          <w:trHeight w:val="1970"/>
        </w:trPr>
        <w:tc>
          <w:tcPr>
            <w:tcW w:w="851" w:type="dxa"/>
            <w:vMerge/>
            <w:tcBorders>
              <w:top w:val="single" w:sz="4" w:space="0" w:color="auto"/>
              <w:left w:val="single" w:sz="4" w:space="0" w:color="auto"/>
              <w:bottom w:val="single" w:sz="4" w:space="0" w:color="auto"/>
              <w:right w:val="single" w:sz="4" w:space="0" w:color="auto"/>
            </w:tcBorders>
          </w:tcPr>
          <w:p w14:paraId="4158281E" w14:textId="77777777" w:rsidR="00D20E7E" w:rsidRPr="005716FC" w:rsidRDefault="00D20E7E" w:rsidP="00795A01">
            <w:pPr>
              <w:ind w:left="-142" w:right="-109"/>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6E07E4EE" w14:textId="77777777" w:rsidR="00D20E7E" w:rsidRPr="005716FC" w:rsidRDefault="00D20E7E" w:rsidP="00795A01">
            <w:pPr>
              <w:rPr>
                <w:sz w:val="23"/>
                <w:szCs w:val="23"/>
              </w:rPr>
            </w:pPr>
          </w:p>
        </w:tc>
        <w:tc>
          <w:tcPr>
            <w:tcW w:w="6521" w:type="dxa"/>
            <w:tcBorders>
              <w:top w:val="single" w:sz="4" w:space="0" w:color="auto"/>
              <w:left w:val="single" w:sz="4" w:space="0" w:color="auto"/>
              <w:bottom w:val="single" w:sz="4" w:space="0" w:color="000000"/>
              <w:right w:val="single" w:sz="4" w:space="0" w:color="000000"/>
            </w:tcBorders>
          </w:tcPr>
          <w:p w14:paraId="3FE67D17" w14:textId="77777777" w:rsidR="00D20E7E" w:rsidRPr="005716FC" w:rsidRDefault="00D20E7E" w:rsidP="00795A01">
            <w:pPr>
              <w:rPr>
                <w:sz w:val="23"/>
                <w:szCs w:val="23"/>
              </w:rPr>
            </w:pPr>
            <w:r w:rsidRPr="005716FC">
              <w:rPr>
                <w:sz w:val="23"/>
                <w:szCs w:val="23"/>
                <w:shd w:val="clear" w:color="auto" w:fill="FFFFFF"/>
                <w:lang w:eastAsia="ar-SA"/>
              </w:rPr>
              <w:t xml:space="preserve">- не менее 3 (трёх) </w:t>
            </w:r>
            <w:r w:rsidRPr="005716FC">
              <w:rPr>
                <w:sz w:val="23"/>
                <w:szCs w:val="23"/>
              </w:rPr>
              <w:t xml:space="preserve">координаторов деловых встреч и переговоров, проводимых с компаниями туристической отрасли Китайской Народной Республики и участниками Выставки на стенде Заказчика, обладающих знанием английского и китайского языков на уровне, обеспечивающем свободное взаимодействие с представителями Заказчика и </w:t>
            </w:r>
            <w:proofErr w:type="spellStart"/>
            <w:r w:rsidRPr="005716FC">
              <w:rPr>
                <w:sz w:val="23"/>
                <w:szCs w:val="23"/>
              </w:rPr>
              <w:t>соэкспонентов</w:t>
            </w:r>
            <w:proofErr w:type="spellEnd"/>
            <w:r w:rsidRPr="005716FC">
              <w:rPr>
                <w:sz w:val="23"/>
                <w:szCs w:val="23"/>
              </w:rPr>
              <w:t xml:space="preserve"> стенда Заказчика в рамках своих компетенций.</w:t>
            </w:r>
          </w:p>
          <w:p w14:paraId="0859B44D" w14:textId="77777777" w:rsidR="00D20E7E" w:rsidRPr="005716FC" w:rsidRDefault="00D20E7E" w:rsidP="00795A01">
            <w:pPr>
              <w:tabs>
                <w:tab w:val="left" w:pos="0"/>
              </w:tabs>
              <w:rPr>
                <w:sz w:val="23"/>
                <w:szCs w:val="23"/>
              </w:rPr>
            </w:pPr>
            <w:r w:rsidRPr="005716FC">
              <w:rPr>
                <w:sz w:val="23"/>
                <w:szCs w:val="23"/>
              </w:rPr>
              <w:t>В задачи координаторов должны входить:</w:t>
            </w:r>
          </w:p>
          <w:p w14:paraId="74669263" w14:textId="77777777" w:rsidR="00D20E7E" w:rsidRPr="005716FC" w:rsidRDefault="00D20E7E" w:rsidP="00795A01">
            <w:pPr>
              <w:rPr>
                <w:sz w:val="23"/>
                <w:szCs w:val="23"/>
              </w:rPr>
            </w:pPr>
            <w:r w:rsidRPr="005716FC">
              <w:rPr>
                <w:sz w:val="23"/>
                <w:szCs w:val="23"/>
              </w:rPr>
              <w:t>- координация деловых встреч и переговоров, контроль календаря встреч на стенде Заказчика;</w:t>
            </w:r>
          </w:p>
          <w:p w14:paraId="1E0AC472" w14:textId="77777777" w:rsidR="00D20E7E" w:rsidRPr="005716FC" w:rsidRDefault="00D20E7E" w:rsidP="00795A01">
            <w:pPr>
              <w:rPr>
                <w:sz w:val="23"/>
                <w:szCs w:val="23"/>
              </w:rPr>
            </w:pPr>
            <w:r w:rsidRPr="005716FC">
              <w:rPr>
                <w:sz w:val="23"/>
                <w:szCs w:val="23"/>
              </w:rPr>
              <w:t>- осуществление последовательного перевода (английский, китайский языки) во время переговоров;</w:t>
            </w:r>
          </w:p>
          <w:p w14:paraId="1E1F1339" w14:textId="77777777" w:rsidR="00D20E7E" w:rsidRPr="005716FC" w:rsidRDefault="00D20E7E" w:rsidP="00795A01">
            <w:pPr>
              <w:rPr>
                <w:sz w:val="23"/>
                <w:szCs w:val="23"/>
              </w:rPr>
            </w:pPr>
            <w:r w:rsidRPr="005716FC">
              <w:rPr>
                <w:sz w:val="23"/>
                <w:szCs w:val="23"/>
              </w:rPr>
              <w:lastRenderedPageBreak/>
              <w:t xml:space="preserve">- привлечение на стенд посетителей Выставки для участия в деловых переговорах с представителями Заказчика и </w:t>
            </w:r>
            <w:proofErr w:type="spellStart"/>
            <w:r w:rsidRPr="005716FC">
              <w:rPr>
                <w:sz w:val="23"/>
                <w:szCs w:val="23"/>
              </w:rPr>
              <w:t>соэкспонентов</w:t>
            </w:r>
            <w:proofErr w:type="spellEnd"/>
            <w:r w:rsidRPr="005716FC">
              <w:rPr>
                <w:sz w:val="23"/>
                <w:szCs w:val="23"/>
              </w:rPr>
              <w:t xml:space="preserve"> стенда Заказчика.</w:t>
            </w:r>
          </w:p>
          <w:p w14:paraId="293121F6" w14:textId="77777777" w:rsidR="00D20E7E" w:rsidRPr="005716FC" w:rsidRDefault="00D20E7E" w:rsidP="00795A01">
            <w:pPr>
              <w:suppressAutoHyphens/>
              <w:spacing w:after="120"/>
              <w:rPr>
                <w:sz w:val="23"/>
                <w:szCs w:val="23"/>
                <w:shd w:val="clear" w:color="auto" w:fill="FFFFFF"/>
                <w:lang w:eastAsia="ar-SA"/>
              </w:rPr>
            </w:pPr>
            <w:r w:rsidRPr="005716FC">
              <w:rPr>
                <w:sz w:val="23"/>
                <w:szCs w:val="23"/>
              </w:rPr>
              <w:t>Время работы координаторов деловых встреч и переговоров на стенде Заказчика – не более 7 (семи) часов в день 18 и 19 июня 2019 года.</w:t>
            </w:r>
          </w:p>
        </w:tc>
      </w:tr>
      <w:tr w:rsidR="00D20E7E" w:rsidRPr="005716FC" w14:paraId="22EEA88B" w14:textId="77777777" w:rsidTr="00795A01">
        <w:trPr>
          <w:trHeight w:val="1970"/>
        </w:trPr>
        <w:tc>
          <w:tcPr>
            <w:tcW w:w="851" w:type="dxa"/>
            <w:vMerge/>
            <w:tcBorders>
              <w:top w:val="single" w:sz="4" w:space="0" w:color="auto"/>
              <w:left w:val="single" w:sz="4" w:space="0" w:color="auto"/>
              <w:bottom w:val="single" w:sz="4" w:space="0" w:color="auto"/>
              <w:right w:val="single" w:sz="4" w:space="0" w:color="auto"/>
            </w:tcBorders>
          </w:tcPr>
          <w:p w14:paraId="191BA87B" w14:textId="77777777" w:rsidR="00D20E7E" w:rsidRPr="005716FC" w:rsidRDefault="00D20E7E" w:rsidP="00795A01">
            <w:pPr>
              <w:ind w:left="-142" w:right="-109"/>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551B34CC" w14:textId="77777777" w:rsidR="00D20E7E" w:rsidRPr="005716FC" w:rsidRDefault="00D20E7E" w:rsidP="00795A01">
            <w:pPr>
              <w:rPr>
                <w:sz w:val="23"/>
                <w:szCs w:val="23"/>
              </w:rPr>
            </w:pPr>
          </w:p>
        </w:tc>
        <w:tc>
          <w:tcPr>
            <w:tcW w:w="6521" w:type="dxa"/>
            <w:tcBorders>
              <w:top w:val="single" w:sz="4" w:space="0" w:color="auto"/>
              <w:left w:val="single" w:sz="4" w:space="0" w:color="auto"/>
              <w:bottom w:val="single" w:sz="4" w:space="0" w:color="000000"/>
              <w:right w:val="single" w:sz="4" w:space="0" w:color="000000"/>
            </w:tcBorders>
          </w:tcPr>
          <w:p w14:paraId="0FC56635" w14:textId="77777777" w:rsidR="00D20E7E" w:rsidRPr="000764FD" w:rsidRDefault="00D20E7E" w:rsidP="00795A01">
            <w:pPr>
              <w:rPr>
                <w:sz w:val="23"/>
                <w:szCs w:val="23"/>
              </w:rPr>
            </w:pPr>
            <w:r w:rsidRPr="000764FD">
              <w:rPr>
                <w:sz w:val="23"/>
                <w:szCs w:val="23"/>
                <w:shd w:val="clear" w:color="auto" w:fill="FFFFFF"/>
                <w:lang w:eastAsia="ar-SA"/>
              </w:rPr>
              <w:t xml:space="preserve">- не менее 2 (двух) </w:t>
            </w:r>
            <w:r w:rsidRPr="000764FD">
              <w:rPr>
                <w:sz w:val="23"/>
                <w:szCs w:val="23"/>
              </w:rPr>
              <w:t xml:space="preserve">координаторов выездного мероприятия </w:t>
            </w:r>
            <w:proofErr w:type="spellStart"/>
            <w:r w:rsidRPr="000764FD">
              <w:rPr>
                <w:sz w:val="23"/>
                <w:szCs w:val="23"/>
              </w:rPr>
              <w:t>роад</w:t>
            </w:r>
            <w:proofErr w:type="spellEnd"/>
            <w:r w:rsidRPr="000764FD">
              <w:rPr>
                <w:sz w:val="23"/>
                <w:szCs w:val="23"/>
              </w:rPr>
              <w:t xml:space="preserve">-шоу в г. Пекине, обладающих знанием английского и китайского языков на уровне, обеспечивающем свободное взаимодействие с представителями Заказчика и представителями туристической отрасли </w:t>
            </w:r>
            <w:r w:rsidRPr="000764FD">
              <w:rPr>
                <w:sz w:val="23"/>
                <w:szCs w:val="23"/>
                <w:shd w:val="clear" w:color="auto" w:fill="FFFFFF"/>
                <w:lang w:eastAsia="ar-SA"/>
              </w:rPr>
              <w:t>города Москвы</w:t>
            </w:r>
            <w:r w:rsidRPr="000764FD">
              <w:rPr>
                <w:sz w:val="23"/>
                <w:szCs w:val="23"/>
              </w:rPr>
              <w:t xml:space="preserve"> в рамках своих компетенций. </w:t>
            </w:r>
            <w:r w:rsidRPr="000764FD">
              <w:rPr>
                <w:sz w:val="23"/>
                <w:szCs w:val="23"/>
                <w:shd w:val="clear" w:color="auto" w:fill="FFFFFF"/>
                <w:lang w:eastAsia="ar-SA"/>
              </w:rPr>
              <w:t xml:space="preserve">В задачи </w:t>
            </w:r>
            <w:r w:rsidRPr="000764FD">
              <w:rPr>
                <w:sz w:val="23"/>
                <w:szCs w:val="23"/>
              </w:rPr>
              <w:t xml:space="preserve">координаторов выездного мероприятия </w:t>
            </w:r>
            <w:proofErr w:type="spellStart"/>
            <w:r w:rsidRPr="000764FD">
              <w:rPr>
                <w:sz w:val="23"/>
                <w:szCs w:val="23"/>
              </w:rPr>
              <w:t>роад</w:t>
            </w:r>
            <w:proofErr w:type="spellEnd"/>
            <w:r w:rsidRPr="000764FD">
              <w:rPr>
                <w:sz w:val="23"/>
                <w:szCs w:val="23"/>
              </w:rPr>
              <w:t>-шоу</w:t>
            </w:r>
            <w:r w:rsidRPr="000764FD">
              <w:rPr>
                <w:sz w:val="23"/>
                <w:szCs w:val="23"/>
                <w:shd w:val="clear" w:color="auto" w:fill="FFFFFF"/>
                <w:lang w:eastAsia="ar-SA"/>
              </w:rPr>
              <w:t xml:space="preserve"> должны входить: </w:t>
            </w:r>
            <w:r w:rsidRPr="000764FD">
              <w:rPr>
                <w:sz w:val="23"/>
                <w:szCs w:val="23"/>
              </w:rPr>
              <w:t xml:space="preserve">контроль графика проведения выездного мероприятия </w:t>
            </w:r>
            <w:proofErr w:type="spellStart"/>
            <w:r w:rsidRPr="000764FD">
              <w:rPr>
                <w:sz w:val="23"/>
                <w:szCs w:val="23"/>
              </w:rPr>
              <w:t>роад</w:t>
            </w:r>
            <w:proofErr w:type="spellEnd"/>
            <w:r w:rsidRPr="000764FD">
              <w:rPr>
                <w:sz w:val="23"/>
                <w:szCs w:val="23"/>
              </w:rPr>
              <w:t xml:space="preserve">-шоу, координация деловых встреч и переговоров, а также </w:t>
            </w:r>
            <w:r w:rsidRPr="000764FD">
              <w:rPr>
                <w:sz w:val="23"/>
                <w:szCs w:val="23"/>
                <w:shd w:val="clear" w:color="auto" w:fill="FFFFFF"/>
                <w:lang w:eastAsia="ar-SA"/>
              </w:rPr>
              <w:t xml:space="preserve">осуществление последовательного перевода во время </w:t>
            </w:r>
            <w:r w:rsidRPr="000764FD">
              <w:rPr>
                <w:sz w:val="23"/>
                <w:szCs w:val="23"/>
              </w:rPr>
              <w:t>деловых встреч и переговоров</w:t>
            </w:r>
            <w:r w:rsidRPr="000764FD">
              <w:rPr>
                <w:sz w:val="23"/>
                <w:szCs w:val="23"/>
                <w:shd w:val="clear" w:color="auto" w:fill="FFFFFF"/>
                <w:lang w:eastAsia="ar-SA"/>
              </w:rPr>
              <w:t xml:space="preserve">. </w:t>
            </w:r>
            <w:r w:rsidRPr="000764FD">
              <w:rPr>
                <w:sz w:val="23"/>
                <w:szCs w:val="23"/>
              </w:rPr>
              <w:t xml:space="preserve">Время работы </w:t>
            </w:r>
            <w:proofErr w:type="spellStart"/>
            <w:r w:rsidRPr="000764FD">
              <w:rPr>
                <w:sz w:val="23"/>
                <w:szCs w:val="23"/>
                <w:shd w:val="clear" w:color="auto" w:fill="FFFFFF"/>
                <w:lang w:eastAsia="ar-SA"/>
              </w:rPr>
              <w:t>кординатоов</w:t>
            </w:r>
            <w:proofErr w:type="spellEnd"/>
            <w:r w:rsidRPr="000764FD">
              <w:rPr>
                <w:sz w:val="23"/>
                <w:szCs w:val="23"/>
                <w:shd w:val="clear" w:color="auto" w:fill="FFFFFF"/>
                <w:lang w:eastAsia="ar-SA"/>
              </w:rPr>
              <w:t xml:space="preserve"> </w:t>
            </w:r>
            <w:r w:rsidRPr="000764FD">
              <w:rPr>
                <w:sz w:val="23"/>
                <w:szCs w:val="23"/>
              </w:rPr>
              <w:t xml:space="preserve">– не более 8 (восьми) часов в рамках утверждённого времени проведения выездного мероприятия </w:t>
            </w:r>
            <w:proofErr w:type="spellStart"/>
            <w:r w:rsidRPr="000764FD">
              <w:rPr>
                <w:sz w:val="23"/>
                <w:szCs w:val="23"/>
              </w:rPr>
              <w:t>роад</w:t>
            </w:r>
            <w:proofErr w:type="spellEnd"/>
            <w:r w:rsidRPr="000764FD">
              <w:rPr>
                <w:sz w:val="23"/>
                <w:szCs w:val="23"/>
              </w:rPr>
              <w:t>-шоу в г. Пекине.</w:t>
            </w:r>
          </w:p>
        </w:tc>
      </w:tr>
      <w:tr w:rsidR="00D20E7E" w:rsidRPr="005716FC" w14:paraId="668B0C2E" w14:textId="77777777" w:rsidTr="00795A01">
        <w:trPr>
          <w:trHeight w:val="833"/>
        </w:trPr>
        <w:tc>
          <w:tcPr>
            <w:tcW w:w="851" w:type="dxa"/>
            <w:vMerge/>
            <w:tcBorders>
              <w:top w:val="single" w:sz="4" w:space="0" w:color="auto"/>
              <w:left w:val="single" w:sz="4" w:space="0" w:color="auto"/>
              <w:bottom w:val="single" w:sz="4" w:space="0" w:color="auto"/>
              <w:right w:val="single" w:sz="4" w:space="0" w:color="auto"/>
            </w:tcBorders>
          </w:tcPr>
          <w:p w14:paraId="38C49332" w14:textId="77777777" w:rsidR="00D20E7E" w:rsidRPr="005716FC" w:rsidRDefault="00D20E7E" w:rsidP="00795A01">
            <w:pPr>
              <w:ind w:left="-142" w:right="-109"/>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684FAF91" w14:textId="77777777" w:rsidR="00D20E7E" w:rsidRPr="005716FC" w:rsidRDefault="00D20E7E" w:rsidP="00795A01">
            <w:pPr>
              <w:rPr>
                <w:sz w:val="23"/>
                <w:szCs w:val="23"/>
              </w:rPr>
            </w:pPr>
          </w:p>
        </w:tc>
        <w:tc>
          <w:tcPr>
            <w:tcW w:w="6521" w:type="dxa"/>
            <w:tcBorders>
              <w:top w:val="single" w:sz="4" w:space="0" w:color="auto"/>
              <w:left w:val="single" w:sz="4" w:space="0" w:color="auto"/>
              <w:bottom w:val="single" w:sz="4" w:space="0" w:color="000000"/>
              <w:right w:val="single" w:sz="4" w:space="0" w:color="000000"/>
            </w:tcBorders>
          </w:tcPr>
          <w:p w14:paraId="540F35AD" w14:textId="77777777" w:rsidR="00D20E7E" w:rsidRPr="005716FC" w:rsidRDefault="00D20E7E" w:rsidP="00795A01">
            <w:pPr>
              <w:suppressAutoHyphens/>
              <w:spacing w:after="120"/>
              <w:rPr>
                <w:sz w:val="23"/>
                <w:szCs w:val="23"/>
                <w:shd w:val="clear" w:color="auto" w:fill="FFFFFF"/>
                <w:lang w:eastAsia="ar-SA"/>
              </w:rPr>
            </w:pPr>
            <w:r w:rsidRPr="005716FC">
              <w:rPr>
                <w:sz w:val="23"/>
                <w:szCs w:val="23"/>
                <w:shd w:val="clear" w:color="auto" w:fill="FFFFFF"/>
                <w:lang w:eastAsia="ar-SA"/>
              </w:rPr>
              <w:t xml:space="preserve">- не менее 7 (семи) переводчиков, осуществляющих последовательный перевод во время проведения деловых встреч и переговоров на мероприятиях </w:t>
            </w:r>
            <w:proofErr w:type="spellStart"/>
            <w:r w:rsidRPr="005716FC">
              <w:rPr>
                <w:sz w:val="23"/>
                <w:szCs w:val="23"/>
                <w:shd w:val="clear" w:color="auto" w:fill="FFFFFF"/>
                <w:lang w:eastAsia="ar-SA"/>
              </w:rPr>
              <w:t>роад</w:t>
            </w:r>
            <w:proofErr w:type="spellEnd"/>
            <w:r w:rsidRPr="005716FC">
              <w:rPr>
                <w:sz w:val="23"/>
                <w:szCs w:val="23"/>
                <w:shd w:val="clear" w:color="auto" w:fill="FFFFFF"/>
                <w:lang w:eastAsia="ar-SA"/>
              </w:rPr>
              <w:t xml:space="preserve">-шоу в г. Шанхай </w:t>
            </w:r>
            <w:r w:rsidRPr="005716FC">
              <w:rPr>
                <w:sz w:val="23"/>
                <w:szCs w:val="23"/>
                <w:shd w:val="clear" w:color="auto" w:fill="FFFFFF"/>
                <w:lang w:eastAsia="ar-SA"/>
              </w:rPr>
              <w:br/>
              <w:t>и г. Гуанчжоу</w:t>
            </w:r>
            <w:r w:rsidRPr="005716FC">
              <w:rPr>
                <w:sz w:val="23"/>
                <w:szCs w:val="23"/>
              </w:rPr>
              <w:t xml:space="preserve">, и обеспечивающих свободное взаимодействие с представителями Заказчика и представителями туристической отрасли </w:t>
            </w:r>
            <w:r w:rsidRPr="005716FC">
              <w:rPr>
                <w:sz w:val="23"/>
                <w:szCs w:val="23"/>
                <w:shd w:val="clear" w:color="auto" w:fill="FFFFFF"/>
                <w:lang w:eastAsia="ar-SA"/>
              </w:rPr>
              <w:t xml:space="preserve">города Москвы. В задачи переводчиков должны входить </w:t>
            </w:r>
            <w:r w:rsidRPr="005716FC">
              <w:rPr>
                <w:sz w:val="23"/>
                <w:szCs w:val="23"/>
              </w:rPr>
              <w:t xml:space="preserve">координация деловых встреч и переговоров, а также </w:t>
            </w:r>
            <w:r w:rsidRPr="005716FC">
              <w:rPr>
                <w:sz w:val="23"/>
                <w:szCs w:val="23"/>
                <w:shd w:val="clear" w:color="auto" w:fill="FFFFFF"/>
                <w:lang w:eastAsia="ar-SA"/>
              </w:rPr>
              <w:t xml:space="preserve">осуществление последовательного перевода во время мероприятий </w:t>
            </w:r>
            <w:proofErr w:type="spellStart"/>
            <w:r w:rsidRPr="005716FC">
              <w:rPr>
                <w:sz w:val="23"/>
                <w:szCs w:val="23"/>
                <w:shd w:val="clear" w:color="auto" w:fill="FFFFFF"/>
                <w:lang w:eastAsia="ar-SA"/>
              </w:rPr>
              <w:t>роад</w:t>
            </w:r>
            <w:proofErr w:type="spellEnd"/>
            <w:r w:rsidRPr="005716FC">
              <w:rPr>
                <w:sz w:val="23"/>
                <w:szCs w:val="23"/>
                <w:shd w:val="clear" w:color="auto" w:fill="FFFFFF"/>
                <w:lang w:eastAsia="ar-SA"/>
              </w:rPr>
              <w:t xml:space="preserve">-шоу. </w:t>
            </w:r>
            <w:r w:rsidRPr="005716FC">
              <w:rPr>
                <w:sz w:val="23"/>
                <w:szCs w:val="23"/>
              </w:rPr>
              <w:t xml:space="preserve">Время работы </w:t>
            </w:r>
            <w:r w:rsidRPr="005716FC">
              <w:rPr>
                <w:sz w:val="23"/>
                <w:szCs w:val="23"/>
                <w:shd w:val="clear" w:color="auto" w:fill="FFFFFF"/>
                <w:lang w:eastAsia="ar-SA"/>
              </w:rPr>
              <w:t xml:space="preserve">переводчиков </w:t>
            </w:r>
            <w:r w:rsidRPr="005716FC">
              <w:rPr>
                <w:sz w:val="23"/>
                <w:szCs w:val="23"/>
              </w:rPr>
              <w:t xml:space="preserve">– не менее 4 (четырёх) часов в рамках утверждённого времени работы </w:t>
            </w:r>
            <w:r w:rsidRPr="005716FC">
              <w:rPr>
                <w:sz w:val="23"/>
                <w:szCs w:val="23"/>
                <w:shd w:val="clear" w:color="auto" w:fill="FFFFFF"/>
                <w:lang w:eastAsia="ar-SA"/>
              </w:rPr>
              <w:t xml:space="preserve">мероприятий </w:t>
            </w:r>
            <w:proofErr w:type="spellStart"/>
            <w:r w:rsidRPr="005716FC">
              <w:rPr>
                <w:sz w:val="23"/>
                <w:szCs w:val="23"/>
                <w:shd w:val="clear" w:color="auto" w:fill="FFFFFF"/>
                <w:lang w:eastAsia="ar-SA"/>
              </w:rPr>
              <w:t>роад</w:t>
            </w:r>
            <w:proofErr w:type="spellEnd"/>
            <w:r w:rsidRPr="005716FC">
              <w:rPr>
                <w:sz w:val="23"/>
                <w:szCs w:val="23"/>
                <w:shd w:val="clear" w:color="auto" w:fill="FFFFFF"/>
                <w:lang w:eastAsia="ar-SA"/>
              </w:rPr>
              <w:t>-шоу в г. Шанхай и г. Гуанчжоу</w:t>
            </w:r>
            <w:r w:rsidRPr="005716FC">
              <w:rPr>
                <w:sz w:val="23"/>
                <w:szCs w:val="23"/>
              </w:rPr>
              <w:t>.</w:t>
            </w:r>
          </w:p>
        </w:tc>
      </w:tr>
      <w:tr w:rsidR="00D20E7E" w:rsidRPr="005716FC" w14:paraId="23A2BF66" w14:textId="77777777" w:rsidTr="00795A01">
        <w:trPr>
          <w:trHeight w:val="1160"/>
        </w:trPr>
        <w:tc>
          <w:tcPr>
            <w:tcW w:w="851" w:type="dxa"/>
            <w:vMerge/>
            <w:tcBorders>
              <w:top w:val="single" w:sz="4" w:space="0" w:color="auto"/>
              <w:left w:val="single" w:sz="4" w:space="0" w:color="auto"/>
              <w:bottom w:val="single" w:sz="4" w:space="0" w:color="auto"/>
              <w:right w:val="single" w:sz="4" w:space="0" w:color="auto"/>
            </w:tcBorders>
          </w:tcPr>
          <w:p w14:paraId="7F5F34D9" w14:textId="77777777" w:rsidR="00D20E7E" w:rsidRPr="005716FC" w:rsidRDefault="00D20E7E" w:rsidP="00795A01">
            <w:pPr>
              <w:ind w:left="-142" w:right="-109"/>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027B5781" w14:textId="77777777" w:rsidR="00D20E7E" w:rsidRPr="005716FC" w:rsidRDefault="00D20E7E" w:rsidP="00795A01">
            <w:pPr>
              <w:rPr>
                <w:sz w:val="23"/>
                <w:szCs w:val="23"/>
              </w:rPr>
            </w:pPr>
          </w:p>
        </w:tc>
        <w:tc>
          <w:tcPr>
            <w:tcW w:w="6521" w:type="dxa"/>
            <w:tcBorders>
              <w:top w:val="single" w:sz="4" w:space="0" w:color="auto"/>
              <w:left w:val="single" w:sz="4" w:space="0" w:color="auto"/>
              <w:bottom w:val="single" w:sz="4" w:space="0" w:color="000000"/>
              <w:right w:val="single" w:sz="4" w:space="0" w:color="000000"/>
            </w:tcBorders>
          </w:tcPr>
          <w:p w14:paraId="50D8AE47" w14:textId="77777777" w:rsidR="00D20E7E" w:rsidRPr="005716FC" w:rsidRDefault="00D20E7E" w:rsidP="00795A01">
            <w:pPr>
              <w:suppressAutoHyphens/>
              <w:spacing w:after="120"/>
              <w:rPr>
                <w:sz w:val="23"/>
                <w:szCs w:val="23"/>
                <w:shd w:val="clear" w:color="auto" w:fill="FFFFFF"/>
                <w:lang w:eastAsia="ar-SA"/>
              </w:rPr>
            </w:pPr>
            <w:r w:rsidRPr="005716FC">
              <w:rPr>
                <w:sz w:val="23"/>
                <w:szCs w:val="23"/>
              </w:rPr>
              <w:t xml:space="preserve">- не менее 1 (одного) фотографа, обладающего специальным образованием по соответствующей специализации уровня не ниже среднего профессионального, а также имеющего опыт работы фотографом не менее 4 (четырёх) лет, предшествующих периоду проведения </w:t>
            </w:r>
            <w:proofErr w:type="spellStart"/>
            <w:r w:rsidRPr="005716FC">
              <w:rPr>
                <w:sz w:val="23"/>
                <w:szCs w:val="23"/>
              </w:rPr>
              <w:t>роад</w:t>
            </w:r>
            <w:proofErr w:type="spellEnd"/>
            <w:r w:rsidRPr="005716FC">
              <w:rPr>
                <w:sz w:val="23"/>
                <w:szCs w:val="23"/>
              </w:rPr>
              <w:t xml:space="preserve">-шоу. Фотограф должен обладать знанием английского языка на уровне, достаточном для взаимодействия с Заказчиком и представителями и представителями туристической отрасли города Москвы в рамках своих компетенций. В обязанности фотографа будет входить репортажная фотосъёмка мероприятий </w:t>
            </w:r>
            <w:proofErr w:type="spellStart"/>
            <w:r w:rsidRPr="005716FC">
              <w:rPr>
                <w:sz w:val="23"/>
                <w:szCs w:val="23"/>
              </w:rPr>
              <w:t>роад-щоу</w:t>
            </w:r>
            <w:proofErr w:type="spellEnd"/>
            <w:r w:rsidRPr="005716FC">
              <w:rPr>
                <w:sz w:val="23"/>
                <w:szCs w:val="23"/>
              </w:rPr>
              <w:t xml:space="preserve"> в </w:t>
            </w:r>
            <w:r>
              <w:rPr>
                <w:sz w:val="23"/>
                <w:szCs w:val="23"/>
              </w:rPr>
              <w:br/>
            </w:r>
            <w:r w:rsidRPr="005716FC">
              <w:rPr>
                <w:sz w:val="23"/>
                <w:szCs w:val="23"/>
              </w:rPr>
              <w:t xml:space="preserve">г. Шанхай и г. Гуанчжоу. Время работы фотографа – не более </w:t>
            </w:r>
            <w:r>
              <w:rPr>
                <w:sz w:val="23"/>
                <w:szCs w:val="23"/>
              </w:rPr>
              <w:br/>
            </w:r>
            <w:r w:rsidRPr="005716FC">
              <w:rPr>
                <w:sz w:val="23"/>
                <w:szCs w:val="23"/>
              </w:rPr>
              <w:t>4 (четырёх) часов 11 и 12 июня 2019 года. График работы фотографа должен быть представлен на согласование с Заказчиком в срок не позднее 5 (пяти) календарных дней до начала рад-шоу.</w:t>
            </w:r>
          </w:p>
        </w:tc>
      </w:tr>
      <w:tr w:rsidR="00D20E7E" w:rsidRPr="005716FC" w14:paraId="28D76724" w14:textId="77777777" w:rsidTr="00795A01">
        <w:trPr>
          <w:trHeight w:val="1667"/>
        </w:trPr>
        <w:tc>
          <w:tcPr>
            <w:tcW w:w="851" w:type="dxa"/>
            <w:vMerge/>
            <w:tcBorders>
              <w:top w:val="single" w:sz="4" w:space="0" w:color="auto"/>
              <w:left w:val="single" w:sz="4" w:space="0" w:color="auto"/>
              <w:bottom w:val="single" w:sz="4" w:space="0" w:color="auto"/>
              <w:right w:val="single" w:sz="4" w:space="0" w:color="auto"/>
            </w:tcBorders>
          </w:tcPr>
          <w:p w14:paraId="35958239" w14:textId="77777777" w:rsidR="00D20E7E" w:rsidRPr="005716FC" w:rsidRDefault="00D20E7E" w:rsidP="00795A01">
            <w:pPr>
              <w:ind w:left="-142" w:right="-109"/>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43B19A33" w14:textId="77777777" w:rsidR="00D20E7E" w:rsidRPr="005716FC" w:rsidRDefault="00D20E7E" w:rsidP="00795A01">
            <w:pPr>
              <w:rPr>
                <w:sz w:val="23"/>
                <w:szCs w:val="23"/>
              </w:rPr>
            </w:pPr>
          </w:p>
        </w:tc>
        <w:tc>
          <w:tcPr>
            <w:tcW w:w="6521" w:type="dxa"/>
            <w:tcBorders>
              <w:top w:val="single" w:sz="4" w:space="0" w:color="auto"/>
              <w:left w:val="single" w:sz="4" w:space="0" w:color="auto"/>
              <w:bottom w:val="single" w:sz="4" w:space="0" w:color="000000"/>
              <w:right w:val="single" w:sz="4" w:space="0" w:color="000000"/>
            </w:tcBorders>
          </w:tcPr>
          <w:p w14:paraId="0F757A09" w14:textId="77777777" w:rsidR="00D20E7E" w:rsidRPr="005716FC" w:rsidRDefault="00D20E7E" w:rsidP="00795A01">
            <w:pPr>
              <w:suppressAutoHyphens/>
              <w:spacing w:after="120"/>
              <w:rPr>
                <w:sz w:val="23"/>
                <w:szCs w:val="23"/>
                <w:shd w:val="clear" w:color="auto" w:fill="FFFFFF"/>
                <w:lang w:eastAsia="ar-SA"/>
              </w:rPr>
            </w:pPr>
            <w:r w:rsidRPr="005716FC">
              <w:rPr>
                <w:sz w:val="23"/>
                <w:szCs w:val="23"/>
                <w:shd w:val="clear" w:color="auto" w:fill="FFFFFF"/>
                <w:lang w:eastAsia="ar-SA"/>
              </w:rPr>
              <w:t xml:space="preserve">Не позднее 4 (четырёх) рабочих дней до начала </w:t>
            </w:r>
            <w:proofErr w:type="spellStart"/>
            <w:r w:rsidRPr="005716FC">
              <w:rPr>
                <w:sz w:val="23"/>
                <w:szCs w:val="23"/>
                <w:shd w:val="clear" w:color="auto" w:fill="FFFFFF"/>
                <w:lang w:eastAsia="ar-SA"/>
              </w:rPr>
              <w:t>роад</w:t>
            </w:r>
            <w:proofErr w:type="spellEnd"/>
            <w:r w:rsidRPr="005716FC">
              <w:rPr>
                <w:sz w:val="23"/>
                <w:szCs w:val="23"/>
                <w:shd w:val="clear" w:color="auto" w:fill="FFFFFF"/>
                <w:lang w:eastAsia="ar-SA"/>
              </w:rPr>
              <w:t xml:space="preserve">-шоу Исполнитель должен представить на согласование Заказчику кандидатуры привлекаемого к работе временного персонала. В представленных на согласование материалах указываются сведения о привлекаемом персонале, степень владения иностранными языками: английским / русским, китайским. </w:t>
            </w:r>
          </w:p>
        </w:tc>
      </w:tr>
      <w:tr w:rsidR="00D20E7E" w:rsidRPr="005716FC" w14:paraId="2505BAF6" w14:textId="77777777" w:rsidTr="00795A01">
        <w:trPr>
          <w:trHeight w:val="1694"/>
        </w:trPr>
        <w:tc>
          <w:tcPr>
            <w:tcW w:w="851" w:type="dxa"/>
            <w:vMerge/>
            <w:tcBorders>
              <w:top w:val="single" w:sz="4" w:space="0" w:color="auto"/>
              <w:left w:val="single" w:sz="4" w:space="0" w:color="auto"/>
              <w:bottom w:val="single" w:sz="4" w:space="0" w:color="auto"/>
              <w:right w:val="single" w:sz="4" w:space="0" w:color="auto"/>
            </w:tcBorders>
          </w:tcPr>
          <w:p w14:paraId="6A9C8892" w14:textId="77777777" w:rsidR="00D20E7E" w:rsidRPr="005716FC" w:rsidRDefault="00D20E7E" w:rsidP="00795A01">
            <w:pPr>
              <w:ind w:left="-142" w:right="-109"/>
              <w:jc w:val="center"/>
              <w:rPr>
                <w:sz w:val="23"/>
                <w:szCs w:val="23"/>
              </w:rPr>
            </w:pPr>
          </w:p>
        </w:tc>
        <w:tc>
          <w:tcPr>
            <w:tcW w:w="2126" w:type="dxa"/>
            <w:vMerge/>
            <w:tcBorders>
              <w:top w:val="single" w:sz="4" w:space="0" w:color="auto"/>
              <w:left w:val="single" w:sz="4" w:space="0" w:color="auto"/>
              <w:bottom w:val="single" w:sz="4" w:space="0" w:color="auto"/>
              <w:right w:val="single" w:sz="4" w:space="0" w:color="auto"/>
            </w:tcBorders>
          </w:tcPr>
          <w:p w14:paraId="12304799" w14:textId="77777777" w:rsidR="00D20E7E" w:rsidRPr="005716FC" w:rsidRDefault="00D20E7E" w:rsidP="00795A01">
            <w:pPr>
              <w:rPr>
                <w:sz w:val="23"/>
                <w:szCs w:val="23"/>
              </w:rPr>
            </w:pPr>
          </w:p>
        </w:tc>
        <w:tc>
          <w:tcPr>
            <w:tcW w:w="6521" w:type="dxa"/>
            <w:tcBorders>
              <w:top w:val="single" w:sz="4" w:space="0" w:color="000000"/>
              <w:left w:val="single" w:sz="4" w:space="0" w:color="auto"/>
              <w:bottom w:val="single" w:sz="4" w:space="0" w:color="000000"/>
              <w:right w:val="single" w:sz="4" w:space="0" w:color="000000"/>
            </w:tcBorders>
          </w:tcPr>
          <w:p w14:paraId="6137640A" w14:textId="77777777" w:rsidR="00D20E7E" w:rsidRPr="005716FC" w:rsidRDefault="00D20E7E" w:rsidP="00795A01">
            <w:pPr>
              <w:spacing w:after="120"/>
              <w:rPr>
                <w:sz w:val="23"/>
                <w:szCs w:val="23"/>
              </w:rPr>
            </w:pPr>
            <w:r w:rsidRPr="005716FC">
              <w:rPr>
                <w:sz w:val="23"/>
                <w:szCs w:val="23"/>
                <w:lang w:eastAsia="en-US"/>
              </w:rPr>
              <w:t xml:space="preserve">В дни проведения соответствующих мероприятий Исполнитель должен обеспечить своевременный и беспрепятственный </w:t>
            </w:r>
            <w:r w:rsidRPr="005716FC">
              <w:rPr>
                <w:sz w:val="23"/>
                <w:szCs w:val="23"/>
              </w:rPr>
              <w:t xml:space="preserve">проход </w:t>
            </w:r>
            <w:r w:rsidRPr="005716FC">
              <w:rPr>
                <w:sz w:val="23"/>
                <w:szCs w:val="23"/>
                <w:lang w:eastAsia="en-US"/>
              </w:rPr>
              <w:t xml:space="preserve">временного персонала в помещения для проведения мероприятий </w:t>
            </w:r>
            <w:proofErr w:type="spellStart"/>
            <w:r w:rsidRPr="005716FC">
              <w:rPr>
                <w:sz w:val="23"/>
                <w:szCs w:val="23"/>
                <w:lang w:eastAsia="en-US"/>
              </w:rPr>
              <w:t>роад</w:t>
            </w:r>
            <w:proofErr w:type="spellEnd"/>
            <w:r w:rsidRPr="005716FC">
              <w:rPr>
                <w:sz w:val="23"/>
                <w:szCs w:val="23"/>
                <w:lang w:eastAsia="en-US"/>
              </w:rPr>
              <w:t xml:space="preserve">-шоу, </w:t>
            </w:r>
            <w:r w:rsidRPr="005716FC">
              <w:rPr>
                <w:sz w:val="23"/>
                <w:szCs w:val="23"/>
                <w:lang w:val="x-none" w:eastAsia="en-US"/>
              </w:rPr>
              <w:t xml:space="preserve">конгресс-центр </w:t>
            </w:r>
            <w:proofErr w:type="spellStart"/>
            <w:r w:rsidRPr="005716FC">
              <w:rPr>
                <w:sz w:val="23"/>
                <w:szCs w:val="23"/>
                <w:lang w:val="x-none"/>
              </w:rPr>
              <w:t>China</w:t>
            </w:r>
            <w:proofErr w:type="spellEnd"/>
            <w:r w:rsidRPr="005716FC">
              <w:rPr>
                <w:sz w:val="23"/>
                <w:szCs w:val="23"/>
              </w:rPr>
              <w:t xml:space="preserve"> </w:t>
            </w:r>
            <w:proofErr w:type="spellStart"/>
            <w:r w:rsidRPr="005716FC">
              <w:rPr>
                <w:sz w:val="23"/>
                <w:szCs w:val="23"/>
                <w:lang w:val="x-none"/>
              </w:rPr>
              <w:t>Nat</w:t>
            </w:r>
            <w:r w:rsidRPr="005716FC">
              <w:rPr>
                <w:sz w:val="23"/>
                <w:szCs w:val="23"/>
              </w:rPr>
              <w:t>ional</w:t>
            </w:r>
            <w:proofErr w:type="spellEnd"/>
            <w:r w:rsidRPr="005716FC">
              <w:rPr>
                <w:sz w:val="23"/>
                <w:szCs w:val="23"/>
              </w:rPr>
              <w:t xml:space="preserve"> </w:t>
            </w:r>
            <w:proofErr w:type="spellStart"/>
            <w:r w:rsidRPr="005716FC">
              <w:rPr>
                <w:sz w:val="23"/>
                <w:szCs w:val="23"/>
              </w:rPr>
              <w:t>Convention</w:t>
            </w:r>
            <w:proofErr w:type="spellEnd"/>
            <w:r w:rsidRPr="005716FC">
              <w:rPr>
                <w:sz w:val="23"/>
                <w:szCs w:val="23"/>
              </w:rPr>
              <w:t xml:space="preserve"> </w:t>
            </w:r>
            <w:proofErr w:type="spellStart"/>
            <w:r w:rsidRPr="005716FC">
              <w:rPr>
                <w:sz w:val="23"/>
                <w:szCs w:val="23"/>
              </w:rPr>
              <w:t>Center</w:t>
            </w:r>
            <w:proofErr w:type="spellEnd"/>
            <w:r w:rsidRPr="005716FC">
              <w:rPr>
                <w:sz w:val="23"/>
                <w:szCs w:val="23"/>
                <w:lang w:eastAsia="en-US"/>
              </w:rPr>
              <w:t>, площадку проведения Приёма от имени правительства Москвы.</w:t>
            </w:r>
          </w:p>
        </w:tc>
      </w:tr>
      <w:tr w:rsidR="00D20E7E" w:rsidRPr="005716FC" w14:paraId="1314FFFB" w14:textId="77777777" w:rsidTr="00795A01">
        <w:trPr>
          <w:trHeight w:val="4242"/>
        </w:trPr>
        <w:tc>
          <w:tcPr>
            <w:tcW w:w="851" w:type="dxa"/>
            <w:tcBorders>
              <w:top w:val="single" w:sz="4" w:space="0" w:color="000000"/>
              <w:left w:val="single" w:sz="4" w:space="0" w:color="000000"/>
              <w:bottom w:val="single" w:sz="4" w:space="0" w:color="000000"/>
              <w:right w:val="single" w:sz="4" w:space="0" w:color="000000"/>
            </w:tcBorders>
          </w:tcPr>
          <w:p w14:paraId="67E23559" w14:textId="77777777" w:rsidR="00D20E7E" w:rsidRPr="005716FC" w:rsidRDefault="00D20E7E" w:rsidP="00795A01">
            <w:pPr>
              <w:ind w:left="-142" w:right="-109"/>
              <w:jc w:val="center"/>
              <w:rPr>
                <w:sz w:val="23"/>
                <w:szCs w:val="23"/>
              </w:rPr>
            </w:pPr>
            <w:r>
              <w:rPr>
                <w:sz w:val="23"/>
                <w:szCs w:val="23"/>
                <w:lang w:eastAsia="ar-SA"/>
              </w:rPr>
              <w:t>2</w:t>
            </w:r>
            <w:r w:rsidRPr="005716FC">
              <w:rPr>
                <w:sz w:val="23"/>
                <w:szCs w:val="23"/>
                <w:lang w:val="en-US" w:eastAsia="ar-SA"/>
              </w:rPr>
              <w:t>.2.9.</w:t>
            </w:r>
          </w:p>
        </w:tc>
        <w:tc>
          <w:tcPr>
            <w:tcW w:w="2126" w:type="dxa"/>
            <w:tcBorders>
              <w:top w:val="single" w:sz="4" w:space="0" w:color="000000"/>
              <w:left w:val="single" w:sz="4" w:space="0" w:color="000000"/>
              <w:bottom w:val="single" w:sz="4" w:space="0" w:color="000000"/>
              <w:right w:val="single" w:sz="4" w:space="0" w:color="000000"/>
            </w:tcBorders>
          </w:tcPr>
          <w:p w14:paraId="6C258A32" w14:textId="77777777" w:rsidR="00D20E7E" w:rsidRPr="005716FC" w:rsidRDefault="00D20E7E" w:rsidP="00795A01">
            <w:pPr>
              <w:rPr>
                <w:sz w:val="23"/>
                <w:szCs w:val="23"/>
                <w:highlight w:val="green"/>
              </w:rPr>
            </w:pPr>
            <w:r w:rsidRPr="005716FC">
              <w:rPr>
                <w:sz w:val="23"/>
                <w:szCs w:val="23"/>
              </w:rPr>
              <w:t>Обеспечение информационными раздаточными материалами</w:t>
            </w:r>
          </w:p>
        </w:tc>
        <w:tc>
          <w:tcPr>
            <w:tcW w:w="6521" w:type="dxa"/>
            <w:tcBorders>
              <w:top w:val="single" w:sz="4" w:space="0" w:color="000000"/>
              <w:left w:val="single" w:sz="4" w:space="0" w:color="000000"/>
              <w:bottom w:val="single" w:sz="4" w:space="0" w:color="000000"/>
              <w:right w:val="single" w:sz="4" w:space="0" w:color="000000"/>
            </w:tcBorders>
          </w:tcPr>
          <w:p w14:paraId="77338B75" w14:textId="77777777" w:rsidR="00D20E7E" w:rsidRPr="005716FC" w:rsidRDefault="00D20E7E" w:rsidP="00795A01">
            <w:pPr>
              <w:rPr>
                <w:sz w:val="23"/>
                <w:szCs w:val="23"/>
              </w:rPr>
            </w:pPr>
            <w:r w:rsidRPr="005716FC">
              <w:rPr>
                <w:sz w:val="23"/>
                <w:szCs w:val="23"/>
              </w:rPr>
              <w:t>Исполнитель должен обеспечить изготовление и поставку тиража раздаточной полиграфической продукции для посетителей стенда Заказчика в соответствии с макетами, переданными Заказчиком, а именно:</w:t>
            </w:r>
          </w:p>
          <w:p w14:paraId="0F7A0BE8" w14:textId="77777777" w:rsidR="00D20E7E" w:rsidRPr="005716FC" w:rsidRDefault="00D20E7E" w:rsidP="00795A01">
            <w:pPr>
              <w:rPr>
                <w:b/>
                <w:sz w:val="23"/>
                <w:szCs w:val="23"/>
              </w:rPr>
            </w:pPr>
            <w:r w:rsidRPr="005716FC">
              <w:rPr>
                <w:b/>
                <w:sz w:val="23"/>
                <w:szCs w:val="23"/>
              </w:rPr>
              <w:t xml:space="preserve">- общая брошюра-путеводитель о городе Москве. </w:t>
            </w:r>
          </w:p>
          <w:p w14:paraId="58277542" w14:textId="77777777" w:rsidR="00D20E7E" w:rsidRPr="005716FC" w:rsidRDefault="00D20E7E" w:rsidP="00D20E7E">
            <w:pPr>
              <w:pStyle w:val="af8"/>
              <w:numPr>
                <w:ilvl w:val="0"/>
                <w:numId w:val="43"/>
              </w:numPr>
              <w:contextualSpacing w:val="0"/>
              <w:jc w:val="both"/>
              <w:rPr>
                <w:sz w:val="23"/>
                <w:szCs w:val="23"/>
              </w:rPr>
            </w:pPr>
            <w:r w:rsidRPr="005716FC">
              <w:rPr>
                <w:sz w:val="23"/>
                <w:szCs w:val="23"/>
              </w:rPr>
              <w:t>Количество: не менее 2000 шт. на китайском языке;</w:t>
            </w:r>
          </w:p>
          <w:p w14:paraId="7CCA44BB" w14:textId="77777777" w:rsidR="00D20E7E" w:rsidRPr="005716FC" w:rsidRDefault="00D20E7E" w:rsidP="00D20E7E">
            <w:pPr>
              <w:pStyle w:val="af8"/>
              <w:numPr>
                <w:ilvl w:val="0"/>
                <w:numId w:val="43"/>
              </w:numPr>
              <w:contextualSpacing w:val="0"/>
              <w:jc w:val="both"/>
              <w:rPr>
                <w:sz w:val="23"/>
                <w:szCs w:val="23"/>
              </w:rPr>
            </w:pPr>
            <w:r w:rsidRPr="005716FC">
              <w:rPr>
                <w:sz w:val="23"/>
                <w:szCs w:val="23"/>
              </w:rPr>
              <w:t>Формат – 290 мм х 210 мм в развороте (согласно дизайн-макету).</w:t>
            </w:r>
          </w:p>
          <w:p w14:paraId="76BBBF61" w14:textId="77777777" w:rsidR="00D20E7E" w:rsidRPr="005716FC" w:rsidRDefault="00D20E7E" w:rsidP="00D20E7E">
            <w:pPr>
              <w:pStyle w:val="af8"/>
              <w:numPr>
                <w:ilvl w:val="0"/>
                <w:numId w:val="43"/>
              </w:numPr>
              <w:contextualSpacing w:val="0"/>
              <w:jc w:val="both"/>
              <w:rPr>
                <w:sz w:val="23"/>
                <w:szCs w:val="23"/>
              </w:rPr>
            </w:pPr>
            <w:r w:rsidRPr="005716FC">
              <w:rPr>
                <w:sz w:val="23"/>
                <w:szCs w:val="23"/>
              </w:rPr>
              <w:t>Объем: – 104 полосы+4 полосы</w:t>
            </w:r>
          </w:p>
          <w:p w14:paraId="1BA9D969" w14:textId="77777777" w:rsidR="00D20E7E" w:rsidRPr="005716FC" w:rsidRDefault="00D20E7E" w:rsidP="00D20E7E">
            <w:pPr>
              <w:pStyle w:val="af8"/>
              <w:numPr>
                <w:ilvl w:val="0"/>
                <w:numId w:val="43"/>
              </w:numPr>
              <w:contextualSpacing w:val="0"/>
              <w:jc w:val="both"/>
              <w:rPr>
                <w:sz w:val="23"/>
                <w:szCs w:val="23"/>
              </w:rPr>
            </w:pPr>
            <w:r w:rsidRPr="005716FC">
              <w:rPr>
                <w:sz w:val="23"/>
                <w:szCs w:val="23"/>
              </w:rPr>
              <w:t>Блок: бумага не менее 90 г/м2, мелованная матовая.</w:t>
            </w:r>
          </w:p>
          <w:p w14:paraId="5E065DA5" w14:textId="77777777" w:rsidR="00D20E7E" w:rsidRPr="005716FC" w:rsidRDefault="00D20E7E" w:rsidP="00D20E7E">
            <w:pPr>
              <w:pStyle w:val="af8"/>
              <w:numPr>
                <w:ilvl w:val="0"/>
                <w:numId w:val="43"/>
              </w:numPr>
              <w:contextualSpacing w:val="0"/>
              <w:jc w:val="both"/>
              <w:rPr>
                <w:sz w:val="23"/>
                <w:szCs w:val="23"/>
              </w:rPr>
            </w:pPr>
            <w:r w:rsidRPr="005716FC">
              <w:rPr>
                <w:sz w:val="23"/>
                <w:szCs w:val="23"/>
              </w:rPr>
              <w:t>Обложка: бумага не менее 150 г/м2, мелованная глянцевая.</w:t>
            </w:r>
          </w:p>
          <w:p w14:paraId="35436E3D" w14:textId="77777777" w:rsidR="00D20E7E" w:rsidRPr="005716FC" w:rsidRDefault="00D20E7E" w:rsidP="00D20E7E">
            <w:pPr>
              <w:pStyle w:val="af8"/>
              <w:numPr>
                <w:ilvl w:val="0"/>
                <w:numId w:val="43"/>
              </w:numPr>
              <w:contextualSpacing w:val="0"/>
              <w:jc w:val="both"/>
              <w:rPr>
                <w:sz w:val="23"/>
                <w:szCs w:val="23"/>
              </w:rPr>
            </w:pPr>
            <w:r w:rsidRPr="005716FC">
              <w:rPr>
                <w:sz w:val="23"/>
                <w:szCs w:val="23"/>
              </w:rPr>
              <w:t>Цветность – 4+4</w:t>
            </w:r>
          </w:p>
          <w:p w14:paraId="76E8F831" w14:textId="77777777" w:rsidR="00D20E7E" w:rsidRPr="005716FC" w:rsidRDefault="00D20E7E" w:rsidP="00D20E7E">
            <w:pPr>
              <w:pStyle w:val="af8"/>
              <w:numPr>
                <w:ilvl w:val="0"/>
                <w:numId w:val="43"/>
              </w:numPr>
              <w:contextualSpacing w:val="0"/>
              <w:jc w:val="both"/>
              <w:rPr>
                <w:sz w:val="23"/>
                <w:szCs w:val="23"/>
              </w:rPr>
            </w:pPr>
            <w:r w:rsidRPr="005716FC">
              <w:rPr>
                <w:sz w:val="23"/>
                <w:szCs w:val="23"/>
              </w:rPr>
              <w:t xml:space="preserve">Дополнительно: обложка с выкидной полосой, 1 </w:t>
            </w:r>
            <w:proofErr w:type="spellStart"/>
            <w:r w:rsidRPr="005716FC">
              <w:rPr>
                <w:sz w:val="23"/>
                <w:szCs w:val="23"/>
              </w:rPr>
              <w:t>биг</w:t>
            </w:r>
            <w:proofErr w:type="spellEnd"/>
            <w:r w:rsidRPr="005716FC">
              <w:rPr>
                <w:sz w:val="23"/>
                <w:szCs w:val="23"/>
              </w:rPr>
              <w:t xml:space="preserve"> посередине.</w:t>
            </w:r>
          </w:p>
          <w:p w14:paraId="62866E6E" w14:textId="77777777" w:rsidR="00D20E7E" w:rsidRPr="005716FC" w:rsidRDefault="00D20E7E" w:rsidP="00D20E7E">
            <w:pPr>
              <w:pStyle w:val="af8"/>
              <w:numPr>
                <w:ilvl w:val="0"/>
                <w:numId w:val="43"/>
              </w:numPr>
              <w:ind w:left="714" w:hanging="357"/>
              <w:contextualSpacing w:val="0"/>
              <w:jc w:val="both"/>
              <w:rPr>
                <w:sz w:val="23"/>
                <w:szCs w:val="23"/>
              </w:rPr>
            </w:pPr>
            <w:r w:rsidRPr="005716FC">
              <w:rPr>
                <w:sz w:val="23"/>
                <w:szCs w:val="23"/>
              </w:rPr>
              <w:t xml:space="preserve">Переплет: допускается </w:t>
            </w:r>
            <w:proofErr w:type="spellStart"/>
            <w:r w:rsidRPr="005716FC">
              <w:rPr>
                <w:sz w:val="23"/>
                <w:szCs w:val="23"/>
              </w:rPr>
              <w:t>термоклей</w:t>
            </w:r>
            <w:proofErr w:type="spellEnd"/>
            <w:r w:rsidRPr="005716FC">
              <w:rPr>
                <w:sz w:val="23"/>
                <w:szCs w:val="23"/>
              </w:rPr>
              <w:t>, сшивка.</w:t>
            </w:r>
          </w:p>
          <w:p w14:paraId="5A474AE6" w14:textId="77777777" w:rsidR="00D20E7E" w:rsidRPr="005716FC" w:rsidRDefault="00D20E7E" w:rsidP="00795A01">
            <w:pPr>
              <w:rPr>
                <w:b/>
                <w:sz w:val="23"/>
                <w:szCs w:val="23"/>
              </w:rPr>
            </w:pPr>
            <w:r w:rsidRPr="005716FC">
              <w:rPr>
                <w:b/>
                <w:sz w:val="23"/>
                <w:szCs w:val="23"/>
              </w:rPr>
              <w:t>- гастрономическая брошюра Москвы.</w:t>
            </w:r>
          </w:p>
          <w:p w14:paraId="7C114AB1"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Количество: не менее 2000 шт. на китайском языке;</w:t>
            </w:r>
          </w:p>
          <w:p w14:paraId="3E6B7325"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Формат: 290 мм х 210 мм в развороте (согласно дизайн-макету).</w:t>
            </w:r>
          </w:p>
          <w:p w14:paraId="3B2D1C3F"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Объём: 50 полос+4 полосы.</w:t>
            </w:r>
          </w:p>
          <w:p w14:paraId="4CA17381"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Блок: бумага не менее 90 г/м2, мелованная матовая.</w:t>
            </w:r>
          </w:p>
          <w:p w14:paraId="68D8F4CD"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Обложка: бумага не менее 150 г/м2, мелованная глянцевая.</w:t>
            </w:r>
          </w:p>
          <w:p w14:paraId="66344D9D"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Цветность: 4+4</w:t>
            </w:r>
          </w:p>
          <w:p w14:paraId="7F926483"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 xml:space="preserve">Дополнительно: супер-разворот центральный, 1 </w:t>
            </w:r>
            <w:proofErr w:type="spellStart"/>
            <w:r w:rsidRPr="005716FC">
              <w:rPr>
                <w:sz w:val="23"/>
                <w:szCs w:val="23"/>
              </w:rPr>
              <w:t>биг</w:t>
            </w:r>
            <w:proofErr w:type="spellEnd"/>
            <w:r w:rsidRPr="005716FC">
              <w:rPr>
                <w:sz w:val="23"/>
                <w:szCs w:val="23"/>
              </w:rPr>
              <w:t xml:space="preserve"> посередине листа.</w:t>
            </w:r>
          </w:p>
          <w:p w14:paraId="2E26E5AF" w14:textId="77777777" w:rsidR="00D20E7E" w:rsidRPr="005716FC" w:rsidRDefault="00D20E7E" w:rsidP="00D20E7E">
            <w:pPr>
              <w:pStyle w:val="af8"/>
              <w:numPr>
                <w:ilvl w:val="0"/>
                <w:numId w:val="44"/>
              </w:numPr>
              <w:contextualSpacing w:val="0"/>
              <w:jc w:val="both"/>
              <w:rPr>
                <w:sz w:val="23"/>
                <w:szCs w:val="23"/>
              </w:rPr>
            </w:pPr>
            <w:r w:rsidRPr="005716FC">
              <w:rPr>
                <w:sz w:val="23"/>
                <w:szCs w:val="23"/>
              </w:rPr>
              <w:t xml:space="preserve">Переплет: допускается </w:t>
            </w:r>
            <w:proofErr w:type="spellStart"/>
            <w:r w:rsidRPr="005716FC">
              <w:rPr>
                <w:sz w:val="23"/>
                <w:szCs w:val="23"/>
              </w:rPr>
              <w:t>термоклей</w:t>
            </w:r>
            <w:proofErr w:type="spellEnd"/>
            <w:r w:rsidRPr="005716FC">
              <w:rPr>
                <w:sz w:val="23"/>
                <w:szCs w:val="23"/>
              </w:rPr>
              <w:t>, сшивка.</w:t>
            </w:r>
          </w:p>
          <w:p w14:paraId="25463A3A" w14:textId="77777777" w:rsidR="00D20E7E" w:rsidRPr="005716FC" w:rsidRDefault="00D20E7E" w:rsidP="00795A01">
            <w:pPr>
              <w:rPr>
                <w:b/>
                <w:sz w:val="23"/>
                <w:szCs w:val="23"/>
              </w:rPr>
            </w:pPr>
            <w:r w:rsidRPr="005716FC">
              <w:rPr>
                <w:b/>
                <w:sz w:val="23"/>
                <w:szCs w:val="23"/>
              </w:rPr>
              <w:t xml:space="preserve">- специальный выпуск журнала </w:t>
            </w:r>
            <w:proofErr w:type="spellStart"/>
            <w:r w:rsidRPr="005716FC">
              <w:rPr>
                <w:b/>
                <w:sz w:val="23"/>
                <w:szCs w:val="23"/>
              </w:rPr>
              <w:t>TimeOut</w:t>
            </w:r>
            <w:proofErr w:type="spellEnd"/>
            <w:r w:rsidRPr="005716FC">
              <w:rPr>
                <w:b/>
                <w:sz w:val="23"/>
                <w:szCs w:val="23"/>
              </w:rPr>
              <w:t xml:space="preserve"> </w:t>
            </w:r>
            <w:proofErr w:type="spellStart"/>
            <w:r w:rsidRPr="005716FC">
              <w:rPr>
                <w:b/>
                <w:sz w:val="23"/>
                <w:szCs w:val="23"/>
              </w:rPr>
              <w:t>Moscow</w:t>
            </w:r>
            <w:proofErr w:type="spellEnd"/>
            <w:r w:rsidRPr="005716FC">
              <w:rPr>
                <w:b/>
                <w:sz w:val="23"/>
                <w:szCs w:val="23"/>
              </w:rPr>
              <w:t>.</w:t>
            </w:r>
          </w:p>
          <w:p w14:paraId="123479C5" w14:textId="77777777" w:rsidR="00D20E7E" w:rsidRPr="005716FC" w:rsidRDefault="00D20E7E" w:rsidP="00D20E7E">
            <w:pPr>
              <w:pStyle w:val="af8"/>
              <w:numPr>
                <w:ilvl w:val="0"/>
                <w:numId w:val="46"/>
              </w:numPr>
              <w:contextualSpacing w:val="0"/>
              <w:jc w:val="both"/>
              <w:rPr>
                <w:sz w:val="23"/>
                <w:szCs w:val="23"/>
              </w:rPr>
            </w:pPr>
            <w:r w:rsidRPr="005716FC">
              <w:rPr>
                <w:sz w:val="23"/>
                <w:szCs w:val="23"/>
              </w:rPr>
              <w:t>Количество: не менее 500 шт. на английском языке;</w:t>
            </w:r>
          </w:p>
          <w:p w14:paraId="023044F9" w14:textId="77777777" w:rsidR="00D20E7E" w:rsidRPr="005716FC" w:rsidRDefault="00D20E7E" w:rsidP="00D20E7E">
            <w:pPr>
              <w:pStyle w:val="af8"/>
              <w:numPr>
                <w:ilvl w:val="0"/>
                <w:numId w:val="46"/>
              </w:numPr>
              <w:contextualSpacing w:val="0"/>
              <w:jc w:val="both"/>
              <w:rPr>
                <w:sz w:val="23"/>
                <w:szCs w:val="23"/>
              </w:rPr>
            </w:pPr>
            <w:r w:rsidRPr="005716FC">
              <w:rPr>
                <w:sz w:val="23"/>
                <w:szCs w:val="23"/>
              </w:rPr>
              <w:t>Обрезной формат - 220 х 285 мм;</w:t>
            </w:r>
          </w:p>
          <w:p w14:paraId="10D2C619" w14:textId="77777777" w:rsidR="00D20E7E" w:rsidRPr="005716FC" w:rsidRDefault="00D20E7E" w:rsidP="00D20E7E">
            <w:pPr>
              <w:pStyle w:val="af8"/>
              <w:numPr>
                <w:ilvl w:val="0"/>
                <w:numId w:val="46"/>
              </w:numPr>
              <w:contextualSpacing w:val="0"/>
              <w:jc w:val="both"/>
              <w:rPr>
                <w:sz w:val="23"/>
                <w:szCs w:val="23"/>
              </w:rPr>
            </w:pPr>
            <w:r w:rsidRPr="005716FC">
              <w:rPr>
                <w:sz w:val="23"/>
                <w:szCs w:val="23"/>
              </w:rPr>
              <w:t xml:space="preserve">Объём 80 полос+4 полосы; </w:t>
            </w:r>
          </w:p>
          <w:p w14:paraId="0106650F" w14:textId="77777777" w:rsidR="00D20E7E" w:rsidRPr="005716FC" w:rsidRDefault="00D20E7E" w:rsidP="00D20E7E">
            <w:pPr>
              <w:pStyle w:val="af8"/>
              <w:numPr>
                <w:ilvl w:val="0"/>
                <w:numId w:val="46"/>
              </w:numPr>
              <w:contextualSpacing w:val="0"/>
              <w:jc w:val="both"/>
              <w:rPr>
                <w:sz w:val="23"/>
                <w:szCs w:val="23"/>
              </w:rPr>
            </w:pPr>
            <w:r w:rsidRPr="005716FC">
              <w:rPr>
                <w:sz w:val="23"/>
                <w:szCs w:val="23"/>
              </w:rPr>
              <w:t xml:space="preserve">Цветность блок 4+4, обложка 4+4; отделка: на обложку наносится глянцевый УФ-лак 1+0; тип скрепления – КБС; бумага: блок - мелованная матовая 90 г/м2; обложка - мелованная глянцевая 200 г/м2. </w:t>
            </w:r>
          </w:p>
          <w:p w14:paraId="6D5FAEDD" w14:textId="77777777" w:rsidR="00D20E7E" w:rsidRPr="005716FC" w:rsidRDefault="00D20E7E" w:rsidP="00795A01">
            <w:pPr>
              <w:rPr>
                <w:b/>
                <w:sz w:val="23"/>
                <w:szCs w:val="23"/>
              </w:rPr>
            </w:pPr>
            <w:r w:rsidRPr="005716FC">
              <w:rPr>
                <w:b/>
                <w:sz w:val="23"/>
                <w:szCs w:val="23"/>
              </w:rPr>
              <w:t>- Z-карта</w:t>
            </w:r>
          </w:p>
          <w:p w14:paraId="0AC439E5" w14:textId="77777777" w:rsidR="00D20E7E" w:rsidRPr="005716FC" w:rsidRDefault="00D20E7E" w:rsidP="00D20E7E">
            <w:pPr>
              <w:pStyle w:val="af8"/>
              <w:numPr>
                <w:ilvl w:val="0"/>
                <w:numId w:val="45"/>
              </w:numPr>
              <w:contextualSpacing w:val="0"/>
              <w:jc w:val="both"/>
              <w:rPr>
                <w:sz w:val="23"/>
                <w:szCs w:val="23"/>
              </w:rPr>
            </w:pPr>
            <w:r w:rsidRPr="005716FC">
              <w:rPr>
                <w:sz w:val="23"/>
                <w:szCs w:val="23"/>
              </w:rPr>
              <w:t>Количество: не менее 2000 шт., язык: англо- китайский;</w:t>
            </w:r>
          </w:p>
          <w:p w14:paraId="24EDAA89" w14:textId="77777777" w:rsidR="00D20E7E" w:rsidRPr="005716FC" w:rsidRDefault="00D20E7E" w:rsidP="00D20E7E">
            <w:pPr>
              <w:pStyle w:val="af8"/>
              <w:numPr>
                <w:ilvl w:val="0"/>
                <w:numId w:val="45"/>
              </w:numPr>
              <w:contextualSpacing w:val="0"/>
              <w:jc w:val="both"/>
              <w:rPr>
                <w:sz w:val="23"/>
                <w:szCs w:val="23"/>
              </w:rPr>
            </w:pPr>
            <w:r w:rsidRPr="005716FC">
              <w:rPr>
                <w:sz w:val="23"/>
                <w:szCs w:val="23"/>
              </w:rPr>
              <w:t>Обложка - формат 105 х 148 мм</w:t>
            </w:r>
          </w:p>
          <w:p w14:paraId="4CB400EB" w14:textId="77777777" w:rsidR="00D20E7E" w:rsidRPr="005716FC" w:rsidRDefault="00D20E7E" w:rsidP="00D20E7E">
            <w:pPr>
              <w:pStyle w:val="af8"/>
              <w:numPr>
                <w:ilvl w:val="0"/>
                <w:numId w:val="45"/>
              </w:numPr>
              <w:contextualSpacing w:val="0"/>
              <w:jc w:val="both"/>
              <w:rPr>
                <w:sz w:val="23"/>
                <w:szCs w:val="23"/>
              </w:rPr>
            </w:pPr>
            <w:r w:rsidRPr="005716FC">
              <w:rPr>
                <w:sz w:val="23"/>
                <w:szCs w:val="23"/>
              </w:rPr>
              <w:t>Блок - формат 600 х 426 мм</w:t>
            </w:r>
          </w:p>
          <w:p w14:paraId="30940539" w14:textId="77777777" w:rsidR="00D20E7E" w:rsidRPr="005716FC" w:rsidRDefault="00D20E7E" w:rsidP="00D20E7E">
            <w:pPr>
              <w:pStyle w:val="af8"/>
              <w:numPr>
                <w:ilvl w:val="0"/>
                <w:numId w:val="45"/>
              </w:numPr>
              <w:contextualSpacing w:val="0"/>
              <w:jc w:val="both"/>
              <w:rPr>
                <w:sz w:val="23"/>
                <w:szCs w:val="23"/>
              </w:rPr>
            </w:pPr>
            <w:proofErr w:type="spellStart"/>
            <w:r w:rsidRPr="005716FC">
              <w:rPr>
                <w:sz w:val="23"/>
                <w:szCs w:val="23"/>
              </w:rPr>
              <w:t>Биговка</w:t>
            </w:r>
            <w:proofErr w:type="spellEnd"/>
            <w:r w:rsidRPr="005716FC">
              <w:rPr>
                <w:sz w:val="23"/>
                <w:szCs w:val="23"/>
              </w:rPr>
              <w:t xml:space="preserve"> согласно предоставляемому дизайн-макету.</w:t>
            </w:r>
          </w:p>
          <w:p w14:paraId="39992AFB" w14:textId="77777777" w:rsidR="00D20E7E" w:rsidRPr="005716FC" w:rsidRDefault="00D20E7E" w:rsidP="00D20E7E">
            <w:pPr>
              <w:pStyle w:val="af8"/>
              <w:numPr>
                <w:ilvl w:val="0"/>
                <w:numId w:val="45"/>
              </w:numPr>
              <w:contextualSpacing w:val="0"/>
              <w:jc w:val="both"/>
              <w:rPr>
                <w:sz w:val="23"/>
                <w:szCs w:val="23"/>
              </w:rPr>
            </w:pPr>
            <w:r w:rsidRPr="005716FC">
              <w:rPr>
                <w:sz w:val="23"/>
                <w:szCs w:val="23"/>
              </w:rPr>
              <w:t>Цветность блока 4+4</w:t>
            </w:r>
          </w:p>
          <w:p w14:paraId="4412BFC4" w14:textId="77777777" w:rsidR="00D20E7E" w:rsidRPr="005716FC" w:rsidRDefault="00D20E7E" w:rsidP="00D20E7E">
            <w:pPr>
              <w:pStyle w:val="af8"/>
              <w:numPr>
                <w:ilvl w:val="0"/>
                <w:numId w:val="45"/>
              </w:numPr>
              <w:contextualSpacing w:val="0"/>
              <w:jc w:val="both"/>
              <w:rPr>
                <w:sz w:val="23"/>
                <w:szCs w:val="23"/>
              </w:rPr>
            </w:pPr>
            <w:r w:rsidRPr="005716FC">
              <w:rPr>
                <w:sz w:val="23"/>
                <w:szCs w:val="23"/>
              </w:rPr>
              <w:t>Цветность обложки 4+0</w:t>
            </w:r>
          </w:p>
          <w:p w14:paraId="1E53A137" w14:textId="77777777" w:rsidR="00D20E7E" w:rsidRPr="005716FC" w:rsidRDefault="00D20E7E" w:rsidP="00D20E7E">
            <w:pPr>
              <w:pStyle w:val="af8"/>
              <w:numPr>
                <w:ilvl w:val="0"/>
                <w:numId w:val="45"/>
              </w:numPr>
              <w:contextualSpacing w:val="0"/>
              <w:jc w:val="both"/>
              <w:rPr>
                <w:sz w:val="23"/>
                <w:szCs w:val="23"/>
              </w:rPr>
            </w:pPr>
            <w:r w:rsidRPr="005716FC">
              <w:rPr>
                <w:sz w:val="23"/>
                <w:szCs w:val="23"/>
              </w:rPr>
              <w:t xml:space="preserve">Бумага: блок – мелованная матовая 80 г/м2, обложка – мелованная глянцевая 350 г/м2, </w:t>
            </w:r>
            <w:proofErr w:type="spellStart"/>
            <w:r w:rsidRPr="005716FC">
              <w:rPr>
                <w:sz w:val="23"/>
                <w:szCs w:val="23"/>
              </w:rPr>
              <w:t>ламинация</w:t>
            </w:r>
            <w:proofErr w:type="spellEnd"/>
            <w:r w:rsidRPr="005716FC">
              <w:rPr>
                <w:sz w:val="23"/>
                <w:szCs w:val="23"/>
              </w:rPr>
              <w:t xml:space="preserve"> 25 микрон.</w:t>
            </w:r>
          </w:p>
          <w:p w14:paraId="095C7AC0" w14:textId="77777777" w:rsidR="00D20E7E" w:rsidRPr="005716FC" w:rsidRDefault="00D20E7E" w:rsidP="00D20E7E">
            <w:pPr>
              <w:pStyle w:val="af8"/>
              <w:numPr>
                <w:ilvl w:val="0"/>
                <w:numId w:val="45"/>
              </w:numPr>
              <w:contextualSpacing w:val="0"/>
              <w:jc w:val="both"/>
              <w:rPr>
                <w:sz w:val="23"/>
                <w:szCs w:val="23"/>
              </w:rPr>
            </w:pPr>
            <w:r w:rsidRPr="005716FC">
              <w:rPr>
                <w:sz w:val="23"/>
                <w:szCs w:val="23"/>
              </w:rPr>
              <w:t>Углы обложки закруглены.</w:t>
            </w:r>
          </w:p>
          <w:p w14:paraId="3BDDBAF8" w14:textId="77777777" w:rsidR="00D20E7E" w:rsidRPr="005716FC" w:rsidRDefault="00D20E7E" w:rsidP="00795A01">
            <w:pPr>
              <w:rPr>
                <w:sz w:val="23"/>
                <w:szCs w:val="23"/>
              </w:rPr>
            </w:pPr>
            <w:r w:rsidRPr="005716FC">
              <w:rPr>
                <w:sz w:val="23"/>
                <w:szCs w:val="23"/>
              </w:rPr>
              <w:lastRenderedPageBreak/>
              <w:t xml:space="preserve">Макеты раздаточной полиграфической продукции должны быть переданы Заказчиком не позднее, чем за 15 (пятнадцать) календарных дней до даты начала Выставки. </w:t>
            </w:r>
          </w:p>
          <w:p w14:paraId="445A7DCE" w14:textId="77777777" w:rsidR="00D20E7E" w:rsidRPr="005716FC" w:rsidRDefault="00D20E7E" w:rsidP="00795A01">
            <w:pPr>
              <w:rPr>
                <w:sz w:val="23"/>
                <w:szCs w:val="23"/>
              </w:rPr>
            </w:pPr>
            <w:r w:rsidRPr="005716FC">
              <w:rPr>
                <w:sz w:val="23"/>
                <w:szCs w:val="23"/>
              </w:rPr>
              <w:t xml:space="preserve">Исполнитель должен согласовать с Заказчиком лист </w:t>
            </w:r>
            <w:proofErr w:type="spellStart"/>
            <w:r w:rsidRPr="005716FC">
              <w:rPr>
                <w:sz w:val="23"/>
                <w:szCs w:val="23"/>
              </w:rPr>
              <w:t>цветопробы</w:t>
            </w:r>
            <w:proofErr w:type="spellEnd"/>
            <w:r w:rsidRPr="005716FC">
              <w:rPr>
                <w:sz w:val="23"/>
                <w:szCs w:val="23"/>
              </w:rPr>
              <w:t xml:space="preserve"> раздаточной полиграфической продукции для проверки качества печати не позднее, чем через 4 (четыре) календарных дня после передачи макетов Заказчиком.</w:t>
            </w:r>
          </w:p>
          <w:p w14:paraId="5E992D23" w14:textId="77777777" w:rsidR="00D20E7E" w:rsidRPr="005716FC" w:rsidRDefault="00D20E7E" w:rsidP="00795A01">
            <w:pPr>
              <w:rPr>
                <w:sz w:val="23"/>
                <w:szCs w:val="23"/>
              </w:rPr>
            </w:pPr>
            <w:r w:rsidRPr="005716FC">
              <w:rPr>
                <w:sz w:val="23"/>
                <w:szCs w:val="23"/>
              </w:rPr>
              <w:t>Исполнитель должен обеспечить контроль производства раздаточных полиграфических материалов в количестве согласно техническому заданию Заказчика: от момента передачи макетов в печать до получения готовой продукции.</w:t>
            </w:r>
          </w:p>
          <w:p w14:paraId="356587BC" w14:textId="77777777" w:rsidR="00D20E7E" w:rsidRPr="005716FC" w:rsidRDefault="00D20E7E" w:rsidP="00795A01">
            <w:pPr>
              <w:spacing w:after="120"/>
              <w:rPr>
                <w:sz w:val="23"/>
                <w:szCs w:val="23"/>
              </w:rPr>
            </w:pPr>
            <w:r w:rsidRPr="005716FC">
              <w:rPr>
                <w:sz w:val="23"/>
                <w:szCs w:val="23"/>
              </w:rPr>
              <w:t>Исполнитель должен обеспечить доставку на стенд Заказчика раздаточных материалов в срок не позднее 21:00 ч «17» июня 2019 года.</w:t>
            </w:r>
          </w:p>
        </w:tc>
      </w:tr>
      <w:tr w:rsidR="00D20E7E" w:rsidRPr="005716FC" w14:paraId="3E6BB9C6" w14:textId="77777777" w:rsidTr="00795A01">
        <w:trPr>
          <w:trHeight w:val="860"/>
        </w:trPr>
        <w:tc>
          <w:tcPr>
            <w:tcW w:w="851" w:type="dxa"/>
            <w:vMerge w:val="restart"/>
            <w:tcBorders>
              <w:top w:val="single" w:sz="4" w:space="0" w:color="000000"/>
              <w:left w:val="single" w:sz="4" w:space="0" w:color="000000"/>
              <w:bottom w:val="single" w:sz="4" w:space="0" w:color="000000"/>
              <w:right w:val="single" w:sz="4" w:space="0" w:color="000000"/>
            </w:tcBorders>
          </w:tcPr>
          <w:p w14:paraId="27ACFB01" w14:textId="77777777" w:rsidR="00D20E7E" w:rsidRPr="005716FC" w:rsidRDefault="00D20E7E" w:rsidP="00795A01">
            <w:pPr>
              <w:ind w:left="-142" w:right="-109"/>
              <w:jc w:val="center"/>
              <w:rPr>
                <w:sz w:val="23"/>
                <w:szCs w:val="23"/>
              </w:rPr>
            </w:pPr>
            <w:bookmarkStart w:id="109" w:name="_4d34og8" w:colFirst="0" w:colLast="0"/>
            <w:bookmarkEnd w:id="109"/>
            <w:r>
              <w:rPr>
                <w:sz w:val="23"/>
                <w:szCs w:val="23"/>
              </w:rPr>
              <w:lastRenderedPageBreak/>
              <w:t>2</w:t>
            </w:r>
            <w:r w:rsidRPr="005716FC">
              <w:rPr>
                <w:sz w:val="23"/>
                <w:szCs w:val="23"/>
              </w:rPr>
              <w:t>.2.10.</w:t>
            </w:r>
          </w:p>
        </w:tc>
        <w:tc>
          <w:tcPr>
            <w:tcW w:w="2126" w:type="dxa"/>
            <w:vMerge w:val="restart"/>
            <w:tcBorders>
              <w:top w:val="single" w:sz="4" w:space="0" w:color="000000"/>
              <w:left w:val="single" w:sz="4" w:space="0" w:color="000000"/>
              <w:bottom w:val="single" w:sz="4" w:space="0" w:color="000000"/>
              <w:right w:val="single" w:sz="4" w:space="0" w:color="000000"/>
            </w:tcBorders>
          </w:tcPr>
          <w:p w14:paraId="32261F65" w14:textId="77777777" w:rsidR="00D20E7E" w:rsidRPr="005716FC" w:rsidRDefault="00D20E7E" w:rsidP="00795A01">
            <w:pPr>
              <w:ind w:right="-146"/>
              <w:rPr>
                <w:sz w:val="23"/>
                <w:szCs w:val="23"/>
              </w:rPr>
            </w:pPr>
            <w:r w:rsidRPr="005716FC">
              <w:rPr>
                <w:sz w:val="23"/>
                <w:szCs w:val="23"/>
              </w:rPr>
              <w:t xml:space="preserve">Информационная поддержка Заказчика в рамках оказываемых услуг </w:t>
            </w:r>
          </w:p>
        </w:tc>
        <w:tc>
          <w:tcPr>
            <w:tcW w:w="6521" w:type="dxa"/>
            <w:tcBorders>
              <w:top w:val="single" w:sz="4" w:space="0" w:color="000000"/>
              <w:left w:val="single" w:sz="4" w:space="0" w:color="000000"/>
              <w:bottom w:val="single" w:sz="4" w:space="0" w:color="000000"/>
              <w:right w:val="single" w:sz="4" w:space="0" w:color="000000"/>
            </w:tcBorders>
          </w:tcPr>
          <w:p w14:paraId="7B8F2AD9" w14:textId="77777777" w:rsidR="00D20E7E" w:rsidRPr="005716FC" w:rsidRDefault="00D20E7E" w:rsidP="00795A01">
            <w:pPr>
              <w:tabs>
                <w:tab w:val="left" w:pos="709"/>
              </w:tabs>
              <w:spacing w:after="120"/>
              <w:rPr>
                <w:sz w:val="23"/>
                <w:szCs w:val="23"/>
              </w:rPr>
            </w:pPr>
            <w:r w:rsidRPr="005716FC">
              <w:rPr>
                <w:sz w:val="23"/>
                <w:szCs w:val="23"/>
                <w:lang w:eastAsia="ar-SA"/>
              </w:rPr>
              <w:t>Исполнитель обеспечивает информирование профессионального сообщества Китайской Народной Республики об участии города Москвы в Выставке путем формирования списка из не менее, чем 30 (тридцати) средств массовой информации Китайской Народной Республики. Список должен быть представлен на согласование Заказчику в течение 2 (двух) рабочих дней после заключения Договора в электронном виде путём направления на адрес электронной почты Заказчика.</w:t>
            </w:r>
          </w:p>
        </w:tc>
      </w:tr>
      <w:tr w:rsidR="00D20E7E" w:rsidRPr="005716FC" w14:paraId="26C800B8" w14:textId="77777777" w:rsidTr="00795A01">
        <w:trPr>
          <w:trHeight w:val="1140"/>
        </w:trPr>
        <w:tc>
          <w:tcPr>
            <w:tcW w:w="851" w:type="dxa"/>
            <w:vMerge/>
            <w:tcBorders>
              <w:top w:val="single" w:sz="4" w:space="0" w:color="000000"/>
              <w:left w:val="single" w:sz="4" w:space="0" w:color="000000"/>
              <w:bottom w:val="single" w:sz="4" w:space="0" w:color="000000"/>
              <w:right w:val="single" w:sz="4" w:space="0" w:color="000000"/>
            </w:tcBorders>
          </w:tcPr>
          <w:p w14:paraId="45C2ACFB"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2126" w:type="dxa"/>
            <w:vMerge/>
            <w:tcBorders>
              <w:top w:val="single" w:sz="4" w:space="0" w:color="000000"/>
              <w:left w:val="single" w:sz="4" w:space="0" w:color="000000"/>
              <w:bottom w:val="single" w:sz="4" w:space="0" w:color="000000"/>
              <w:right w:val="single" w:sz="4" w:space="0" w:color="000000"/>
            </w:tcBorders>
          </w:tcPr>
          <w:p w14:paraId="58730108" w14:textId="77777777" w:rsidR="00D20E7E" w:rsidRPr="005716FC" w:rsidRDefault="00D20E7E" w:rsidP="00795A01">
            <w:pPr>
              <w:widowControl w:val="0"/>
              <w:pBdr>
                <w:top w:val="nil"/>
                <w:left w:val="nil"/>
                <w:bottom w:val="nil"/>
                <w:right w:val="nil"/>
                <w:between w:val="nil"/>
              </w:pBdr>
              <w:spacing w:line="276" w:lineRule="auto"/>
              <w:rPr>
                <w:sz w:val="23"/>
                <w:szCs w:val="23"/>
              </w:rPr>
            </w:pPr>
          </w:p>
        </w:tc>
        <w:tc>
          <w:tcPr>
            <w:tcW w:w="6521" w:type="dxa"/>
            <w:tcBorders>
              <w:top w:val="single" w:sz="4" w:space="0" w:color="000000"/>
              <w:left w:val="single" w:sz="4" w:space="0" w:color="000000"/>
              <w:bottom w:val="single" w:sz="4" w:space="0" w:color="000000"/>
              <w:right w:val="single" w:sz="4" w:space="0" w:color="000000"/>
            </w:tcBorders>
          </w:tcPr>
          <w:p w14:paraId="4EFB86AB" w14:textId="77777777" w:rsidR="00D20E7E" w:rsidRPr="005716FC" w:rsidRDefault="00D20E7E" w:rsidP="00795A01">
            <w:pPr>
              <w:suppressAutoHyphens/>
              <w:rPr>
                <w:sz w:val="23"/>
                <w:szCs w:val="23"/>
                <w:lang w:eastAsia="ar-SA"/>
              </w:rPr>
            </w:pPr>
            <w:r w:rsidRPr="005716FC">
              <w:rPr>
                <w:sz w:val="23"/>
                <w:szCs w:val="23"/>
                <w:lang w:eastAsia="ar-SA"/>
              </w:rPr>
              <w:t>В течение 4 (четырёх) рабочих дней после заключения Договора Исполнитель представляет на согласование Заказчику проект 1 (одного) пресс-релиза на английском языке на тему туристского потенциала города Москвы и его представления на Выставке, который должен быть переведён на китайский язык и разослан по утвержденному Заказчиком списку.</w:t>
            </w:r>
          </w:p>
          <w:p w14:paraId="226A2424" w14:textId="77777777" w:rsidR="00D20E7E" w:rsidRPr="005716FC" w:rsidRDefault="00D20E7E" w:rsidP="00795A01">
            <w:pPr>
              <w:suppressAutoHyphens/>
              <w:rPr>
                <w:sz w:val="23"/>
                <w:szCs w:val="23"/>
                <w:lang w:eastAsia="ar-SA"/>
              </w:rPr>
            </w:pPr>
            <w:r w:rsidRPr="005716FC">
              <w:rPr>
                <w:sz w:val="23"/>
                <w:szCs w:val="23"/>
                <w:lang w:eastAsia="ar-SA"/>
              </w:rPr>
              <w:t xml:space="preserve">Заказчик в течение 2 (двух) рабочих дней должен рассмотреть представленный Исполнителем проект пресс-релиза, и согласовать его либо без изменений, либо дав комментарии по его доработке. </w:t>
            </w:r>
          </w:p>
          <w:p w14:paraId="5CF940A2" w14:textId="77777777" w:rsidR="00D20E7E" w:rsidRPr="005716FC" w:rsidRDefault="00D20E7E" w:rsidP="00795A01">
            <w:pPr>
              <w:suppressAutoHyphens/>
              <w:rPr>
                <w:sz w:val="23"/>
                <w:szCs w:val="23"/>
                <w:lang w:eastAsia="ar-SA"/>
              </w:rPr>
            </w:pPr>
            <w:r w:rsidRPr="005716FC">
              <w:rPr>
                <w:sz w:val="23"/>
                <w:szCs w:val="23"/>
                <w:lang w:eastAsia="ar-SA"/>
              </w:rPr>
              <w:t>Объём текста пресс-релиза должен составлять не менее 2 000 знаков (без пробелов).</w:t>
            </w:r>
          </w:p>
          <w:p w14:paraId="61317299" w14:textId="77777777" w:rsidR="00D20E7E" w:rsidRPr="005716FC" w:rsidRDefault="00D20E7E" w:rsidP="00795A01">
            <w:pPr>
              <w:suppressAutoHyphens/>
              <w:rPr>
                <w:sz w:val="23"/>
                <w:szCs w:val="23"/>
                <w:lang w:eastAsia="ar-SA"/>
              </w:rPr>
            </w:pPr>
            <w:r w:rsidRPr="005716FC">
              <w:rPr>
                <w:sz w:val="23"/>
                <w:szCs w:val="23"/>
                <w:lang w:eastAsia="ar-SA"/>
              </w:rPr>
              <w:t>Срок для внесения Исполнителем требуемых доработок составляет 1 (один) рабочий день.</w:t>
            </w:r>
          </w:p>
          <w:p w14:paraId="41063910" w14:textId="77777777" w:rsidR="00D20E7E" w:rsidRPr="005716FC" w:rsidRDefault="00D20E7E" w:rsidP="00795A01">
            <w:pPr>
              <w:tabs>
                <w:tab w:val="left" w:pos="0"/>
              </w:tabs>
              <w:spacing w:after="120"/>
              <w:rPr>
                <w:sz w:val="23"/>
                <w:szCs w:val="23"/>
              </w:rPr>
            </w:pPr>
            <w:r w:rsidRPr="005716FC">
              <w:rPr>
                <w:sz w:val="23"/>
                <w:szCs w:val="23"/>
                <w:lang w:eastAsia="ar-SA"/>
              </w:rPr>
              <w:t>По факту получения согласования Заказчиком проекта пресс-релиза Исполнитель обеспечивает перевод текста пресс-релиза с английского языка на китайский язык посредством услуг агентства переводов, имеющего все необходимые лицензии на право осуществления соответствующего вида деятельности. Текст перевода Исполнитель обязан предоставить в течение 2 (двух) рабочих дней после получения от Заказчика согласования проекта пресс-релиза.</w:t>
            </w:r>
          </w:p>
        </w:tc>
      </w:tr>
      <w:tr w:rsidR="00D20E7E" w:rsidRPr="005716FC" w14:paraId="02F17580" w14:textId="77777777" w:rsidTr="00795A01">
        <w:trPr>
          <w:trHeight w:val="3486"/>
        </w:trPr>
        <w:tc>
          <w:tcPr>
            <w:tcW w:w="851" w:type="dxa"/>
            <w:vMerge/>
            <w:tcBorders>
              <w:top w:val="single" w:sz="4" w:space="0" w:color="000000"/>
              <w:left w:val="single" w:sz="4" w:space="0" w:color="000000"/>
              <w:bottom w:val="single" w:sz="4" w:space="0" w:color="000000"/>
              <w:right w:val="single" w:sz="4" w:space="0" w:color="000000"/>
            </w:tcBorders>
          </w:tcPr>
          <w:p w14:paraId="61D04784" w14:textId="77777777" w:rsidR="00D20E7E" w:rsidRPr="005716FC" w:rsidRDefault="00D20E7E" w:rsidP="00795A01">
            <w:pPr>
              <w:widowControl w:val="0"/>
              <w:pBdr>
                <w:top w:val="nil"/>
                <w:left w:val="nil"/>
                <w:bottom w:val="nil"/>
                <w:right w:val="nil"/>
                <w:between w:val="nil"/>
              </w:pBdr>
              <w:spacing w:line="276" w:lineRule="auto"/>
              <w:rPr>
                <w:sz w:val="23"/>
                <w:szCs w:val="23"/>
                <w:highlight w:val="white"/>
              </w:rPr>
            </w:pPr>
          </w:p>
        </w:tc>
        <w:tc>
          <w:tcPr>
            <w:tcW w:w="2126" w:type="dxa"/>
            <w:vMerge/>
            <w:tcBorders>
              <w:top w:val="single" w:sz="4" w:space="0" w:color="000000"/>
              <w:left w:val="single" w:sz="4" w:space="0" w:color="000000"/>
              <w:bottom w:val="single" w:sz="4" w:space="0" w:color="000000"/>
              <w:right w:val="single" w:sz="4" w:space="0" w:color="000000"/>
            </w:tcBorders>
          </w:tcPr>
          <w:p w14:paraId="0E548765" w14:textId="77777777" w:rsidR="00D20E7E" w:rsidRPr="005716FC" w:rsidRDefault="00D20E7E" w:rsidP="00795A01">
            <w:pPr>
              <w:widowControl w:val="0"/>
              <w:pBdr>
                <w:top w:val="nil"/>
                <w:left w:val="nil"/>
                <w:bottom w:val="nil"/>
                <w:right w:val="nil"/>
                <w:between w:val="nil"/>
              </w:pBdr>
              <w:spacing w:line="276" w:lineRule="auto"/>
              <w:rPr>
                <w:sz w:val="23"/>
                <w:szCs w:val="23"/>
                <w:highlight w:val="white"/>
              </w:rPr>
            </w:pPr>
          </w:p>
        </w:tc>
        <w:tc>
          <w:tcPr>
            <w:tcW w:w="6521" w:type="dxa"/>
            <w:tcBorders>
              <w:top w:val="single" w:sz="4" w:space="0" w:color="000000"/>
              <w:left w:val="single" w:sz="4" w:space="0" w:color="000000"/>
              <w:bottom w:val="single" w:sz="4" w:space="0" w:color="000000"/>
              <w:right w:val="single" w:sz="4" w:space="0" w:color="000000"/>
            </w:tcBorders>
          </w:tcPr>
          <w:p w14:paraId="5BDAEB82" w14:textId="77777777" w:rsidR="00D20E7E" w:rsidRPr="005716FC" w:rsidRDefault="00D20E7E" w:rsidP="00795A01">
            <w:pPr>
              <w:suppressAutoHyphens/>
              <w:rPr>
                <w:sz w:val="23"/>
                <w:szCs w:val="23"/>
                <w:lang w:eastAsia="ar-SA"/>
              </w:rPr>
            </w:pPr>
            <w:r w:rsidRPr="005716FC">
              <w:rPr>
                <w:sz w:val="23"/>
                <w:szCs w:val="23"/>
                <w:lang w:eastAsia="ar-SA"/>
              </w:rPr>
              <w:t>При наличии согласования со стороны Заказчика текста перевода Исполнитель обязан в течение 1 (одного) рабочего дня с момента получения такого согласования обеспечить рассылку согласованного с Заказчиком пресс-релиза по списку из не менее, чем 30 (тридцати) средств массовой информации Китайской Народной Республики, утверждённых Заказчиком.</w:t>
            </w:r>
          </w:p>
          <w:p w14:paraId="7889AE71" w14:textId="77777777" w:rsidR="00D20E7E" w:rsidRPr="005716FC" w:rsidRDefault="00D20E7E" w:rsidP="00795A01">
            <w:pPr>
              <w:suppressAutoHyphens/>
              <w:rPr>
                <w:sz w:val="23"/>
                <w:szCs w:val="23"/>
                <w:lang w:eastAsia="ar-SA"/>
              </w:rPr>
            </w:pPr>
            <w:r w:rsidRPr="005716FC">
              <w:rPr>
                <w:sz w:val="23"/>
                <w:szCs w:val="23"/>
                <w:lang w:eastAsia="ar-SA"/>
              </w:rPr>
              <w:t>По итогам рассылки Исполнитель должен обеспечить не менее 30 (тридцати) публикаций в средствах массовой информации Китайской Народной Республики, утверждённых Заказчиком.</w:t>
            </w:r>
          </w:p>
          <w:p w14:paraId="54F62B8C" w14:textId="77777777" w:rsidR="00D20E7E" w:rsidRPr="005716FC" w:rsidRDefault="00D20E7E" w:rsidP="00795A01">
            <w:pPr>
              <w:tabs>
                <w:tab w:val="left" w:pos="0"/>
              </w:tabs>
              <w:rPr>
                <w:sz w:val="23"/>
                <w:szCs w:val="23"/>
              </w:rPr>
            </w:pPr>
            <w:r w:rsidRPr="005716FC">
              <w:rPr>
                <w:sz w:val="23"/>
                <w:szCs w:val="23"/>
                <w:lang w:eastAsia="ar-SA"/>
              </w:rPr>
              <w:t>Исполнитель должен подготовить и предоставить Заказчику пресс-</w:t>
            </w:r>
            <w:proofErr w:type="spellStart"/>
            <w:r w:rsidRPr="005716FC">
              <w:rPr>
                <w:sz w:val="23"/>
                <w:szCs w:val="23"/>
                <w:lang w:eastAsia="ar-SA"/>
              </w:rPr>
              <w:t>клиппинг</w:t>
            </w:r>
            <w:proofErr w:type="spellEnd"/>
            <w:r w:rsidRPr="005716FC">
              <w:rPr>
                <w:sz w:val="23"/>
                <w:szCs w:val="23"/>
                <w:lang w:eastAsia="ar-SA"/>
              </w:rPr>
              <w:t xml:space="preserve"> в составе общего отчета по информационной поддержке не позднее, чем через 7 (семь) календарных дней после проведения Выставки.</w:t>
            </w:r>
          </w:p>
        </w:tc>
      </w:tr>
      <w:tr w:rsidR="00D20E7E" w:rsidRPr="005716FC" w14:paraId="1F3D39DC" w14:textId="77777777" w:rsidTr="00795A01">
        <w:trPr>
          <w:trHeight w:val="556"/>
        </w:trPr>
        <w:tc>
          <w:tcPr>
            <w:tcW w:w="851" w:type="dxa"/>
            <w:vMerge/>
            <w:tcBorders>
              <w:top w:val="single" w:sz="4" w:space="0" w:color="000000"/>
              <w:left w:val="single" w:sz="4" w:space="0" w:color="000000"/>
              <w:bottom w:val="single" w:sz="4" w:space="0" w:color="000000"/>
              <w:right w:val="single" w:sz="4" w:space="0" w:color="000000"/>
            </w:tcBorders>
          </w:tcPr>
          <w:p w14:paraId="04356899" w14:textId="77777777" w:rsidR="00D20E7E" w:rsidRPr="005716FC" w:rsidRDefault="00D20E7E" w:rsidP="00795A01">
            <w:pPr>
              <w:widowControl w:val="0"/>
              <w:pBdr>
                <w:top w:val="nil"/>
                <w:left w:val="nil"/>
                <w:bottom w:val="nil"/>
                <w:right w:val="nil"/>
                <w:between w:val="nil"/>
              </w:pBdr>
              <w:spacing w:line="276" w:lineRule="auto"/>
              <w:rPr>
                <w:sz w:val="23"/>
                <w:szCs w:val="23"/>
                <w:highlight w:val="white"/>
              </w:rPr>
            </w:pPr>
          </w:p>
        </w:tc>
        <w:tc>
          <w:tcPr>
            <w:tcW w:w="2126" w:type="dxa"/>
            <w:vMerge/>
            <w:tcBorders>
              <w:top w:val="single" w:sz="4" w:space="0" w:color="000000"/>
              <w:left w:val="single" w:sz="4" w:space="0" w:color="000000"/>
              <w:bottom w:val="single" w:sz="4" w:space="0" w:color="000000"/>
              <w:right w:val="single" w:sz="4" w:space="0" w:color="000000"/>
            </w:tcBorders>
          </w:tcPr>
          <w:p w14:paraId="0FFA78CC" w14:textId="77777777" w:rsidR="00D20E7E" w:rsidRPr="005716FC" w:rsidRDefault="00D20E7E" w:rsidP="00795A01">
            <w:pPr>
              <w:widowControl w:val="0"/>
              <w:pBdr>
                <w:top w:val="nil"/>
                <w:left w:val="nil"/>
                <w:bottom w:val="nil"/>
                <w:right w:val="nil"/>
                <w:between w:val="nil"/>
              </w:pBdr>
              <w:spacing w:line="276" w:lineRule="auto"/>
              <w:rPr>
                <w:sz w:val="23"/>
                <w:szCs w:val="23"/>
                <w:highlight w:val="white"/>
              </w:rPr>
            </w:pPr>
          </w:p>
        </w:tc>
        <w:tc>
          <w:tcPr>
            <w:tcW w:w="6521" w:type="dxa"/>
            <w:tcBorders>
              <w:top w:val="single" w:sz="4" w:space="0" w:color="000000"/>
              <w:left w:val="single" w:sz="4" w:space="0" w:color="000000"/>
              <w:bottom w:val="single" w:sz="4" w:space="0" w:color="000000"/>
              <w:right w:val="single" w:sz="4" w:space="0" w:color="000000"/>
            </w:tcBorders>
          </w:tcPr>
          <w:p w14:paraId="16F8F1F6" w14:textId="77777777" w:rsidR="00D20E7E" w:rsidRPr="005716FC" w:rsidRDefault="00D20E7E" w:rsidP="00795A01">
            <w:pPr>
              <w:suppressAutoHyphens/>
              <w:rPr>
                <w:sz w:val="23"/>
                <w:szCs w:val="23"/>
                <w:lang w:eastAsia="ar-SA"/>
              </w:rPr>
            </w:pPr>
            <w:r w:rsidRPr="005716FC">
              <w:rPr>
                <w:sz w:val="23"/>
                <w:szCs w:val="23"/>
                <w:lang w:eastAsia="ar-SA"/>
              </w:rPr>
              <w:t xml:space="preserve">Исполнитель должен обеспечить организацию не менее 10 (десяти) интервью представителя Заказчика средствам массовой информации Китайской Народной Республики. </w:t>
            </w:r>
          </w:p>
          <w:p w14:paraId="67671603" w14:textId="77777777" w:rsidR="00D20E7E" w:rsidRPr="005716FC" w:rsidRDefault="00D20E7E" w:rsidP="00795A01">
            <w:pPr>
              <w:suppressAutoHyphens/>
              <w:rPr>
                <w:sz w:val="23"/>
                <w:szCs w:val="23"/>
                <w:lang w:eastAsia="ar-SA"/>
              </w:rPr>
            </w:pPr>
            <w:r w:rsidRPr="005716FC">
              <w:rPr>
                <w:sz w:val="23"/>
                <w:szCs w:val="23"/>
                <w:lang w:eastAsia="ar-SA"/>
              </w:rPr>
              <w:t>Интервью должны быть организованы на стенде Заказчика в период работы Выставки. Исполнитель должен согласовать с Заказчиком дату, время, состав и краткую информацию об участвующих в проведении интервью средствах массовой информации Китайской Народной Республики не позднее, чем за 2 (два) календарных дней до начала Выставки.</w:t>
            </w:r>
          </w:p>
          <w:p w14:paraId="78C456A7" w14:textId="77777777" w:rsidR="00D20E7E" w:rsidRPr="005716FC" w:rsidRDefault="00D20E7E" w:rsidP="00795A01">
            <w:pPr>
              <w:suppressAutoHyphens/>
              <w:rPr>
                <w:sz w:val="23"/>
                <w:szCs w:val="23"/>
                <w:lang w:eastAsia="ar-SA"/>
              </w:rPr>
            </w:pPr>
            <w:r w:rsidRPr="005716FC">
              <w:rPr>
                <w:sz w:val="23"/>
                <w:szCs w:val="23"/>
                <w:lang w:eastAsia="ar-SA"/>
              </w:rPr>
              <w:t>Не позднее чем через 7 (семь) календарных дней после проведения интервью Исполнитель должен представить Заказчику пресс-</w:t>
            </w:r>
            <w:proofErr w:type="spellStart"/>
            <w:r w:rsidRPr="005716FC">
              <w:rPr>
                <w:sz w:val="23"/>
                <w:szCs w:val="23"/>
                <w:lang w:eastAsia="ar-SA"/>
              </w:rPr>
              <w:t>клиппинг</w:t>
            </w:r>
            <w:proofErr w:type="spellEnd"/>
            <w:r w:rsidRPr="005716FC">
              <w:rPr>
                <w:sz w:val="23"/>
                <w:szCs w:val="23"/>
                <w:lang w:eastAsia="ar-SA"/>
              </w:rPr>
              <w:t>, включающий в себя записи интервью и ссылки на вышедшие по итогам интервью публикации.</w:t>
            </w:r>
          </w:p>
        </w:tc>
      </w:tr>
      <w:tr w:rsidR="00D20E7E" w:rsidRPr="005716FC" w14:paraId="23821036" w14:textId="77777777" w:rsidTr="00795A01">
        <w:trPr>
          <w:trHeight w:val="1140"/>
        </w:trPr>
        <w:tc>
          <w:tcPr>
            <w:tcW w:w="851" w:type="dxa"/>
            <w:vMerge/>
            <w:tcBorders>
              <w:top w:val="single" w:sz="4" w:space="0" w:color="000000"/>
              <w:left w:val="single" w:sz="4" w:space="0" w:color="000000"/>
              <w:bottom w:val="single" w:sz="4" w:space="0" w:color="000000"/>
              <w:right w:val="single" w:sz="4" w:space="0" w:color="000000"/>
            </w:tcBorders>
          </w:tcPr>
          <w:p w14:paraId="0AE163B3" w14:textId="77777777" w:rsidR="00D20E7E" w:rsidRPr="005716FC" w:rsidRDefault="00D20E7E" w:rsidP="00795A01">
            <w:pPr>
              <w:widowControl w:val="0"/>
              <w:pBdr>
                <w:top w:val="nil"/>
                <w:left w:val="nil"/>
                <w:bottom w:val="nil"/>
                <w:right w:val="nil"/>
                <w:between w:val="nil"/>
              </w:pBdr>
              <w:spacing w:line="276" w:lineRule="auto"/>
              <w:rPr>
                <w:sz w:val="23"/>
                <w:szCs w:val="23"/>
                <w:highlight w:val="white"/>
              </w:rPr>
            </w:pPr>
          </w:p>
        </w:tc>
        <w:tc>
          <w:tcPr>
            <w:tcW w:w="2126" w:type="dxa"/>
            <w:vMerge/>
            <w:tcBorders>
              <w:top w:val="single" w:sz="4" w:space="0" w:color="000000"/>
              <w:left w:val="single" w:sz="4" w:space="0" w:color="000000"/>
              <w:bottom w:val="single" w:sz="4" w:space="0" w:color="000000"/>
              <w:right w:val="single" w:sz="4" w:space="0" w:color="000000"/>
            </w:tcBorders>
          </w:tcPr>
          <w:p w14:paraId="03BA750A" w14:textId="77777777" w:rsidR="00D20E7E" w:rsidRPr="005716FC" w:rsidRDefault="00D20E7E" w:rsidP="00795A01">
            <w:pPr>
              <w:widowControl w:val="0"/>
              <w:pBdr>
                <w:top w:val="nil"/>
                <w:left w:val="nil"/>
                <w:bottom w:val="nil"/>
                <w:right w:val="nil"/>
                <w:between w:val="nil"/>
              </w:pBdr>
              <w:spacing w:line="276" w:lineRule="auto"/>
              <w:rPr>
                <w:sz w:val="23"/>
                <w:szCs w:val="23"/>
                <w:highlight w:val="white"/>
              </w:rPr>
            </w:pPr>
          </w:p>
        </w:tc>
        <w:tc>
          <w:tcPr>
            <w:tcW w:w="6521" w:type="dxa"/>
            <w:tcBorders>
              <w:top w:val="single" w:sz="4" w:space="0" w:color="000000"/>
              <w:left w:val="single" w:sz="4" w:space="0" w:color="000000"/>
              <w:bottom w:val="single" w:sz="4" w:space="0" w:color="000000"/>
              <w:right w:val="single" w:sz="4" w:space="0" w:color="000000"/>
            </w:tcBorders>
          </w:tcPr>
          <w:p w14:paraId="2328BE27" w14:textId="77777777" w:rsidR="00D20E7E" w:rsidRPr="005716FC" w:rsidRDefault="00D20E7E" w:rsidP="00795A01">
            <w:pPr>
              <w:suppressAutoHyphens/>
              <w:rPr>
                <w:sz w:val="23"/>
                <w:szCs w:val="23"/>
                <w:lang w:eastAsia="ar-SA"/>
              </w:rPr>
            </w:pPr>
            <w:r w:rsidRPr="005716FC">
              <w:rPr>
                <w:sz w:val="23"/>
                <w:szCs w:val="23"/>
                <w:lang w:eastAsia="ar-SA"/>
              </w:rPr>
              <w:t>Исполнитель должен обеспечить организацию не менее 10 (десяти) интервью</w:t>
            </w:r>
            <w:r w:rsidRPr="005716FC">
              <w:rPr>
                <w:sz w:val="23"/>
                <w:szCs w:val="23"/>
              </w:rPr>
              <w:t xml:space="preserve"> </w:t>
            </w:r>
            <w:r w:rsidRPr="005716FC">
              <w:rPr>
                <w:sz w:val="23"/>
                <w:szCs w:val="23"/>
                <w:lang w:eastAsia="ar-SA"/>
              </w:rPr>
              <w:t xml:space="preserve">представителя Заказчика профильным туристическим средствам массовой информации </w:t>
            </w:r>
            <w:r w:rsidRPr="005716FC">
              <w:rPr>
                <w:sz w:val="23"/>
                <w:szCs w:val="23"/>
                <w:lang w:eastAsia="en-US"/>
              </w:rPr>
              <w:t>(</w:t>
            </w:r>
            <w:r w:rsidRPr="005716FC">
              <w:rPr>
                <w:sz w:val="23"/>
                <w:szCs w:val="23"/>
                <w:lang w:val="en-US" w:eastAsia="en-US"/>
              </w:rPr>
              <w:t>b</w:t>
            </w:r>
            <w:r w:rsidRPr="005716FC">
              <w:rPr>
                <w:sz w:val="23"/>
                <w:szCs w:val="23"/>
                <w:lang w:eastAsia="en-US"/>
              </w:rPr>
              <w:t>2</w:t>
            </w:r>
            <w:r w:rsidRPr="005716FC">
              <w:rPr>
                <w:sz w:val="23"/>
                <w:szCs w:val="23"/>
                <w:lang w:val="en-US" w:eastAsia="en-US"/>
              </w:rPr>
              <w:t>b</w:t>
            </w:r>
            <w:r w:rsidRPr="005716FC">
              <w:rPr>
                <w:sz w:val="23"/>
                <w:szCs w:val="23"/>
                <w:lang w:eastAsia="en-US"/>
              </w:rPr>
              <w:t>)</w:t>
            </w:r>
            <w:r w:rsidRPr="005716FC">
              <w:rPr>
                <w:sz w:val="23"/>
                <w:szCs w:val="23"/>
                <w:lang w:eastAsia="ar-SA"/>
              </w:rPr>
              <w:t xml:space="preserve"> городов проведения мероприятий </w:t>
            </w:r>
            <w:proofErr w:type="spellStart"/>
            <w:r w:rsidRPr="005716FC">
              <w:rPr>
                <w:sz w:val="23"/>
                <w:szCs w:val="23"/>
                <w:lang w:eastAsia="ar-SA"/>
              </w:rPr>
              <w:t>роад</w:t>
            </w:r>
            <w:proofErr w:type="spellEnd"/>
            <w:r w:rsidRPr="005716FC">
              <w:rPr>
                <w:sz w:val="23"/>
                <w:szCs w:val="23"/>
                <w:lang w:eastAsia="ar-SA"/>
              </w:rPr>
              <w:t>-шоу (г. Шанхай, г. Гуанчжоу) с последующим размещением 10 (десяти) публикаций по итогам интервью.</w:t>
            </w:r>
          </w:p>
          <w:p w14:paraId="6D139683" w14:textId="77777777" w:rsidR="00D20E7E" w:rsidRPr="005716FC" w:rsidRDefault="00D20E7E" w:rsidP="00795A01">
            <w:pPr>
              <w:rPr>
                <w:sz w:val="23"/>
                <w:szCs w:val="23"/>
              </w:rPr>
            </w:pPr>
            <w:r w:rsidRPr="005716FC">
              <w:rPr>
                <w:sz w:val="23"/>
                <w:szCs w:val="23"/>
              </w:rPr>
              <w:t>Исполнитель должен подготовить и предоставить Заказчику пресс-</w:t>
            </w:r>
            <w:proofErr w:type="spellStart"/>
            <w:r w:rsidRPr="005716FC">
              <w:rPr>
                <w:sz w:val="23"/>
                <w:szCs w:val="23"/>
              </w:rPr>
              <w:t>клиппинг</w:t>
            </w:r>
            <w:proofErr w:type="spellEnd"/>
            <w:r w:rsidRPr="005716FC">
              <w:rPr>
                <w:sz w:val="23"/>
                <w:szCs w:val="23"/>
              </w:rPr>
              <w:t xml:space="preserve"> в составе общего информационного отчета не позднее, чем через 5 (пять) рабочих дней после проведения мероприятий </w:t>
            </w:r>
            <w:proofErr w:type="spellStart"/>
            <w:r w:rsidRPr="005716FC">
              <w:rPr>
                <w:sz w:val="23"/>
                <w:szCs w:val="23"/>
              </w:rPr>
              <w:t>роад</w:t>
            </w:r>
            <w:proofErr w:type="spellEnd"/>
            <w:r w:rsidRPr="005716FC">
              <w:rPr>
                <w:sz w:val="23"/>
                <w:szCs w:val="23"/>
              </w:rPr>
              <w:t>-шоу.</w:t>
            </w:r>
          </w:p>
        </w:tc>
      </w:tr>
    </w:tbl>
    <w:p w14:paraId="4FB49B64" w14:textId="77777777" w:rsidR="00D20E7E" w:rsidRPr="005716FC" w:rsidRDefault="00D20E7E" w:rsidP="00D20E7E">
      <w:pPr>
        <w:numPr>
          <w:ilvl w:val="0"/>
          <w:numId w:val="34"/>
        </w:numPr>
        <w:pBdr>
          <w:top w:val="nil"/>
          <w:left w:val="nil"/>
          <w:bottom w:val="nil"/>
          <w:right w:val="nil"/>
          <w:between w:val="nil"/>
        </w:pBdr>
        <w:tabs>
          <w:tab w:val="left" w:pos="1134"/>
        </w:tabs>
        <w:spacing w:before="240" w:after="120"/>
        <w:ind w:left="0" w:firstLine="567"/>
        <w:jc w:val="both"/>
        <w:rPr>
          <w:sz w:val="23"/>
          <w:szCs w:val="23"/>
        </w:rPr>
      </w:pPr>
      <w:bookmarkStart w:id="110" w:name="_2s8eyo1" w:colFirst="0" w:colLast="0"/>
      <w:bookmarkEnd w:id="110"/>
      <w:r w:rsidRPr="005716FC">
        <w:rPr>
          <w:b/>
          <w:sz w:val="23"/>
          <w:szCs w:val="23"/>
        </w:rPr>
        <w:t>Требования к результатам услуг и иные показатели, связанные с определением соответствия выполняемых услуг потребностям Заказчика (приёмка услуг).</w:t>
      </w:r>
    </w:p>
    <w:p w14:paraId="5EBA38DF" w14:textId="77777777" w:rsidR="00D20E7E" w:rsidRPr="005716FC" w:rsidRDefault="00D20E7E" w:rsidP="00D20E7E">
      <w:pPr>
        <w:numPr>
          <w:ilvl w:val="1"/>
          <w:numId w:val="34"/>
        </w:numPr>
        <w:tabs>
          <w:tab w:val="left" w:pos="1134"/>
        </w:tabs>
        <w:ind w:left="0" w:firstLine="567"/>
        <w:jc w:val="both"/>
        <w:rPr>
          <w:sz w:val="23"/>
          <w:szCs w:val="23"/>
        </w:rPr>
      </w:pPr>
      <w:r w:rsidRPr="005716FC">
        <w:rPr>
          <w:sz w:val="23"/>
          <w:szCs w:val="23"/>
        </w:rPr>
        <w:t>Текущий контроль за оказанием услуг проводится специалистами Заказчика постоянно без вмешательства в оперативную деятельность Исполнителя. Порядок контроля регламентируется Техническим заданием в соответствии с требованиями к результатам услуг.</w:t>
      </w:r>
    </w:p>
    <w:p w14:paraId="2924B248" w14:textId="77777777" w:rsidR="00D20E7E" w:rsidRPr="005716FC" w:rsidRDefault="00D20E7E" w:rsidP="00D20E7E">
      <w:pPr>
        <w:numPr>
          <w:ilvl w:val="1"/>
          <w:numId w:val="34"/>
        </w:numPr>
        <w:tabs>
          <w:tab w:val="left" w:pos="1134"/>
        </w:tabs>
        <w:ind w:left="0" w:firstLine="567"/>
        <w:jc w:val="both"/>
        <w:rPr>
          <w:sz w:val="23"/>
          <w:szCs w:val="23"/>
        </w:rPr>
      </w:pPr>
      <w:r w:rsidRPr="005716FC">
        <w:rPr>
          <w:sz w:val="23"/>
          <w:szCs w:val="23"/>
        </w:rPr>
        <w:t xml:space="preserve">Приёмка услуг осуществляется в соответствии с требованиями к оформлению и составу отчётных документов. </w:t>
      </w:r>
    </w:p>
    <w:p w14:paraId="7FD843E0" w14:textId="77777777" w:rsidR="00D20E7E" w:rsidRPr="005716FC" w:rsidRDefault="00D20E7E" w:rsidP="00D20E7E">
      <w:pPr>
        <w:numPr>
          <w:ilvl w:val="1"/>
          <w:numId w:val="34"/>
        </w:numPr>
        <w:tabs>
          <w:tab w:val="left" w:pos="1134"/>
        </w:tabs>
        <w:ind w:left="0" w:firstLine="567"/>
        <w:jc w:val="both"/>
        <w:rPr>
          <w:sz w:val="23"/>
          <w:szCs w:val="23"/>
        </w:rPr>
      </w:pPr>
      <w:r w:rsidRPr="005716FC">
        <w:rPr>
          <w:sz w:val="23"/>
          <w:szCs w:val="23"/>
        </w:rPr>
        <w:t>Исполнитель гарантирует качество оказания услуг в соответствии с требованиями действующего законодательства Российской Федерации и условиями настоящего Технического задания.</w:t>
      </w:r>
    </w:p>
    <w:p w14:paraId="26B0F2C5" w14:textId="77777777" w:rsidR="00D20E7E" w:rsidRPr="005716FC" w:rsidRDefault="00D20E7E" w:rsidP="00D20E7E">
      <w:pPr>
        <w:numPr>
          <w:ilvl w:val="2"/>
          <w:numId w:val="34"/>
        </w:numPr>
        <w:tabs>
          <w:tab w:val="left" w:pos="1134"/>
        </w:tabs>
        <w:jc w:val="both"/>
        <w:rPr>
          <w:sz w:val="23"/>
          <w:szCs w:val="23"/>
        </w:rPr>
      </w:pPr>
      <w:r w:rsidRPr="005716FC">
        <w:rPr>
          <w:sz w:val="23"/>
          <w:szCs w:val="23"/>
        </w:rPr>
        <w:t xml:space="preserve">Срок предоставления гарантий качества – на срок действия Договора. </w:t>
      </w:r>
    </w:p>
    <w:p w14:paraId="6D5E35EC" w14:textId="77777777" w:rsidR="00D20E7E" w:rsidRPr="005716FC" w:rsidRDefault="00D20E7E" w:rsidP="00D20E7E">
      <w:pPr>
        <w:numPr>
          <w:ilvl w:val="2"/>
          <w:numId w:val="34"/>
        </w:numPr>
        <w:tabs>
          <w:tab w:val="left" w:pos="1134"/>
        </w:tabs>
        <w:ind w:left="0" w:firstLine="567"/>
        <w:jc w:val="both"/>
        <w:rPr>
          <w:sz w:val="23"/>
          <w:szCs w:val="23"/>
        </w:rPr>
      </w:pPr>
      <w:r w:rsidRPr="005716FC">
        <w:rPr>
          <w:sz w:val="23"/>
          <w:szCs w:val="23"/>
        </w:rPr>
        <w:t>Если в период гарантийного срока обнаружатся недостатки, то Исполнитель (в случае, если не докажет отсутствие своей вины) обязан устранить их за свой счёт в сроки, согласованные Сторонами и зафиксированные в акте с перечнем выявленных недостатков и сроком их устранения.</w:t>
      </w:r>
    </w:p>
    <w:p w14:paraId="52478E14" w14:textId="77777777" w:rsidR="00D20E7E" w:rsidRPr="009B5F46" w:rsidRDefault="00D20E7E" w:rsidP="00D20E7E">
      <w:pPr>
        <w:numPr>
          <w:ilvl w:val="1"/>
          <w:numId w:val="34"/>
        </w:numPr>
        <w:ind w:left="0" w:firstLine="567"/>
        <w:jc w:val="both"/>
        <w:rPr>
          <w:sz w:val="23"/>
          <w:szCs w:val="23"/>
        </w:rPr>
      </w:pPr>
      <w:r w:rsidRPr="009B5F46">
        <w:rPr>
          <w:rFonts w:eastAsia="Calibri"/>
          <w:sz w:val="23"/>
          <w:szCs w:val="23"/>
          <w:lang w:eastAsia="en-US"/>
        </w:rPr>
        <w:t>Исполнитель при выполнении работ и оказании услуг гарантирует соблюдение действующих требований международного права, законодательства Российской Федерации.</w:t>
      </w:r>
    </w:p>
    <w:p w14:paraId="303CF2C0" w14:textId="77777777" w:rsidR="00AF3906" w:rsidRPr="00F0788D" w:rsidRDefault="00AF3906" w:rsidP="00AF3906">
      <w:pPr>
        <w:rPr>
          <w:color w:val="000000"/>
        </w:rPr>
      </w:pPr>
    </w:p>
    <w:tbl>
      <w:tblPr>
        <w:tblW w:w="5000" w:type="pct"/>
        <w:jc w:val="center"/>
        <w:tblLook w:val="04A0" w:firstRow="1" w:lastRow="0" w:firstColumn="1" w:lastColumn="0" w:noHBand="0" w:noVBand="1"/>
      </w:tblPr>
      <w:tblGrid>
        <w:gridCol w:w="4890"/>
        <w:gridCol w:w="4890"/>
      </w:tblGrid>
      <w:tr w:rsidR="00AF3906" w:rsidRPr="00C3765E" w14:paraId="3713E3D9" w14:textId="77777777" w:rsidTr="00AF3906">
        <w:trPr>
          <w:trHeight w:val="2258"/>
          <w:jc w:val="center"/>
        </w:trPr>
        <w:tc>
          <w:tcPr>
            <w:tcW w:w="2500" w:type="pct"/>
          </w:tcPr>
          <w:p w14:paraId="2D397BBB" w14:textId="77777777" w:rsidR="00AF3906" w:rsidRPr="00C3765E" w:rsidRDefault="00AF3906" w:rsidP="00AF3906">
            <w:pPr>
              <w:keepNext/>
              <w:keepLines/>
              <w:pBdr>
                <w:bottom w:val="single" w:sz="12" w:space="1" w:color="auto"/>
              </w:pBdr>
              <w:ind w:right="88"/>
              <w:rPr>
                <w:b/>
              </w:rPr>
            </w:pPr>
            <w:r w:rsidRPr="00C3765E">
              <w:br w:type="page"/>
            </w:r>
            <w:r w:rsidRPr="00C3765E">
              <w:rPr>
                <w:b/>
              </w:rPr>
              <w:t xml:space="preserve">Заказчик: </w:t>
            </w:r>
          </w:p>
          <w:p w14:paraId="114C6F75" w14:textId="77777777" w:rsidR="00AF3906" w:rsidRPr="00C3765E" w:rsidRDefault="00AF3906" w:rsidP="00AF3906">
            <w:pPr>
              <w:ind w:left="40"/>
              <w:rPr>
                <w:b/>
                <w:bCs/>
              </w:rPr>
            </w:pPr>
            <w:r w:rsidRPr="00C3765E">
              <w:rPr>
                <w:b/>
                <w:bCs/>
              </w:rPr>
              <w:t xml:space="preserve">АНО «Проектный офис по развитию туризма и гостеприимства Москвы» </w:t>
            </w:r>
          </w:p>
          <w:p w14:paraId="3C5C89A9" w14:textId="77777777" w:rsidR="00AF3906" w:rsidRPr="00C3765E" w:rsidRDefault="00AF3906" w:rsidP="00AF3906">
            <w:pPr>
              <w:keepNext/>
              <w:keepLines/>
              <w:tabs>
                <w:tab w:val="left" w:pos="0"/>
              </w:tabs>
              <w:ind w:right="88"/>
              <w:rPr>
                <w:b/>
              </w:rPr>
            </w:pPr>
          </w:p>
          <w:p w14:paraId="4519EE0A" w14:textId="77777777" w:rsidR="00AF3906" w:rsidRPr="00C3765E" w:rsidRDefault="00AF3906" w:rsidP="00AF3906">
            <w:pPr>
              <w:ind w:left="40"/>
              <w:rPr>
                <w:rFonts w:eastAsia="BatangChe"/>
                <w:b/>
                <w:color w:val="000000"/>
              </w:rPr>
            </w:pPr>
            <w:r w:rsidRPr="00C3765E">
              <w:rPr>
                <w:rFonts w:eastAsia="BatangChe"/>
                <w:b/>
                <w:color w:val="000000"/>
              </w:rPr>
              <w:t>Генеральный директор</w:t>
            </w:r>
          </w:p>
          <w:p w14:paraId="0ECDC0B7" w14:textId="77777777" w:rsidR="00AF3906" w:rsidRPr="00C3765E" w:rsidRDefault="00AF3906" w:rsidP="00AF3906">
            <w:pPr>
              <w:keepNext/>
              <w:keepLines/>
              <w:tabs>
                <w:tab w:val="left" w:pos="0"/>
              </w:tabs>
              <w:ind w:right="88"/>
              <w:rPr>
                <w:b/>
              </w:rPr>
            </w:pPr>
          </w:p>
          <w:p w14:paraId="0666E01C" w14:textId="77777777" w:rsidR="00AF3906" w:rsidRPr="00C3765E" w:rsidRDefault="00AF3906" w:rsidP="00AF3906">
            <w:pPr>
              <w:keepNext/>
              <w:keepLines/>
              <w:tabs>
                <w:tab w:val="left" w:pos="0"/>
              </w:tabs>
              <w:ind w:right="88"/>
              <w:rPr>
                <w:b/>
              </w:rPr>
            </w:pPr>
          </w:p>
          <w:p w14:paraId="33B04B6B" w14:textId="77777777" w:rsidR="00AF3906" w:rsidRPr="00C3765E" w:rsidRDefault="00AF3906" w:rsidP="00AF3906">
            <w:pPr>
              <w:keepNext/>
              <w:keepLines/>
              <w:tabs>
                <w:tab w:val="left" w:pos="0"/>
              </w:tabs>
              <w:ind w:right="88"/>
              <w:rPr>
                <w:b/>
              </w:rPr>
            </w:pPr>
            <w:r>
              <w:rPr>
                <w:b/>
              </w:rPr>
              <w:t>_______________</w:t>
            </w:r>
            <w:r w:rsidRPr="00C3765E">
              <w:rPr>
                <w:b/>
              </w:rPr>
              <w:t>___ /</w:t>
            </w:r>
            <w:r>
              <w:rPr>
                <w:b/>
              </w:rPr>
              <w:t xml:space="preserve"> </w:t>
            </w:r>
            <w:r w:rsidRPr="00C3765E">
              <w:rPr>
                <w:b/>
              </w:rPr>
              <w:t>О.Ю. Пападина</w:t>
            </w:r>
            <w:r>
              <w:rPr>
                <w:b/>
              </w:rPr>
              <w:t xml:space="preserve"> </w:t>
            </w:r>
            <w:r w:rsidRPr="00C3765E">
              <w:rPr>
                <w:b/>
              </w:rPr>
              <w:t>/</w:t>
            </w:r>
          </w:p>
          <w:p w14:paraId="0D4A1906" w14:textId="77777777" w:rsidR="00AF3906" w:rsidRPr="00C3765E" w:rsidRDefault="00AF3906" w:rsidP="00AF3906">
            <w:pPr>
              <w:keepNext/>
              <w:keepLines/>
              <w:ind w:right="88"/>
              <w:rPr>
                <w:color w:val="000000"/>
              </w:rPr>
            </w:pPr>
            <w:proofErr w:type="spellStart"/>
            <w:r w:rsidRPr="00C3765E">
              <w:rPr>
                <w:b/>
              </w:rPr>
              <w:t>м.п</w:t>
            </w:r>
            <w:proofErr w:type="spellEnd"/>
            <w:r w:rsidRPr="00C3765E">
              <w:rPr>
                <w:b/>
              </w:rPr>
              <w:t>.</w:t>
            </w:r>
          </w:p>
        </w:tc>
        <w:tc>
          <w:tcPr>
            <w:tcW w:w="2500" w:type="pct"/>
          </w:tcPr>
          <w:p w14:paraId="6EAEA3CA" w14:textId="77777777" w:rsidR="00AF3906" w:rsidRPr="00C3765E" w:rsidRDefault="00AF3906" w:rsidP="00AF3906">
            <w:pPr>
              <w:ind w:left="40"/>
              <w:rPr>
                <w:b/>
              </w:rPr>
            </w:pPr>
            <w:r w:rsidRPr="00C3765E">
              <w:rPr>
                <w:b/>
              </w:rPr>
              <w:t>Исполнитель:</w:t>
            </w:r>
          </w:p>
          <w:p w14:paraId="5563BCB5" w14:textId="77777777" w:rsidR="00AF3906" w:rsidRPr="00F0788D" w:rsidRDefault="00AF3906" w:rsidP="00AF3906">
            <w:pPr>
              <w:ind w:left="40"/>
              <w:rPr>
                <w:color w:val="000000"/>
              </w:rPr>
            </w:pPr>
          </w:p>
          <w:p w14:paraId="6E4B5759" w14:textId="77777777" w:rsidR="00AF3906" w:rsidRPr="00F0788D" w:rsidRDefault="00AF3906" w:rsidP="00AF3906">
            <w:pPr>
              <w:rPr>
                <w:rFonts w:eastAsia="BatangChe"/>
                <w:b/>
                <w:color w:val="000000"/>
              </w:rPr>
            </w:pPr>
          </w:p>
          <w:p w14:paraId="7CE77160" w14:textId="77777777" w:rsidR="00AF3906" w:rsidRDefault="00AF3906" w:rsidP="00AF3906">
            <w:pPr>
              <w:rPr>
                <w:rFonts w:eastAsia="BatangChe"/>
                <w:b/>
                <w:color w:val="000000"/>
              </w:rPr>
            </w:pPr>
          </w:p>
          <w:p w14:paraId="55F5777F" w14:textId="77777777" w:rsidR="00AF3906" w:rsidRPr="00F0788D" w:rsidRDefault="00AF3906" w:rsidP="00AF3906">
            <w:pPr>
              <w:rPr>
                <w:rFonts w:eastAsia="BatangChe"/>
                <w:b/>
                <w:color w:val="000000"/>
              </w:rPr>
            </w:pPr>
          </w:p>
          <w:p w14:paraId="2F75037F" w14:textId="0D3B95AB" w:rsidR="00AF3906" w:rsidRPr="00C3765E" w:rsidRDefault="00AF3906" w:rsidP="00AF3906">
            <w:pPr>
              <w:ind w:left="40"/>
              <w:rPr>
                <w:color w:val="000000"/>
              </w:rPr>
            </w:pPr>
          </w:p>
        </w:tc>
      </w:tr>
    </w:tbl>
    <w:p w14:paraId="1118C4F7" w14:textId="77777777" w:rsidR="00AF3906" w:rsidRDefault="00AF3906" w:rsidP="00AF3906">
      <w:pPr>
        <w:tabs>
          <w:tab w:val="left" w:pos="1177"/>
        </w:tabs>
        <w:rPr>
          <w:b/>
        </w:rPr>
      </w:pPr>
    </w:p>
    <w:p w14:paraId="7E48F5FE" w14:textId="77777777" w:rsidR="00AF3906" w:rsidRDefault="00AF3906" w:rsidP="00AF3906">
      <w:pPr>
        <w:tabs>
          <w:tab w:val="left" w:pos="1177"/>
        </w:tabs>
        <w:rPr>
          <w:b/>
        </w:rPr>
      </w:pPr>
      <w:r>
        <w:rPr>
          <w:b/>
        </w:rPr>
        <w:br w:type="page"/>
      </w:r>
    </w:p>
    <w:p w14:paraId="50120F4D" w14:textId="77777777" w:rsidR="00AF3906" w:rsidRDefault="00AF3906" w:rsidP="00AF3906">
      <w:pPr>
        <w:shd w:val="clear" w:color="auto" w:fill="FFFFFF"/>
        <w:jc w:val="right"/>
        <w:outlineLvl w:val="1"/>
      </w:pPr>
      <w:r w:rsidRPr="00B47F24">
        <w:lastRenderedPageBreak/>
        <w:t xml:space="preserve">Приложение </w:t>
      </w:r>
      <w:r>
        <w:t>№ 2</w:t>
      </w:r>
    </w:p>
    <w:p w14:paraId="5FE1EAE4" w14:textId="691B429D" w:rsidR="00AF3906" w:rsidRPr="00D941BF" w:rsidRDefault="00AF3906" w:rsidP="00AF3906">
      <w:pPr>
        <w:autoSpaceDE w:val="0"/>
        <w:autoSpaceDN w:val="0"/>
        <w:adjustRightInd w:val="0"/>
        <w:jc w:val="right"/>
        <w:outlineLvl w:val="1"/>
        <w:rPr>
          <w:bCs/>
        </w:rPr>
      </w:pPr>
      <w:r w:rsidRPr="00E9392F">
        <w:t>к Договору №</w:t>
      </w:r>
      <w:r w:rsidRPr="00D941BF">
        <w:rPr>
          <w:bCs/>
        </w:rPr>
        <w:t xml:space="preserve"> </w:t>
      </w:r>
      <w:r w:rsidR="000B711C" w:rsidRPr="00E9392F">
        <w:t>__________</w:t>
      </w:r>
    </w:p>
    <w:p w14:paraId="78FD1892" w14:textId="77777777" w:rsidR="00AF3906" w:rsidRPr="007B721F" w:rsidRDefault="00AF3906" w:rsidP="00AF3906">
      <w:pPr>
        <w:autoSpaceDE w:val="0"/>
        <w:autoSpaceDN w:val="0"/>
        <w:adjustRightInd w:val="0"/>
        <w:jc w:val="right"/>
        <w:outlineLvl w:val="1"/>
        <w:rPr>
          <w:b/>
        </w:rPr>
      </w:pPr>
      <w:r w:rsidRPr="00E9392F">
        <w:t>от «____» __________ 2019 г.</w:t>
      </w:r>
    </w:p>
    <w:p w14:paraId="20A4A0E3" w14:textId="77777777" w:rsidR="00AF3906" w:rsidRDefault="00AF3906" w:rsidP="00AF3906">
      <w:pPr>
        <w:jc w:val="center"/>
        <w:rPr>
          <w:b/>
        </w:rPr>
      </w:pPr>
    </w:p>
    <w:p w14:paraId="66BCE414" w14:textId="77777777" w:rsidR="00AF3906" w:rsidRDefault="00AF3906" w:rsidP="00AF3906">
      <w:pPr>
        <w:jc w:val="center"/>
        <w:rPr>
          <w:b/>
        </w:rPr>
      </w:pPr>
    </w:p>
    <w:p w14:paraId="7786B545" w14:textId="77777777" w:rsidR="00AF3906" w:rsidRDefault="00AF3906" w:rsidP="00AF3906">
      <w:pPr>
        <w:jc w:val="center"/>
        <w:rPr>
          <w:b/>
        </w:rPr>
      </w:pPr>
    </w:p>
    <w:p w14:paraId="05E50863" w14:textId="77777777" w:rsidR="00AF3906" w:rsidRDefault="00AF3906" w:rsidP="00AF3906">
      <w:pPr>
        <w:jc w:val="center"/>
        <w:rPr>
          <w:b/>
        </w:rPr>
      </w:pPr>
      <w:r>
        <w:rPr>
          <w:b/>
        </w:rPr>
        <w:t>СМЕТА</w:t>
      </w:r>
    </w:p>
    <w:p w14:paraId="5CCA312A" w14:textId="77777777" w:rsidR="00241139" w:rsidRPr="00B60A54" w:rsidRDefault="00241139" w:rsidP="00241139"/>
    <w:p w14:paraId="7D6579DD" w14:textId="31AD9D4A" w:rsidR="00241139" w:rsidRDefault="00241139" w:rsidP="00241139">
      <w:pPr>
        <w:shd w:val="clear" w:color="auto" w:fill="FFFFFF"/>
        <w:outlineLvl w:val="1"/>
      </w:pPr>
    </w:p>
    <w:tbl>
      <w:tblPr>
        <w:tblW w:w="5000" w:type="pct"/>
        <w:jc w:val="center"/>
        <w:tblLook w:val="04A0" w:firstRow="1" w:lastRow="0" w:firstColumn="1" w:lastColumn="0" w:noHBand="0" w:noVBand="1"/>
      </w:tblPr>
      <w:tblGrid>
        <w:gridCol w:w="4890"/>
        <w:gridCol w:w="4890"/>
      </w:tblGrid>
      <w:tr w:rsidR="00D20E7E" w:rsidRPr="00C3765E" w14:paraId="4E07D4CB" w14:textId="77777777" w:rsidTr="00795A01">
        <w:trPr>
          <w:trHeight w:val="2258"/>
          <w:jc w:val="center"/>
        </w:trPr>
        <w:tc>
          <w:tcPr>
            <w:tcW w:w="2500" w:type="pct"/>
          </w:tcPr>
          <w:p w14:paraId="2DE25228" w14:textId="77777777" w:rsidR="00D20E7E" w:rsidRPr="00C3765E" w:rsidRDefault="00D20E7E" w:rsidP="00795A01">
            <w:pPr>
              <w:keepNext/>
              <w:keepLines/>
              <w:pBdr>
                <w:bottom w:val="single" w:sz="12" w:space="1" w:color="auto"/>
              </w:pBdr>
              <w:ind w:right="88"/>
              <w:rPr>
                <w:b/>
              </w:rPr>
            </w:pPr>
            <w:r w:rsidRPr="00C3765E">
              <w:br w:type="page"/>
            </w:r>
            <w:r w:rsidRPr="00C3765E">
              <w:rPr>
                <w:b/>
              </w:rPr>
              <w:t xml:space="preserve">Заказчик: </w:t>
            </w:r>
          </w:p>
          <w:p w14:paraId="5E769209" w14:textId="77777777" w:rsidR="00D20E7E" w:rsidRPr="00C3765E" w:rsidRDefault="00D20E7E" w:rsidP="00795A01">
            <w:pPr>
              <w:ind w:left="40"/>
              <w:rPr>
                <w:b/>
                <w:bCs/>
              </w:rPr>
            </w:pPr>
            <w:r w:rsidRPr="00C3765E">
              <w:rPr>
                <w:b/>
                <w:bCs/>
              </w:rPr>
              <w:t xml:space="preserve">АНО «Проектный офис по развитию туризма и гостеприимства Москвы» </w:t>
            </w:r>
          </w:p>
          <w:p w14:paraId="05CD4461" w14:textId="77777777" w:rsidR="00D20E7E" w:rsidRPr="00C3765E" w:rsidRDefault="00D20E7E" w:rsidP="00795A01">
            <w:pPr>
              <w:keepNext/>
              <w:keepLines/>
              <w:tabs>
                <w:tab w:val="left" w:pos="0"/>
              </w:tabs>
              <w:ind w:right="88"/>
              <w:rPr>
                <w:b/>
              </w:rPr>
            </w:pPr>
          </w:p>
          <w:p w14:paraId="2EC5004D" w14:textId="77777777" w:rsidR="00D20E7E" w:rsidRPr="00C3765E" w:rsidRDefault="00D20E7E" w:rsidP="00795A01">
            <w:pPr>
              <w:ind w:left="40"/>
              <w:rPr>
                <w:rFonts w:eastAsia="BatangChe"/>
                <w:b/>
                <w:color w:val="000000"/>
              </w:rPr>
            </w:pPr>
            <w:r w:rsidRPr="00C3765E">
              <w:rPr>
                <w:rFonts w:eastAsia="BatangChe"/>
                <w:b/>
                <w:color w:val="000000"/>
              </w:rPr>
              <w:t>Генеральный директор</w:t>
            </w:r>
          </w:p>
          <w:p w14:paraId="56A95340" w14:textId="77777777" w:rsidR="00D20E7E" w:rsidRPr="00C3765E" w:rsidRDefault="00D20E7E" w:rsidP="00795A01">
            <w:pPr>
              <w:keepNext/>
              <w:keepLines/>
              <w:tabs>
                <w:tab w:val="left" w:pos="0"/>
              </w:tabs>
              <w:ind w:right="88"/>
              <w:rPr>
                <w:b/>
              </w:rPr>
            </w:pPr>
          </w:p>
          <w:p w14:paraId="38EBB0D1" w14:textId="77777777" w:rsidR="00D20E7E" w:rsidRPr="00C3765E" w:rsidRDefault="00D20E7E" w:rsidP="00795A01">
            <w:pPr>
              <w:keepNext/>
              <w:keepLines/>
              <w:tabs>
                <w:tab w:val="left" w:pos="0"/>
              </w:tabs>
              <w:ind w:right="88"/>
              <w:rPr>
                <w:b/>
              </w:rPr>
            </w:pPr>
          </w:p>
          <w:p w14:paraId="44EB115A" w14:textId="77777777" w:rsidR="00D20E7E" w:rsidRPr="00C3765E" w:rsidRDefault="00D20E7E" w:rsidP="00795A01">
            <w:pPr>
              <w:keepNext/>
              <w:keepLines/>
              <w:tabs>
                <w:tab w:val="left" w:pos="0"/>
              </w:tabs>
              <w:ind w:right="88"/>
              <w:rPr>
                <w:b/>
              </w:rPr>
            </w:pPr>
            <w:r>
              <w:rPr>
                <w:b/>
              </w:rPr>
              <w:t>_______________</w:t>
            </w:r>
            <w:r w:rsidRPr="00C3765E">
              <w:rPr>
                <w:b/>
              </w:rPr>
              <w:t>___ /</w:t>
            </w:r>
            <w:r>
              <w:rPr>
                <w:b/>
              </w:rPr>
              <w:t xml:space="preserve"> </w:t>
            </w:r>
            <w:r w:rsidRPr="00C3765E">
              <w:rPr>
                <w:b/>
              </w:rPr>
              <w:t>О.Ю. Пападина</w:t>
            </w:r>
            <w:r>
              <w:rPr>
                <w:b/>
              </w:rPr>
              <w:t xml:space="preserve"> </w:t>
            </w:r>
            <w:r w:rsidRPr="00C3765E">
              <w:rPr>
                <w:b/>
              </w:rPr>
              <w:t>/</w:t>
            </w:r>
          </w:p>
          <w:p w14:paraId="090571DB" w14:textId="77777777" w:rsidR="00D20E7E" w:rsidRPr="00C3765E" w:rsidRDefault="00D20E7E" w:rsidP="00795A01">
            <w:pPr>
              <w:keepNext/>
              <w:keepLines/>
              <w:ind w:right="88"/>
              <w:rPr>
                <w:color w:val="000000"/>
              </w:rPr>
            </w:pPr>
            <w:proofErr w:type="spellStart"/>
            <w:r w:rsidRPr="00C3765E">
              <w:rPr>
                <w:b/>
              </w:rPr>
              <w:t>м.п</w:t>
            </w:r>
            <w:proofErr w:type="spellEnd"/>
            <w:r w:rsidRPr="00C3765E">
              <w:rPr>
                <w:b/>
              </w:rPr>
              <w:t>.</w:t>
            </w:r>
          </w:p>
        </w:tc>
        <w:tc>
          <w:tcPr>
            <w:tcW w:w="2500" w:type="pct"/>
          </w:tcPr>
          <w:p w14:paraId="30ED8EF7" w14:textId="77777777" w:rsidR="00D20E7E" w:rsidRPr="00C3765E" w:rsidRDefault="00D20E7E" w:rsidP="00795A01">
            <w:pPr>
              <w:ind w:left="40"/>
              <w:rPr>
                <w:b/>
              </w:rPr>
            </w:pPr>
            <w:r w:rsidRPr="00C3765E">
              <w:rPr>
                <w:b/>
              </w:rPr>
              <w:t>Исполнитель:</w:t>
            </w:r>
          </w:p>
          <w:p w14:paraId="24925A3F" w14:textId="77777777" w:rsidR="00D20E7E" w:rsidRPr="00F0788D" w:rsidRDefault="00D20E7E" w:rsidP="00795A01">
            <w:pPr>
              <w:ind w:left="40"/>
              <w:rPr>
                <w:color w:val="000000"/>
              </w:rPr>
            </w:pPr>
          </w:p>
          <w:p w14:paraId="1D9CE56D" w14:textId="77777777" w:rsidR="00D20E7E" w:rsidRPr="00F0788D" w:rsidRDefault="00D20E7E" w:rsidP="00795A01">
            <w:pPr>
              <w:rPr>
                <w:rFonts w:eastAsia="BatangChe"/>
                <w:b/>
                <w:color w:val="000000"/>
              </w:rPr>
            </w:pPr>
          </w:p>
          <w:p w14:paraId="271A4577" w14:textId="77777777" w:rsidR="00D20E7E" w:rsidRDefault="00D20E7E" w:rsidP="00795A01">
            <w:pPr>
              <w:rPr>
                <w:rFonts w:eastAsia="BatangChe"/>
                <w:b/>
                <w:color w:val="000000"/>
              </w:rPr>
            </w:pPr>
          </w:p>
          <w:p w14:paraId="35E7A8EB" w14:textId="77777777" w:rsidR="00D20E7E" w:rsidRPr="00F0788D" w:rsidRDefault="00D20E7E" w:rsidP="00795A01">
            <w:pPr>
              <w:rPr>
                <w:rFonts w:eastAsia="BatangChe"/>
                <w:b/>
                <w:color w:val="000000"/>
              </w:rPr>
            </w:pPr>
          </w:p>
          <w:p w14:paraId="13480C2D" w14:textId="77777777" w:rsidR="00D20E7E" w:rsidRPr="00C3765E" w:rsidRDefault="00D20E7E" w:rsidP="00795A01">
            <w:pPr>
              <w:ind w:left="40"/>
              <w:rPr>
                <w:color w:val="000000"/>
              </w:rPr>
            </w:pPr>
          </w:p>
        </w:tc>
      </w:tr>
    </w:tbl>
    <w:p w14:paraId="6C77E33E" w14:textId="77777777" w:rsidR="00AF3906" w:rsidRPr="00B60A54" w:rsidRDefault="00AF3906" w:rsidP="00241139">
      <w:pPr>
        <w:shd w:val="clear" w:color="auto" w:fill="FFFFFF"/>
        <w:outlineLvl w:val="1"/>
      </w:pPr>
    </w:p>
    <w:p w14:paraId="3901064D" w14:textId="77777777" w:rsidR="00241139" w:rsidRPr="00B60A54" w:rsidRDefault="00241139" w:rsidP="00241139">
      <w:r w:rsidRPr="00B60A54">
        <w:br w:type="page"/>
      </w:r>
    </w:p>
    <w:p w14:paraId="775B8AEA" w14:textId="77777777" w:rsidR="00241139" w:rsidRPr="00B60A54" w:rsidRDefault="00241139" w:rsidP="00241139">
      <w:pPr>
        <w:shd w:val="clear" w:color="auto" w:fill="FFFFFF"/>
        <w:jc w:val="right"/>
        <w:outlineLvl w:val="1"/>
      </w:pPr>
      <w:r w:rsidRPr="00B60A54">
        <w:lastRenderedPageBreak/>
        <w:t>Приложение № 4</w:t>
      </w:r>
    </w:p>
    <w:p w14:paraId="0DED3623" w14:textId="55D77300" w:rsidR="00241139" w:rsidRPr="00B60A54" w:rsidRDefault="00241139" w:rsidP="00241139">
      <w:pPr>
        <w:autoSpaceDE w:val="0"/>
        <w:autoSpaceDN w:val="0"/>
        <w:adjustRightInd w:val="0"/>
        <w:jc w:val="right"/>
        <w:outlineLvl w:val="1"/>
      </w:pPr>
      <w:r w:rsidRPr="00B60A54">
        <w:t xml:space="preserve">к Договору № </w:t>
      </w:r>
      <w:r w:rsidR="000B711C" w:rsidRPr="00E9392F">
        <w:t>__________</w:t>
      </w:r>
    </w:p>
    <w:p w14:paraId="60428B65" w14:textId="77777777" w:rsidR="00241139" w:rsidRPr="00B60A54" w:rsidRDefault="00241139" w:rsidP="00241139">
      <w:pPr>
        <w:autoSpaceDE w:val="0"/>
        <w:autoSpaceDN w:val="0"/>
        <w:adjustRightInd w:val="0"/>
        <w:jc w:val="right"/>
        <w:outlineLvl w:val="1"/>
        <w:rPr>
          <w:b/>
        </w:rPr>
      </w:pPr>
      <w:r w:rsidRPr="00B60A54">
        <w:t>от «____» ______ 2019 г.</w:t>
      </w:r>
    </w:p>
    <w:p w14:paraId="73EA81BF" w14:textId="77777777" w:rsidR="00241139" w:rsidRPr="00B60A54" w:rsidRDefault="00241139" w:rsidP="00241139"/>
    <w:p w14:paraId="06807759" w14:textId="77777777" w:rsidR="00241139" w:rsidRPr="00B60A54" w:rsidRDefault="00241139" w:rsidP="00241139"/>
    <w:p w14:paraId="096F47A9" w14:textId="77777777" w:rsidR="00241139" w:rsidRPr="00B60A54" w:rsidRDefault="00241139" w:rsidP="00241139">
      <w:pPr>
        <w:ind w:right="565"/>
        <w:rPr>
          <w:lang w:eastAsia="en-US"/>
        </w:rPr>
      </w:pPr>
    </w:p>
    <w:p w14:paraId="0D1CC5F6" w14:textId="77777777" w:rsidR="00241139" w:rsidRPr="00B60A54" w:rsidRDefault="00241139" w:rsidP="00241139">
      <w:pPr>
        <w:ind w:right="565"/>
        <w:rPr>
          <w:lang w:eastAsia="en-US"/>
        </w:rPr>
      </w:pPr>
    </w:p>
    <w:p w14:paraId="23E31E40" w14:textId="77777777" w:rsidR="00241139" w:rsidRPr="00B60A54" w:rsidRDefault="00241139" w:rsidP="00241139"/>
    <w:p w14:paraId="5B0C3359" w14:textId="77777777" w:rsidR="00241139" w:rsidRPr="00B60A54" w:rsidRDefault="00241139" w:rsidP="00241139">
      <w:pPr>
        <w:ind w:right="565"/>
        <w:rPr>
          <w:lang w:eastAsia="en-US"/>
        </w:rPr>
      </w:pPr>
    </w:p>
    <w:p w14:paraId="7E1ABCB6" w14:textId="77777777" w:rsidR="00241139" w:rsidRPr="00B60A54" w:rsidRDefault="00241139" w:rsidP="00241139">
      <w:pPr>
        <w:ind w:right="565"/>
        <w:rPr>
          <w:lang w:eastAsia="en-US"/>
        </w:rPr>
      </w:pPr>
    </w:p>
    <w:p w14:paraId="62C69B16" w14:textId="77777777" w:rsidR="00241139" w:rsidRPr="00B60A54" w:rsidRDefault="00241139" w:rsidP="00241139">
      <w:pPr>
        <w:rPr>
          <w:b/>
        </w:rPr>
      </w:pPr>
    </w:p>
    <w:tbl>
      <w:tblPr>
        <w:tblW w:w="9302" w:type="dxa"/>
        <w:tblLook w:val="04A0" w:firstRow="1" w:lastRow="0" w:firstColumn="1" w:lastColumn="0" w:noHBand="0" w:noVBand="1"/>
      </w:tblPr>
      <w:tblGrid>
        <w:gridCol w:w="4678"/>
        <w:gridCol w:w="4624"/>
      </w:tblGrid>
      <w:tr w:rsidR="00241139" w:rsidRPr="00B60A54" w14:paraId="25A5D77E" w14:textId="77777777" w:rsidTr="00C61662">
        <w:tc>
          <w:tcPr>
            <w:tcW w:w="4678" w:type="dxa"/>
            <w:shd w:val="clear" w:color="auto" w:fill="auto"/>
          </w:tcPr>
          <w:p w14:paraId="78387654" w14:textId="77777777" w:rsidR="00241139" w:rsidRPr="00B60A54" w:rsidRDefault="00241139" w:rsidP="00C61662">
            <w:pPr>
              <w:jc w:val="center"/>
              <w:rPr>
                <w:rFonts w:eastAsia="Calibri"/>
                <w:b/>
                <w:lang w:eastAsia="en-US"/>
              </w:rPr>
            </w:pPr>
            <w:r w:rsidRPr="00B60A54">
              <w:rPr>
                <w:rFonts w:eastAsia="Calibri"/>
                <w:b/>
                <w:lang w:eastAsia="en-US"/>
              </w:rPr>
              <w:t>УТВЕРЖДАЮ</w:t>
            </w:r>
          </w:p>
          <w:p w14:paraId="29205E77" w14:textId="77777777" w:rsidR="00241139" w:rsidRPr="00B60A54" w:rsidRDefault="00241139" w:rsidP="00C61662">
            <w:pPr>
              <w:jc w:val="center"/>
              <w:rPr>
                <w:rFonts w:eastAsia="Calibri"/>
                <w:lang w:eastAsia="en-US"/>
              </w:rPr>
            </w:pPr>
          </w:p>
          <w:p w14:paraId="59D4CF13" w14:textId="77777777" w:rsidR="00241139" w:rsidRPr="00B60A54" w:rsidRDefault="00241139" w:rsidP="00C61662">
            <w:pPr>
              <w:jc w:val="center"/>
              <w:rPr>
                <w:rFonts w:eastAsia="Calibri"/>
                <w:b/>
                <w:lang w:eastAsia="en-US"/>
              </w:rPr>
            </w:pPr>
            <w:r w:rsidRPr="00B60A54">
              <w:rPr>
                <w:rFonts w:eastAsia="Calibri"/>
                <w:b/>
                <w:lang w:eastAsia="en-US"/>
              </w:rPr>
              <w:t>ЗАКАЗЧИК</w:t>
            </w:r>
          </w:p>
          <w:p w14:paraId="5418EF8E" w14:textId="77777777" w:rsidR="00241139" w:rsidRPr="00B60A54" w:rsidRDefault="00241139" w:rsidP="00C61662">
            <w:pPr>
              <w:jc w:val="center"/>
              <w:rPr>
                <w:spacing w:val="-5"/>
                <w:lang w:eastAsia="ar-SA"/>
              </w:rPr>
            </w:pPr>
            <w:r w:rsidRPr="00B60A54">
              <w:rPr>
                <w:rFonts w:eastAsia="Calibri"/>
                <w:lang w:eastAsia="en-US"/>
              </w:rPr>
              <w:t>Автономная некоммерческая организация «</w:t>
            </w:r>
            <w:r w:rsidRPr="00B60A54">
              <w:rPr>
                <w:spacing w:val="-5"/>
                <w:lang w:eastAsia="ar-SA"/>
              </w:rPr>
              <w:t xml:space="preserve">Проектный офис по развитию туризма </w:t>
            </w:r>
          </w:p>
          <w:p w14:paraId="5BAB0AC1" w14:textId="77777777" w:rsidR="00241139" w:rsidRPr="00B60A54" w:rsidRDefault="00241139" w:rsidP="00C61662">
            <w:pPr>
              <w:jc w:val="center"/>
              <w:rPr>
                <w:rFonts w:eastAsia="Calibri"/>
                <w:lang w:eastAsia="en-US"/>
              </w:rPr>
            </w:pPr>
            <w:r w:rsidRPr="00B60A54">
              <w:rPr>
                <w:spacing w:val="-5"/>
                <w:lang w:eastAsia="ar-SA"/>
              </w:rPr>
              <w:t>и гостеприимства Москвы</w:t>
            </w:r>
            <w:r w:rsidRPr="00B60A54">
              <w:rPr>
                <w:rFonts w:eastAsia="Calibri"/>
                <w:lang w:eastAsia="en-US"/>
              </w:rPr>
              <w:t>»</w:t>
            </w:r>
          </w:p>
          <w:p w14:paraId="4BC864BB" w14:textId="77777777" w:rsidR="00241139" w:rsidRPr="00B60A54" w:rsidRDefault="00241139" w:rsidP="00C61662">
            <w:pPr>
              <w:jc w:val="center"/>
              <w:rPr>
                <w:rFonts w:eastAsia="Calibri"/>
                <w:lang w:eastAsia="en-US"/>
              </w:rPr>
            </w:pPr>
          </w:p>
          <w:p w14:paraId="61CD32DF" w14:textId="77777777" w:rsidR="00241139" w:rsidRPr="00B60A54" w:rsidRDefault="00241139" w:rsidP="00C61662">
            <w:pPr>
              <w:jc w:val="center"/>
              <w:rPr>
                <w:rFonts w:eastAsia="Calibri"/>
                <w:lang w:eastAsia="en-US"/>
              </w:rPr>
            </w:pPr>
            <w:r w:rsidRPr="00B60A54">
              <w:rPr>
                <w:rFonts w:eastAsia="Calibri"/>
                <w:lang w:eastAsia="en-US"/>
              </w:rPr>
              <w:t>Генеральный директор</w:t>
            </w:r>
          </w:p>
          <w:p w14:paraId="18258628" w14:textId="77777777" w:rsidR="00241139" w:rsidRPr="00B60A54" w:rsidRDefault="00241139" w:rsidP="00C61662">
            <w:pPr>
              <w:jc w:val="center"/>
              <w:rPr>
                <w:rFonts w:eastAsia="Calibri"/>
                <w:lang w:eastAsia="en-US"/>
              </w:rPr>
            </w:pPr>
          </w:p>
          <w:p w14:paraId="72986AA5" w14:textId="77777777" w:rsidR="00241139" w:rsidRPr="00B60A54" w:rsidRDefault="00241139" w:rsidP="00C61662">
            <w:pPr>
              <w:jc w:val="center"/>
              <w:rPr>
                <w:rFonts w:eastAsia="Calibri"/>
                <w:lang w:eastAsia="en-US"/>
              </w:rPr>
            </w:pPr>
            <w:r w:rsidRPr="00B60A54">
              <w:rPr>
                <w:rFonts w:eastAsia="Calibri"/>
                <w:lang w:eastAsia="en-US"/>
              </w:rPr>
              <w:t>___________________ / О.Ю. Пападина /</w:t>
            </w:r>
          </w:p>
          <w:p w14:paraId="5C402C08" w14:textId="77777777" w:rsidR="00241139" w:rsidRPr="00B60A54" w:rsidRDefault="00241139" w:rsidP="00C61662">
            <w:pPr>
              <w:jc w:val="center"/>
              <w:rPr>
                <w:rFonts w:eastAsia="Calibri"/>
                <w:lang w:eastAsia="en-US"/>
              </w:rPr>
            </w:pPr>
          </w:p>
          <w:p w14:paraId="24E624EC" w14:textId="77777777" w:rsidR="00241139" w:rsidRPr="00B60A54" w:rsidRDefault="00241139" w:rsidP="00C61662">
            <w:pPr>
              <w:jc w:val="center"/>
              <w:rPr>
                <w:rFonts w:eastAsia="Calibri"/>
                <w:lang w:eastAsia="en-US"/>
              </w:rPr>
            </w:pPr>
            <w:r w:rsidRPr="00B60A54">
              <w:rPr>
                <w:rFonts w:eastAsia="Calibri"/>
                <w:lang w:eastAsia="en-US"/>
              </w:rPr>
              <w:t>«____» _______________ 2019 г.</w:t>
            </w:r>
          </w:p>
          <w:p w14:paraId="2C23286F" w14:textId="77777777" w:rsidR="00241139" w:rsidRPr="00B60A54" w:rsidRDefault="00241139" w:rsidP="00C61662">
            <w:pPr>
              <w:jc w:val="center"/>
              <w:rPr>
                <w:rFonts w:eastAsia="Calibri"/>
                <w:lang w:eastAsia="en-US"/>
              </w:rPr>
            </w:pPr>
            <w:proofErr w:type="spellStart"/>
            <w:r w:rsidRPr="00B60A54">
              <w:rPr>
                <w:rFonts w:eastAsia="Calibri"/>
                <w:lang w:eastAsia="en-US"/>
              </w:rPr>
              <w:t>м.п</w:t>
            </w:r>
            <w:proofErr w:type="spellEnd"/>
            <w:r w:rsidRPr="00B60A54">
              <w:rPr>
                <w:rFonts w:eastAsia="Calibri"/>
                <w:lang w:eastAsia="en-US"/>
              </w:rPr>
              <w:t>.</w:t>
            </w:r>
          </w:p>
        </w:tc>
        <w:tc>
          <w:tcPr>
            <w:tcW w:w="4624" w:type="dxa"/>
            <w:shd w:val="clear" w:color="auto" w:fill="auto"/>
          </w:tcPr>
          <w:p w14:paraId="5BD2F4BA" w14:textId="77777777" w:rsidR="00241139" w:rsidRPr="00B60A54" w:rsidRDefault="00241139" w:rsidP="00C61662">
            <w:pPr>
              <w:jc w:val="center"/>
              <w:rPr>
                <w:rFonts w:eastAsia="Calibri"/>
                <w:lang w:eastAsia="en-US"/>
              </w:rPr>
            </w:pPr>
          </w:p>
          <w:p w14:paraId="47036B92" w14:textId="77777777" w:rsidR="00241139" w:rsidRPr="00B60A54" w:rsidRDefault="00241139" w:rsidP="00C61662">
            <w:pPr>
              <w:jc w:val="center"/>
              <w:rPr>
                <w:rFonts w:eastAsia="Calibri"/>
                <w:lang w:eastAsia="en-US"/>
              </w:rPr>
            </w:pPr>
          </w:p>
          <w:p w14:paraId="69429E5F" w14:textId="77777777" w:rsidR="00241139" w:rsidRPr="00B60A54" w:rsidRDefault="00241139" w:rsidP="00C61662">
            <w:pPr>
              <w:jc w:val="center"/>
              <w:rPr>
                <w:rFonts w:eastAsia="Calibri"/>
                <w:b/>
                <w:lang w:eastAsia="en-US"/>
              </w:rPr>
            </w:pPr>
            <w:r w:rsidRPr="00B60A54">
              <w:rPr>
                <w:rFonts w:eastAsia="Calibri"/>
                <w:b/>
                <w:lang w:eastAsia="en-US"/>
              </w:rPr>
              <w:t>ИСПОЛНИТЕЛЬ</w:t>
            </w:r>
          </w:p>
          <w:p w14:paraId="3BC296A7" w14:textId="77777777" w:rsidR="00241139" w:rsidRPr="00B60A54" w:rsidRDefault="00241139" w:rsidP="00C61662">
            <w:pPr>
              <w:jc w:val="center"/>
              <w:rPr>
                <w:rFonts w:eastAsia="Calibri"/>
                <w:lang w:eastAsia="en-US"/>
              </w:rPr>
            </w:pPr>
            <w:r w:rsidRPr="00B60A54">
              <w:rPr>
                <w:rFonts w:eastAsia="Calibri"/>
                <w:lang w:eastAsia="en-US"/>
              </w:rPr>
              <w:t>Общество с ограниченной ответственностью</w:t>
            </w:r>
          </w:p>
          <w:p w14:paraId="331A4CFA" w14:textId="77777777" w:rsidR="00241139" w:rsidRPr="00B60A54" w:rsidRDefault="00241139" w:rsidP="00C61662">
            <w:pPr>
              <w:jc w:val="center"/>
              <w:rPr>
                <w:rFonts w:eastAsia="Calibri"/>
                <w:lang w:eastAsia="en-US"/>
              </w:rPr>
            </w:pPr>
            <w:r w:rsidRPr="00B60A54">
              <w:rPr>
                <w:rFonts w:eastAsia="Calibri"/>
                <w:lang w:eastAsia="en-US"/>
              </w:rPr>
              <w:t>«____»</w:t>
            </w:r>
          </w:p>
          <w:p w14:paraId="1307D12A" w14:textId="77777777" w:rsidR="00241139" w:rsidRPr="00B60A54" w:rsidRDefault="00241139" w:rsidP="00C61662">
            <w:pPr>
              <w:jc w:val="center"/>
              <w:rPr>
                <w:rFonts w:eastAsia="Calibri"/>
                <w:lang w:eastAsia="en-US"/>
              </w:rPr>
            </w:pPr>
          </w:p>
          <w:p w14:paraId="2DEFF088" w14:textId="77777777" w:rsidR="00241139" w:rsidRPr="00B60A54" w:rsidRDefault="00241139" w:rsidP="00C61662">
            <w:pPr>
              <w:jc w:val="center"/>
              <w:rPr>
                <w:rFonts w:eastAsia="Calibri"/>
                <w:lang w:eastAsia="en-US"/>
              </w:rPr>
            </w:pPr>
            <w:r w:rsidRPr="00B60A54">
              <w:rPr>
                <w:rFonts w:eastAsia="Calibri"/>
                <w:lang w:eastAsia="en-US"/>
              </w:rPr>
              <w:t>Генеральный директор</w:t>
            </w:r>
          </w:p>
          <w:p w14:paraId="68EB54B1" w14:textId="77777777" w:rsidR="00241139" w:rsidRPr="00B60A54" w:rsidRDefault="00241139" w:rsidP="00C61662">
            <w:pPr>
              <w:jc w:val="center"/>
              <w:rPr>
                <w:rFonts w:eastAsia="Calibri"/>
                <w:lang w:eastAsia="en-US"/>
              </w:rPr>
            </w:pPr>
          </w:p>
          <w:p w14:paraId="271CE87D" w14:textId="77777777" w:rsidR="00241139" w:rsidRPr="00B60A54" w:rsidRDefault="00241139" w:rsidP="00C61662">
            <w:pPr>
              <w:jc w:val="center"/>
              <w:rPr>
                <w:rFonts w:eastAsia="Calibri"/>
                <w:lang w:eastAsia="en-US"/>
              </w:rPr>
            </w:pPr>
            <w:r w:rsidRPr="00B60A54">
              <w:rPr>
                <w:rFonts w:eastAsia="Calibri"/>
                <w:lang w:eastAsia="en-US"/>
              </w:rPr>
              <w:t>___________________ /                           /</w:t>
            </w:r>
          </w:p>
          <w:p w14:paraId="1B0FC340" w14:textId="77777777" w:rsidR="00241139" w:rsidRPr="00B60A54" w:rsidRDefault="00241139" w:rsidP="00C61662">
            <w:pPr>
              <w:jc w:val="center"/>
              <w:rPr>
                <w:rFonts w:eastAsia="Calibri"/>
                <w:lang w:eastAsia="en-US"/>
              </w:rPr>
            </w:pPr>
          </w:p>
          <w:p w14:paraId="46C23ECC" w14:textId="77777777" w:rsidR="00241139" w:rsidRPr="00B60A54" w:rsidRDefault="00241139" w:rsidP="00C61662">
            <w:pPr>
              <w:jc w:val="center"/>
              <w:rPr>
                <w:rFonts w:eastAsia="Calibri"/>
                <w:lang w:eastAsia="en-US"/>
              </w:rPr>
            </w:pPr>
            <w:r w:rsidRPr="00B60A54">
              <w:rPr>
                <w:rFonts w:eastAsia="Calibri"/>
                <w:lang w:eastAsia="en-US"/>
              </w:rPr>
              <w:t>«____» ___________________ 2019 г.</w:t>
            </w:r>
          </w:p>
          <w:p w14:paraId="24EFFC11" w14:textId="77777777" w:rsidR="00241139" w:rsidRPr="00B60A54" w:rsidRDefault="00241139" w:rsidP="00C61662">
            <w:pPr>
              <w:jc w:val="center"/>
              <w:rPr>
                <w:rFonts w:eastAsia="Calibri"/>
                <w:lang w:eastAsia="en-US"/>
              </w:rPr>
            </w:pPr>
            <w:proofErr w:type="spellStart"/>
            <w:r w:rsidRPr="00B60A54">
              <w:rPr>
                <w:rFonts w:eastAsia="Calibri"/>
                <w:lang w:eastAsia="en-US"/>
              </w:rPr>
              <w:t>м.п</w:t>
            </w:r>
            <w:proofErr w:type="spellEnd"/>
            <w:r w:rsidRPr="00B60A54">
              <w:rPr>
                <w:rFonts w:eastAsia="Calibri"/>
                <w:lang w:eastAsia="en-US"/>
              </w:rPr>
              <w:t>.</w:t>
            </w:r>
          </w:p>
        </w:tc>
      </w:tr>
    </w:tbl>
    <w:p w14:paraId="6648C2E8" w14:textId="77777777" w:rsidR="00241139" w:rsidRPr="00B60A54" w:rsidRDefault="00241139" w:rsidP="00241139">
      <w:pPr>
        <w:rPr>
          <w:rFonts w:eastAsia="Calibri"/>
          <w:lang w:eastAsia="en-US"/>
        </w:rPr>
      </w:pPr>
    </w:p>
    <w:p w14:paraId="106A18B9" w14:textId="77777777" w:rsidR="00241139" w:rsidRPr="00B60A54" w:rsidRDefault="00241139" w:rsidP="00241139">
      <w:pPr>
        <w:rPr>
          <w:rFonts w:eastAsia="Calibri"/>
          <w:lang w:eastAsia="en-US"/>
        </w:rPr>
      </w:pPr>
    </w:p>
    <w:p w14:paraId="51432DE6" w14:textId="77777777" w:rsidR="00241139" w:rsidRPr="00B60A54" w:rsidRDefault="00241139" w:rsidP="00241139">
      <w:pPr>
        <w:rPr>
          <w:rFonts w:eastAsia="Calibri"/>
          <w:lang w:eastAsia="en-US"/>
        </w:rPr>
      </w:pPr>
    </w:p>
    <w:p w14:paraId="1944AF57" w14:textId="77777777" w:rsidR="00241139" w:rsidRPr="00B60A54" w:rsidRDefault="00241139" w:rsidP="00241139">
      <w:pPr>
        <w:rPr>
          <w:rFonts w:eastAsia="Calibri"/>
          <w:lang w:eastAsia="en-US"/>
        </w:rPr>
      </w:pPr>
    </w:p>
    <w:p w14:paraId="7B076DD3" w14:textId="77777777" w:rsidR="00241139" w:rsidRPr="00B60A54" w:rsidRDefault="00241139" w:rsidP="00241139">
      <w:pPr>
        <w:rPr>
          <w:rFonts w:eastAsia="Calibri"/>
          <w:lang w:eastAsia="en-US"/>
        </w:rPr>
      </w:pPr>
    </w:p>
    <w:p w14:paraId="670D33F5" w14:textId="77777777" w:rsidR="00241139" w:rsidRPr="00B60A54" w:rsidRDefault="00241139" w:rsidP="00241139">
      <w:pPr>
        <w:spacing w:line="360" w:lineRule="auto"/>
        <w:jc w:val="center"/>
        <w:rPr>
          <w:rFonts w:eastAsia="Calibri"/>
          <w:b/>
          <w:lang w:eastAsia="en-US"/>
        </w:rPr>
      </w:pPr>
      <w:r w:rsidRPr="00B60A54">
        <w:rPr>
          <w:rFonts w:eastAsia="Calibri"/>
          <w:b/>
          <w:lang w:eastAsia="en-US"/>
        </w:rPr>
        <w:t>ОТЧЕТ</w:t>
      </w:r>
    </w:p>
    <w:p w14:paraId="008F2509" w14:textId="77777777" w:rsidR="00241139" w:rsidRPr="00B60A54" w:rsidRDefault="00241139" w:rsidP="00241139">
      <w:pPr>
        <w:spacing w:line="360" w:lineRule="auto"/>
        <w:jc w:val="center"/>
        <w:rPr>
          <w:rFonts w:eastAsia="Calibri"/>
          <w:lang w:eastAsia="en-US"/>
        </w:rPr>
      </w:pPr>
      <w:r w:rsidRPr="00B60A54">
        <w:rPr>
          <w:rFonts w:eastAsia="Calibri"/>
          <w:lang w:eastAsia="en-US"/>
        </w:rPr>
        <w:t>о выполненных работах и оказанных услугах</w:t>
      </w:r>
    </w:p>
    <w:p w14:paraId="0E8C7462" w14:textId="77777777" w:rsidR="00241139" w:rsidRPr="00B60A54" w:rsidRDefault="00241139" w:rsidP="00241139">
      <w:pPr>
        <w:spacing w:line="360" w:lineRule="auto"/>
        <w:jc w:val="center"/>
        <w:rPr>
          <w:rFonts w:eastAsia="Calibri"/>
          <w:lang w:eastAsia="en-US"/>
        </w:rPr>
      </w:pPr>
      <w:r w:rsidRPr="00B60A54">
        <w:rPr>
          <w:rFonts w:eastAsia="Calibri"/>
          <w:lang w:eastAsia="en-US"/>
        </w:rPr>
        <w:t>по Договору от «___» _______________ 2019 г. № ___________</w:t>
      </w:r>
    </w:p>
    <w:p w14:paraId="3D598A3A" w14:textId="77777777" w:rsidR="00241139" w:rsidRPr="00B60A54" w:rsidRDefault="00241139" w:rsidP="00241139">
      <w:pPr>
        <w:tabs>
          <w:tab w:val="left" w:pos="284"/>
          <w:tab w:val="left" w:pos="426"/>
          <w:tab w:val="left" w:pos="567"/>
        </w:tabs>
        <w:contextualSpacing/>
        <w:rPr>
          <w:rFonts w:eastAsia="Calibri"/>
          <w:lang w:eastAsia="en-US"/>
        </w:rPr>
      </w:pPr>
    </w:p>
    <w:p w14:paraId="2F18A202" w14:textId="77777777" w:rsidR="00241139" w:rsidRPr="00B60A54" w:rsidRDefault="00241139" w:rsidP="00241139">
      <w:pPr>
        <w:tabs>
          <w:tab w:val="left" w:pos="284"/>
          <w:tab w:val="left" w:pos="426"/>
          <w:tab w:val="left" w:pos="567"/>
        </w:tabs>
        <w:contextualSpacing/>
        <w:rPr>
          <w:rFonts w:eastAsia="Calibri"/>
          <w:lang w:eastAsia="en-US"/>
        </w:rPr>
      </w:pPr>
    </w:p>
    <w:p w14:paraId="5F0BFB18" w14:textId="77777777" w:rsidR="00241139" w:rsidRPr="00B60A54" w:rsidRDefault="00241139" w:rsidP="00241139">
      <w:pPr>
        <w:tabs>
          <w:tab w:val="left" w:pos="284"/>
          <w:tab w:val="left" w:pos="426"/>
          <w:tab w:val="left" w:pos="567"/>
        </w:tabs>
        <w:contextualSpacing/>
        <w:rPr>
          <w:rFonts w:eastAsia="Calibri"/>
          <w:lang w:eastAsia="en-US"/>
        </w:rPr>
      </w:pPr>
    </w:p>
    <w:p w14:paraId="69ACB5C9" w14:textId="77777777" w:rsidR="00241139" w:rsidRPr="00B60A54" w:rsidRDefault="00241139" w:rsidP="00241139">
      <w:pPr>
        <w:tabs>
          <w:tab w:val="left" w:pos="284"/>
          <w:tab w:val="left" w:pos="426"/>
          <w:tab w:val="left" w:pos="567"/>
        </w:tabs>
        <w:contextualSpacing/>
        <w:rPr>
          <w:rFonts w:eastAsia="Calibri"/>
          <w:lang w:eastAsia="en-US"/>
        </w:rPr>
      </w:pPr>
    </w:p>
    <w:p w14:paraId="21C6D9B5" w14:textId="77777777" w:rsidR="00241139" w:rsidRPr="00B60A54" w:rsidRDefault="00241139" w:rsidP="00241139">
      <w:pPr>
        <w:tabs>
          <w:tab w:val="left" w:pos="284"/>
          <w:tab w:val="left" w:pos="426"/>
          <w:tab w:val="left" w:pos="567"/>
        </w:tabs>
        <w:contextualSpacing/>
        <w:rPr>
          <w:rFonts w:eastAsia="Calibri"/>
          <w:lang w:eastAsia="en-US"/>
        </w:rPr>
      </w:pPr>
    </w:p>
    <w:p w14:paraId="649AA7A1" w14:textId="77777777" w:rsidR="00241139" w:rsidRPr="00B60A54" w:rsidRDefault="00241139" w:rsidP="00241139">
      <w:pPr>
        <w:tabs>
          <w:tab w:val="left" w:pos="284"/>
          <w:tab w:val="left" w:pos="426"/>
          <w:tab w:val="left" w:pos="567"/>
        </w:tabs>
        <w:contextualSpacing/>
        <w:rPr>
          <w:rFonts w:eastAsia="Calibri"/>
          <w:lang w:eastAsia="en-US"/>
        </w:rPr>
      </w:pPr>
    </w:p>
    <w:p w14:paraId="1C1DB224" w14:textId="77777777" w:rsidR="00241139" w:rsidRPr="00B60A54" w:rsidRDefault="00241139" w:rsidP="00241139">
      <w:pPr>
        <w:tabs>
          <w:tab w:val="left" w:pos="284"/>
          <w:tab w:val="left" w:pos="426"/>
          <w:tab w:val="left" w:pos="567"/>
        </w:tabs>
        <w:contextualSpacing/>
        <w:rPr>
          <w:rFonts w:eastAsia="Calibri"/>
          <w:lang w:eastAsia="en-US"/>
        </w:rPr>
      </w:pPr>
    </w:p>
    <w:p w14:paraId="3A47E313" w14:textId="77777777" w:rsidR="00241139" w:rsidRPr="00B60A54" w:rsidRDefault="00241139" w:rsidP="00241139">
      <w:pPr>
        <w:tabs>
          <w:tab w:val="left" w:pos="284"/>
          <w:tab w:val="left" w:pos="426"/>
          <w:tab w:val="left" w:pos="567"/>
        </w:tabs>
        <w:contextualSpacing/>
        <w:rPr>
          <w:rFonts w:eastAsia="Calibri"/>
          <w:lang w:eastAsia="en-US"/>
        </w:rPr>
      </w:pPr>
    </w:p>
    <w:p w14:paraId="72DF1B21" w14:textId="77777777" w:rsidR="00241139" w:rsidRPr="00B60A54" w:rsidRDefault="00241139" w:rsidP="00241139">
      <w:pPr>
        <w:tabs>
          <w:tab w:val="left" w:pos="284"/>
          <w:tab w:val="left" w:pos="426"/>
          <w:tab w:val="left" w:pos="567"/>
        </w:tabs>
        <w:contextualSpacing/>
        <w:rPr>
          <w:rFonts w:eastAsia="Calibri"/>
          <w:lang w:eastAsia="en-US"/>
        </w:rPr>
      </w:pPr>
    </w:p>
    <w:p w14:paraId="7420A8E9" w14:textId="77777777" w:rsidR="00241139" w:rsidRPr="00B60A54" w:rsidRDefault="00241139" w:rsidP="00241139">
      <w:pPr>
        <w:tabs>
          <w:tab w:val="left" w:pos="284"/>
          <w:tab w:val="left" w:pos="426"/>
          <w:tab w:val="left" w:pos="567"/>
        </w:tabs>
        <w:contextualSpacing/>
        <w:rPr>
          <w:rFonts w:eastAsia="Calibri"/>
          <w:lang w:eastAsia="en-US"/>
        </w:rPr>
      </w:pPr>
    </w:p>
    <w:p w14:paraId="23FCF074" w14:textId="77777777" w:rsidR="00241139" w:rsidRPr="00B60A54" w:rsidRDefault="00241139" w:rsidP="00241139">
      <w:pPr>
        <w:tabs>
          <w:tab w:val="left" w:pos="284"/>
          <w:tab w:val="left" w:pos="426"/>
          <w:tab w:val="left" w:pos="567"/>
        </w:tabs>
        <w:contextualSpacing/>
        <w:rPr>
          <w:rFonts w:eastAsia="Calibri"/>
          <w:lang w:eastAsia="en-US"/>
        </w:rPr>
      </w:pPr>
    </w:p>
    <w:p w14:paraId="39A144B8" w14:textId="77777777" w:rsidR="00241139" w:rsidRPr="00B60A54" w:rsidRDefault="00241139" w:rsidP="00241139">
      <w:pPr>
        <w:tabs>
          <w:tab w:val="left" w:pos="284"/>
          <w:tab w:val="left" w:pos="426"/>
          <w:tab w:val="left" w:pos="567"/>
        </w:tabs>
        <w:contextualSpacing/>
        <w:rPr>
          <w:rFonts w:eastAsia="Calibri"/>
          <w:lang w:eastAsia="en-US"/>
        </w:rPr>
      </w:pPr>
    </w:p>
    <w:p w14:paraId="7AD6119E" w14:textId="77777777" w:rsidR="00241139" w:rsidRPr="00B60A54" w:rsidRDefault="00241139" w:rsidP="00241139">
      <w:pPr>
        <w:tabs>
          <w:tab w:val="left" w:pos="284"/>
          <w:tab w:val="left" w:pos="426"/>
          <w:tab w:val="left" w:pos="567"/>
        </w:tabs>
        <w:contextualSpacing/>
        <w:rPr>
          <w:rFonts w:eastAsia="Calibri"/>
          <w:lang w:eastAsia="en-US"/>
        </w:rPr>
      </w:pPr>
    </w:p>
    <w:p w14:paraId="016EE53F" w14:textId="77777777" w:rsidR="00241139" w:rsidRPr="00B60A54" w:rsidRDefault="00241139" w:rsidP="00241139">
      <w:pPr>
        <w:tabs>
          <w:tab w:val="left" w:pos="284"/>
          <w:tab w:val="left" w:pos="426"/>
          <w:tab w:val="left" w:pos="567"/>
        </w:tabs>
        <w:contextualSpacing/>
        <w:rPr>
          <w:rFonts w:eastAsia="Calibri"/>
          <w:lang w:eastAsia="en-US"/>
        </w:rPr>
      </w:pPr>
    </w:p>
    <w:p w14:paraId="165D4555" w14:textId="77777777" w:rsidR="00241139" w:rsidRPr="00B60A54" w:rsidRDefault="00241139" w:rsidP="00241139">
      <w:pPr>
        <w:tabs>
          <w:tab w:val="left" w:pos="284"/>
          <w:tab w:val="left" w:pos="426"/>
          <w:tab w:val="left" w:pos="567"/>
        </w:tabs>
        <w:contextualSpacing/>
        <w:rPr>
          <w:rFonts w:eastAsia="Calibri"/>
          <w:lang w:eastAsia="en-US"/>
        </w:rPr>
      </w:pPr>
    </w:p>
    <w:p w14:paraId="13397E23" w14:textId="77777777" w:rsidR="00241139" w:rsidRPr="00B60A54" w:rsidRDefault="00241139" w:rsidP="00241139">
      <w:pPr>
        <w:tabs>
          <w:tab w:val="left" w:pos="284"/>
          <w:tab w:val="left" w:pos="426"/>
          <w:tab w:val="left" w:pos="567"/>
        </w:tabs>
        <w:contextualSpacing/>
        <w:rPr>
          <w:rFonts w:eastAsia="Calibri"/>
          <w:lang w:eastAsia="en-US"/>
        </w:rPr>
      </w:pPr>
    </w:p>
    <w:p w14:paraId="1FA8C2CC" w14:textId="77777777" w:rsidR="00241139" w:rsidRPr="00B60A54" w:rsidRDefault="00241139" w:rsidP="00241139">
      <w:pPr>
        <w:tabs>
          <w:tab w:val="left" w:pos="284"/>
          <w:tab w:val="left" w:pos="426"/>
          <w:tab w:val="left" w:pos="567"/>
        </w:tabs>
        <w:contextualSpacing/>
        <w:rPr>
          <w:rFonts w:eastAsia="Calibri"/>
          <w:lang w:eastAsia="en-US"/>
        </w:rPr>
      </w:pPr>
    </w:p>
    <w:p w14:paraId="2845BF2D" w14:textId="77777777" w:rsidR="00241139" w:rsidRPr="00B60A54" w:rsidRDefault="00241139" w:rsidP="00241139">
      <w:pPr>
        <w:tabs>
          <w:tab w:val="left" w:pos="284"/>
          <w:tab w:val="left" w:pos="426"/>
          <w:tab w:val="left" w:pos="567"/>
        </w:tabs>
        <w:contextualSpacing/>
        <w:rPr>
          <w:rFonts w:eastAsia="Calibri"/>
          <w:lang w:eastAsia="en-US"/>
        </w:rPr>
      </w:pPr>
    </w:p>
    <w:p w14:paraId="3BB5706A" w14:textId="6AFA6037" w:rsidR="00241139" w:rsidRPr="00B60A54" w:rsidRDefault="00241139" w:rsidP="00D20E7E">
      <w:pPr>
        <w:tabs>
          <w:tab w:val="left" w:pos="284"/>
          <w:tab w:val="left" w:pos="426"/>
          <w:tab w:val="left" w:pos="567"/>
        </w:tabs>
        <w:contextualSpacing/>
        <w:jc w:val="center"/>
        <w:rPr>
          <w:rFonts w:eastAsia="Calibri"/>
          <w:b/>
          <w:lang w:eastAsia="en-US"/>
        </w:rPr>
      </w:pPr>
      <w:r w:rsidRPr="00B60A54">
        <w:rPr>
          <w:rFonts w:eastAsia="Calibri"/>
          <w:lang w:eastAsia="en-US"/>
        </w:rPr>
        <w:t>г. Москва, 2019 г.</w:t>
      </w:r>
      <w:r w:rsidRPr="00B60A54">
        <w:rPr>
          <w:rFonts w:eastAsia="Calibri"/>
          <w:b/>
          <w:lang w:eastAsia="en-US"/>
        </w:rPr>
        <w:br w:type="page"/>
      </w:r>
    </w:p>
    <w:p w14:paraId="3AA671BE" w14:textId="77777777" w:rsidR="00241139" w:rsidRPr="00B60A54" w:rsidRDefault="00241139" w:rsidP="00241139">
      <w:pPr>
        <w:keepNext/>
        <w:keepLines/>
        <w:tabs>
          <w:tab w:val="center" w:pos="4960"/>
          <w:tab w:val="left" w:pos="6855"/>
        </w:tabs>
        <w:spacing w:before="240" w:line="259" w:lineRule="auto"/>
        <w:rPr>
          <w:b/>
        </w:rPr>
      </w:pPr>
      <w:r w:rsidRPr="00B60A54">
        <w:rPr>
          <w:b/>
        </w:rPr>
        <w:lastRenderedPageBreak/>
        <w:tab/>
      </w:r>
    </w:p>
    <w:p w14:paraId="1E665AB2" w14:textId="77777777" w:rsidR="00241139" w:rsidRPr="00B60A54" w:rsidRDefault="00241139" w:rsidP="00241139">
      <w:pPr>
        <w:keepNext/>
        <w:keepLines/>
        <w:tabs>
          <w:tab w:val="center" w:pos="4960"/>
          <w:tab w:val="left" w:pos="6855"/>
        </w:tabs>
        <w:spacing w:before="240" w:line="259" w:lineRule="auto"/>
        <w:jc w:val="center"/>
        <w:rPr>
          <w:b/>
        </w:rPr>
      </w:pPr>
      <w:r w:rsidRPr="00B60A54">
        <w:rPr>
          <w:b/>
        </w:rPr>
        <w:t>ОГЛАВЛЕНИЕ</w:t>
      </w:r>
    </w:p>
    <w:p w14:paraId="57B21BE1" w14:textId="77777777" w:rsidR="00241139" w:rsidRPr="00B60A54" w:rsidRDefault="00241139" w:rsidP="00241139">
      <w:pPr>
        <w:keepNext/>
        <w:keepLines/>
        <w:tabs>
          <w:tab w:val="center" w:pos="4960"/>
          <w:tab w:val="left" w:pos="6855"/>
        </w:tabs>
        <w:spacing w:before="240" w:line="259" w:lineRule="auto"/>
      </w:pPr>
      <w:r w:rsidRPr="00B60A54">
        <w:rPr>
          <w:b/>
        </w:rPr>
        <w:tab/>
      </w:r>
      <w:r w:rsidRPr="00B60A54">
        <w:rPr>
          <w:b/>
        </w:rPr>
        <w:tab/>
      </w:r>
      <w:r w:rsidRPr="00B60A54">
        <w:rPr>
          <w:b/>
        </w:rPr>
        <w:tab/>
      </w:r>
      <w:r w:rsidRPr="00B60A54">
        <w:rPr>
          <w:b/>
        </w:rPr>
        <w:tab/>
      </w:r>
      <w:r w:rsidRPr="00B60A54">
        <w:rPr>
          <w:b/>
        </w:rPr>
        <w:tab/>
      </w:r>
      <w:r w:rsidRPr="00B60A54">
        <w:t>№ стр.</w:t>
      </w:r>
    </w:p>
    <w:tbl>
      <w:tblPr>
        <w:tblW w:w="0" w:type="auto"/>
        <w:tblLook w:val="04A0" w:firstRow="1" w:lastRow="0" w:firstColumn="1" w:lastColumn="0" w:noHBand="0" w:noVBand="1"/>
      </w:tblPr>
      <w:tblGrid>
        <w:gridCol w:w="695"/>
        <w:gridCol w:w="8154"/>
        <w:gridCol w:w="506"/>
      </w:tblGrid>
      <w:tr w:rsidR="00241139" w:rsidRPr="00B60A54" w14:paraId="7B4070A9" w14:textId="77777777" w:rsidTr="00C61662">
        <w:tc>
          <w:tcPr>
            <w:tcW w:w="8849" w:type="dxa"/>
            <w:gridSpan w:val="2"/>
            <w:shd w:val="clear" w:color="auto" w:fill="auto"/>
          </w:tcPr>
          <w:p w14:paraId="66E46FF0" w14:textId="77777777" w:rsidR="00241139" w:rsidRPr="00B60A54" w:rsidRDefault="00241139" w:rsidP="00C61662">
            <w:pPr>
              <w:spacing w:before="120" w:after="120"/>
              <w:rPr>
                <w:rFonts w:eastAsia="Calibri"/>
              </w:rPr>
            </w:pPr>
            <w:r w:rsidRPr="00B60A54">
              <w:rPr>
                <w:rFonts w:eastAsia="Calibri"/>
              </w:rPr>
              <w:t>Преамбула .………………………………………………………………......................</w:t>
            </w:r>
          </w:p>
        </w:tc>
        <w:tc>
          <w:tcPr>
            <w:tcW w:w="506" w:type="dxa"/>
            <w:shd w:val="clear" w:color="auto" w:fill="auto"/>
          </w:tcPr>
          <w:p w14:paraId="64A724EC" w14:textId="77777777" w:rsidR="00241139" w:rsidRPr="00B60A54" w:rsidRDefault="00241139" w:rsidP="00C61662">
            <w:pPr>
              <w:spacing w:before="120" w:after="120"/>
              <w:rPr>
                <w:rFonts w:eastAsia="Calibri"/>
              </w:rPr>
            </w:pPr>
          </w:p>
        </w:tc>
      </w:tr>
      <w:tr w:rsidR="00241139" w:rsidRPr="00B60A54" w14:paraId="6163E01F" w14:textId="77777777" w:rsidTr="00C61662">
        <w:tc>
          <w:tcPr>
            <w:tcW w:w="695" w:type="dxa"/>
            <w:shd w:val="clear" w:color="auto" w:fill="auto"/>
          </w:tcPr>
          <w:p w14:paraId="722EF80E" w14:textId="77777777" w:rsidR="00241139" w:rsidRPr="00B60A54" w:rsidRDefault="00241139" w:rsidP="00C61662">
            <w:pPr>
              <w:spacing w:before="120" w:after="120"/>
              <w:rPr>
                <w:rFonts w:eastAsia="Calibri"/>
              </w:rPr>
            </w:pPr>
            <w:r w:rsidRPr="00B60A54">
              <w:rPr>
                <w:rFonts w:eastAsia="Calibri"/>
              </w:rPr>
              <w:t>1.</w:t>
            </w:r>
          </w:p>
        </w:tc>
        <w:tc>
          <w:tcPr>
            <w:tcW w:w="8154" w:type="dxa"/>
            <w:shd w:val="clear" w:color="auto" w:fill="auto"/>
          </w:tcPr>
          <w:p w14:paraId="0EEF2A40" w14:textId="77777777" w:rsidR="00241139" w:rsidRPr="00B60A54" w:rsidRDefault="00241139" w:rsidP="00C61662">
            <w:pPr>
              <w:spacing w:before="120" w:after="120"/>
              <w:rPr>
                <w:rFonts w:eastAsia="Calibri"/>
              </w:rPr>
            </w:pPr>
            <w:r w:rsidRPr="00B60A54">
              <w:rPr>
                <w:rFonts w:eastAsia="Calibri"/>
              </w:rPr>
              <w:t>Содержание выполненных Работ оказанных услуг в рамках Договора ………</w:t>
            </w:r>
          </w:p>
        </w:tc>
        <w:tc>
          <w:tcPr>
            <w:tcW w:w="506" w:type="dxa"/>
            <w:shd w:val="clear" w:color="auto" w:fill="auto"/>
          </w:tcPr>
          <w:p w14:paraId="083481CA" w14:textId="77777777" w:rsidR="00241139" w:rsidRPr="00B60A54" w:rsidRDefault="00241139" w:rsidP="00C61662">
            <w:pPr>
              <w:spacing w:before="120" w:after="120"/>
              <w:rPr>
                <w:rFonts w:eastAsia="Calibri"/>
              </w:rPr>
            </w:pPr>
          </w:p>
        </w:tc>
      </w:tr>
      <w:tr w:rsidR="00241139" w:rsidRPr="00B60A54" w14:paraId="2374ACDD" w14:textId="77777777" w:rsidTr="00C61662">
        <w:tc>
          <w:tcPr>
            <w:tcW w:w="695" w:type="dxa"/>
            <w:shd w:val="clear" w:color="auto" w:fill="auto"/>
          </w:tcPr>
          <w:p w14:paraId="4F99F8E0" w14:textId="77777777" w:rsidR="00241139" w:rsidRPr="00B60A54" w:rsidRDefault="00241139" w:rsidP="00C61662">
            <w:pPr>
              <w:spacing w:before="120" w:after="120"/>
              <w:rPr>
                <w:rFonts w:eastAsia="Calibri"/>
              </w:rPr>
            </w:pPr>
            <w:r w:rsidRPr="00B60A54">
              <w:rPr>
                <w:rFonts w:eastAsia="Calibri"/>
              </w:rPr>
              <w:t>2.</w:t>
            </w:r>
          </w:p>
        </w:tc>
        <w:tc>
          <w:tcPr>
            <w:tcW w:w="8154" w:type="dxa"/>
            <w:shd w:val="clear" w:color="auto" w:fill="auto"/>
          </w:tcPr>
          <w:p w14:paraId="60ED8DA1" w14:textId="77777777" w:rsidR="00241139" w:rsidRPr="00B60A54" w:rsidRDefault="00241139" w:rsidP="00C61662">
            <w:pPr>
              <w:spacing w:before="120" w:after="120"/>
              <w:rPr>
                <w:rFonts w:eastAsia="Calibri"/>
              </w:rPr>
            </w:pPr>
            <w:r w:rsidRPr="00B60A54">
              <w:rPr>
                <w:rFonts w:eastAsia="Calibri"/>
              </w:rPr>
              <w:t>Подробное описание выполненных работ и оказанных услуг...………..</w:t>
            </w:r>
          </w:p>
        </w:tc>
        <w:tc>
          <w:tcPr>
            <w:tcW w:w="506" w:type="dxa"/>
            <w:shd w:val="clear" w:color="auto" w:fill="auto"/>
          </w:tcPr>
          <w:p w14:paraId="145F34AE" w14:textId="77777777" w:rsidR="00241139" w:rsidRPr="00B60A54" w:rsidRDefault="00241139" w:rsidP="00C61662">
            <w:pPr>
              <w:spacing w:before="120" w:after="120"/>
              <w:rPr>
                <w:rFonts w:eastAsia="Calibri"/>
              </w:rPr>
            </w:pPr>
          </w:p>
        </w:tc>
      </w:tr>
      <w:tr w:rsidR="00241139" w:rsidRPr="00B60A54" w14:paraId="7178DE15" w14:textId="77777777" w:rsidTr="00C61662">
        <w:tc>
          <w:tcPr>
            <w:tcW w:w="695" w:type="dxa"/>
            <w:shd w:val="clear" w:color="auto" w:fill="auto"/>
          </w:tcPr>
          <w:p w14:paraId="4E184FDC" w14:textId="77777777" w:rsidR="00241139" w:rsidRPr="00B60A54" w:rsidRDefault="00241139" w:rsidP="00C61662">
            <w:pPr>
              <w:spacing w:before="120" w:after="120"/>
              <w:jc w:val="right"/>
              <w:rPr>
                <w:rFonts w:eastAsia="Calibri"/>
              </w:rPr>
            </w:pPr>
            <w:r w:rsidRPr="00B60A54">
              <w:rPr>
                <w:rFonts w:eastAsia="Calibri"/>
              </w:rPr>
              <w:t>2.1.</w:t>
            </w:r>
          </w:p>
        </w:tc>
        <w:tc>
          <w:tcPr>
            <w:tcW w:w="8154" w:type="dxa"/>
            <w:shd w:val="clear" w:color="auto" w:fill="auto"/>
          </w:tcPr>
          <w:p w14:paraId="15BC7FE5" w14:textId="77777777" w:rsidR="00241139" w:rsidRPr="00B60A54" w:rsidRDefault="00241139" w:rsidP="00C61662">
            <w:pPr>
              <w:spacing w:before="120" w:after="120"/>
              <w:rPr>
                <w:rFonts w:eastAsia="Calibri"/>
              </w:rPr>
            </w:pPr>
            <w:r w:rsidRPr="00B60A54">
              <w:rPr>
                <w:bCs/>
                <w:lang w:val="x-none" w:eastAsia="x-none"/>
              </w:rPr>
              <w:t>Дополнительные работы/услуги (Если применимо)</w:t>
            </w:r>
            <w:r w:rsidRPr="00B60A54">
              <w:rPr>
                <w:rFonts w:eastAsia="Calibri"/>
              </w:rPr>
              <w:t xml:space="preserve"> ……………...................</w:t>
            </w:r>
          </w:p>
        </w:tc>
        <w:tc>
          <w:tcPr>
            <w:tcW w:w="506" w:type="dxa"/>
            <w:shd w:val="clear" w:color="auto" w:fill="auto"/>
          </w:tcPr>
          <w:p w14:paraId="7B8326EA" w14:textId="77777777" w:rsidR="00241139" w:rsidRPr="00B60A54" w:rsidRDefault="00241139" w:rsidP="00C61662">
            <w:pPr>
              <w:spacing w:before="120" w:after="120"/>
              <w:rPr>
                <w:rFonts w:eastAsia="Calibri"/>
              </w:rPr>
            </w:pPr>
          </w:p>
        </w:tc>
      </w:tr>
      <w:tr w:rsidR="00241139" w:rsidRPr="00B60A54" w14:paraId="026B0F25" w14:textId="77777777" w:rsidTr="00C61662">
        <w:tc>
          <w:tcPr>
            <w:tcW w:w="695" w:type="dxa"/>
            <w:shd w:val="clear" w:color="auto" w:fill="auto"/>
          </w:tcPr>
          <w:p w14:paraId="44ECCE3B" w14:textId="77777777" w:rsidR="00241139" w:rsidRPr="00B60A54" w:rsidRDefault="00241139" w:rsidP="00C61662">
            <w:pPr>
              <w:spacing w:before="120" w:after="120"/>
              <w:jc w:val="right"/>
              <w:rPr>
                <w:rFonts w:eastAsia="Calibri"/>
              </w:rPr>
            </w:pPr>
            <w:r w:rsidRPr="00B60A54">
              <w:rPr>
                <w:rFonts w:eastAsia="Calibri"/>
              </w:rPr>
              <w:t>2.2.</w:t>
            </w:r>
          </w:p>
        </w:tc>
        <w:tc>
          <w:tcPr>
            <w:tcW w:w="8154" w:type="dxa"/>
            <w:shd w:val="clear" w:color="auto" w:fill="auto"/>
          </w:tcPr>
          <w:p w14:paraId="4BB077FD" w14:textId="77777777" w:rsidR="00241139" w:rsidRPr="00B60A54" w:rsidRDefault="00241139" w:rsidP="00C61662">
            <w:pPr>
              <w:spacing w:before="120" w:after="120"/>
              <w:rPr>
                <w:rFonts w:eastAsia="Calibri"/>
              </w:rPr>
            </w:pPr>
            <w:r w:rsidRPr="00B60A54">
              <w:rPr>
                <w:bCs/>
              </w:rPr>
              <w:t xml:space="preserve">Документы, подтверждающие выполнение работ и оказание услуг </w:t>
            </w:r>
            <w:r w:rsidRPr="00B60A54">
              <w:rPr>
                <w:bCs/>
                <w:lang w:val="x-none" w:eastAsia="x-none"/>
              </w:rPr>
              <w:t>(Если применимо)</w:t>
            </w:r>
            <w:r w:rsidRPr="00B60A54">
              <w:rPr>
                <w:rFonts w:eastAsia="Calibri"/>
              </w:rPr>
              <w:t xml:space="preserve"> ………</w:t>
            </w:r>
          </w:p>
        </w:tc>
        <w:tc>
          <w:tcPr>
            <w:tcW w:w="506" w:type="dxa"/>
            <w:shd w:val="clear" w:color="auto" w:fill="auto"/>
          </w:tcPr>
          <w:p w14:paraId="4BF7F47C" w14:textId="77777777" w:rsidR="00241139" w:rsidRPr="00B60A54" w:rsidRDefault="00241139" w:rsidP="00C61662">
            <w:pPr>
              <w:spacing w:before="120" w:after="120"/>
              <w:rPr>
                <w:rFonts w:eastAsia="Calibri"/>
              </w:rPr>
            </w:pPr>
          </w:p>
        </w:tc>
      </w:tr>
    </w:tbl>
    <w:p w14:paraId="6030A69A" w14:textId="77777777" w:rsidR="00241139" w:rsidRPr="00B60A54" w:rsidRDefault="00241139" w:rsidP="00241139">
      <w:pPr>
        <w:spacing w:line="276" w:lineRule="auto"/>
        <w:rPr>
          <w:rFonts w:eastAsia="Calibri"/>
          <w:lang w:eastAsia="en-US"/>
        </w:rPr>
      </w:pPr>
      <w:r w:rsidRPr="00B60A54">
        <w:rPr>
          <w:rFonts w:eastAsia="Calibri"/>
          <w:lang w:eastAsia="en-US"/>
        </w:rPr>
        <w:br w:type="page"/>
      </w:r>
    </w:p>
    <w:p w14:paraId="45744993" w14:textId="77777777" w:rsidR="00241139" w:rsidRPr="00B60A54" w:rsidRDefault="00241139" w:rsidP="00241139">
      <w:pPr>
        <w:keepNext/>
        <w:keepLines/>
        <w:spacing w:before="480"/>
        <w:jc w:val="center"/>
        <w:outlineLvl w:val="0"/>
        <w:rPr>
          <w:b/>
          <w:bCs/>
          <w:lang w:val="x-none" w:eastAsia="x-none"/>
        </w:rPr>
      </w:pPr>
    </w:p>
    <w:p w14:paraId="19375EE7" w14:textId="77777777" w:rsidR="00241139" w:rsidRPr="00B60A54" w:rsidRDefault="00241139" w:rsidP="00241139">
      <w:pPr>
        <w:keepNext/>
        <w:keepLines/>
        <w:spacing w:before="480"/>
        <w:jc w:val="center"/>
        <w:outlineLvl w:val="0"/>
        <w:rPr>
          <w:b/>
          <w:bCs/>
          <w:lang w:val="x-none" w:eastAsia="x-none"/>
        </w:rPr>
      </w:pPr>
      <w:r w:rsidRPr="00B60A54">
        <w:rPr>
          <w:b/>
          <w:bCs/>
          <w:lang w:val="x-none" w:eastAsia="x-none"/>
        </w:rPr>
        <w:t>ПРЕАМБУЛА</w:t>
      </w:r>
    </w:p>
    <w:p w14:paraId="7C4076DE" w14:textId="77777777" w:rsidR="00241139" w:rsidRPr="00B60A54" w:rsidRDefault="00241139" w:rsidP="00241139">
      <w:pPr>
        <w:jc w:val="center"/>
        <w:rPr>
          <w:rFonts w:eastAsia="Calibri"/>
          <w:b/>
          <w:lang w:eastAsia="en-US"/>
        </w:rPr>
      </w:pPr>
    </w:p>
    <w:p w14:paraId="501D1045" w14:textId="77777777" w:rsidR="00241139" w:rsidRPr="00B60A54" w:rsidRDefault="00241139" w:rsidP="00241139">
      <w:pPr>
        <w:spacing w:line="360" w:lineRule="auto"/>
        <w:ind w:firstLine="851"/>
        <w:contextualSpacing/>
        <w:rPr>
          <w:rFonts w:eastAsia="Calibri"/>
          <w:lang w:eastAsia="en-US"/>
        </w:rPr>
      </w:pPr>
      <w:r w:rsidRPr="00B60A54">
        <w:rPr>
          <w:rFonts w:eastAsia="Calibri"/>
          <w:lang w:eastAsia="en-US"/>
        </w:rPr>
        <w:t>Данный отчет содержит описание выполненных Работ и оказанных услуг --------------------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0605F705" w14:textId="77777777" w:rsidR="00241139" w:rsidRPr="00B60A54" w:rsidRDefault="00241139" w:rsidP="00241139">
      <w:pPr>
        <w:spacing w:after="200" w:line="360" w:lineRule="auto"/>
        <w:ind w:firstLine="708"/>
        <w:rPr>
          <w:rFonts w:eastAsia="Calibri"/>
          <w:lang w:eastAsia="en-US"/>
        </w:rPr>
      </w:pPr>
      <w:r w:rsidRPr="00B60A54">
        <w:rPr>
          <w:rFonts w:eastAsia="Calibri"/>
          <w:lang w:eastAsia="en-US"/>
        </w:rPr>
        <w:t>В ходе реализации Договора были выполнены Работы и оказаны Услуги на сумму в размере --------- (-------------------------------) рублей 00 копеек, в том числе НДС 20%, что составляет сумму --------- (-------------------------------) рублей 00 копеек.</w:t>
      </w:r>
    </w:p>
    <w:p w14:paraId="2DE22707" w14:textId="77777777" w:rsidR="00241139" w:rsidRPr="00B60A54" w:rsidRDefault="00241139" w:rsidP="009D4036">
      <w:pPr>
        <w:keepNext/>
        <w:keepLines/>
        <w:numPr>
          <w:ilvl w:val="0"/>
          <w:numId w:val="30"/>
        </w:numPr>
        <w:suppressAutoHyphens/>
        <w:outlineLvl w:val="0"/>
        <w:rPr>
          <w:b/>
          <w:bCs/>
          <w:lang w:val="x-none" w:eastAsia="x-none"/>
        </w:rPr>
      </w:pPr>
      <w:r w:rsidRPr="00B60A54">
        <w:rPr>
          <w:b/>
          <w:bCs/>
          <w:lang w:val="x-none" w:eastAsia="x-none"/>
        </w:rPr>
        <w:br w:type="page"/>
      </w:r>
      <w:r w:rsidRPr="00B60A54">
        <w:rPr>
          <w:b/>
          <w:bCs/>
          <w:lang w:val="x-none" w:eastAsia="x-none"/>
        </w:rPr>
        <w:lastRenderedPageBreak/>
        <w:t>Содержание</w:t>
      </w:r>
      <w:r w:rsidRPr="00B60A54">
        <w:rPr>
          <w:b/>
          <w:bCs/>
          <w:lang w:eastAsia="x-none"/>
        </w:rPr>
        <w:t xml:space="preserve"> выполненных Работ и оказанных Услуг </w:t>
      </w:r>
      <w:r w:rsidRPr="00B60A54">
        <w:rPr>
          <w:b/>
          <w:bCs/>
          <w:lang w:val="x-none" w:eastAsia="x-none"/>
        </w:rPr>
        <w:t>в рамках Договора:</w:t>
      </w:r>
    </w:p>
    <w:p w14:paraId="57FFF176" w14:textId="77777777" w:rsidR="00241139" w:rsidRPr="00B60A54" w:rsidRDefault="00241139" w:rsidP="00241139">
      <w:pPr>
        <w:ind w:firstLine="708"/>
        <w:rPr>
          <w:rFonts w:eastAsia="Calibri"/>
          <w:lang w:eastAsia="en-US"/>
        </w:rPr>
      </w:pPr>
      <w:r w:rsidRPr="00B60A54">
        <w:rPr>
          <w:rFonts w:eastAsia="Calibri"/>
          <w:lang w:eastAsia="en-US"/>
        </w:rPr>
        <w:t>В рамках выполнения обязательств по Договору Исполнителем были выполнены Работы и оказаны услуги по ------------------------------------------------------------------. Далее приводится фактическая смета выполненных Работ и оказанных услуг, с разделением по зонам:</w:t>
      </w:r>
    </w:p>
    <w:p w14:paraId="10DF255F" w14:textId="77777777" w:rsidR="00241139" w:rsidRPr="00B60A54" w:rsidRDefault="00241139" w:rsidP="00241139">
      <w:pPr>
        <w:tabs>
          <w:tab w:val="left" w:pos="-5387"/>
        </w:tabs>
        <w:ind w:firstLine="851"/>
        <w:contextualSpacing/>
        <w:rPr>
          <w:rFonts w:eastAsia="Calibri"/>
          <w:lang w:eastAsia="en-US"/>
        </w:rPr>
      </w:pPr>
      <w:r w:rsidRPr="00B60A54">
        <w:rPr>
          <w:rFonts w:eastAsia="Calibri"/>
          <w:lang w:eastAsia="en-US"/>
        </w:rPr>
        <w:t>Подробное описание выполненных Работ и оказанных услуг содержится в соответствующих разделах настоящего отчета.</w:t>
      </w:r>
    </w:p>
    <w:p w14:paraId="5BA95765" w14:textId="77777777" w:rsidR="00241139" w:rsidRPr="00B60A54" w:rsidRDefault="00241139" w:rsidP="00241139">
      <w:pPr>
        <w:tabs>
          <w:tab w:val="left" w:pos="-5387"/>
        </w:tabs>
        <w:ind w:firstLine="851"/>
        <w:contextualSpacing/>
        <w:rPr>
          <w:rFonts w:eastAsia="Calibri"/>
          <w:lang w:eastAsia="en-US"/>
        </w:rPr>
      </w:pPr>
    </w:p>
    <w:p w14:paraId="0A8AAC24" w14:textId="77777777" w:rsidR="00241139" w:rsidRPr="00B60A54" w:rsidRDefault="00241139" w:rsidP="009D4036">
      <w:pPr>
        <w:keepNext/>
        <w:keepLines/>
        <w:numPr>
          <w:ilvl w:val="0"/>
          <w:numId w:val="30"/>
        </w:numPr>
        <w:suppressAutoHyphens/>
        <w:outlineLvl w:val="0"/>
        <w:rPr>
          <w:b/>
          <w:bCs/>
          <w:lang w:val="x-none" w:eastAsia="x-none"/>
        </w:rPr>
      </w:pPr>
      <w:r w:rsidRPr="00B60A54">
        <w:rPr>
          <w:b/>
          <w:bCs/>
          <w:lang w:val="x-none" w:eastAsia="x-none"/>
        </w:rPr>
        <w:t>Подробное описание</w:t>
      </w:r>
      <w:r w:rsidRPr="00B60A54">
        <w:rPr>
          <w:b/>
          <w:bCs/>
          <w:lang w:eastAsia="x-none"/>
        </w:rPr>
        <w:t xml:space="preserve"> выполненных Работ и оказанных услуг, сроки реализации:</w:t>
      </w:r>
    </w:p>
    <w:p w14:paraId="04FA8A84" w14:textId="77777777" w:rsidR="00241139" w:rsidRPr="00B60A54" w:rsidRDefault="00241139" w:rsidP="00241139">
      <w:pPr>
        <w:pStyle w:val="af8"/>
        <w:keepNext/>
        <w:ind w:left="1068"/>
        <w:outlineLvl w:val="1"/>
        <w:rPr>
          <w:rFonts w:eastAsia="Calibri"/>
          <w:lang w:eastAsia="en-US"/>
        </w:rPr>
      </w:pPr>
    </w:p>
    <w:p w14:paraId="1AA0AE97" w14:textId="77777777" w:rsidR="00241139" w:rsidRPr="00B60A54" w:rsidRDefault="00241139" w:rsidP="00241139">
      <w:pPr>
        <w:pStyle w:val="af8"/>
        <w:keepNext/>
        <w:ind w:left="1068"/>
        <w:outlineLvl w:val="1"/>
        <w:rPr>
          <w:rFonts w:eastAsia="Calibri"/>
          <w:lang w:eastAsia="en-US"/>
        </w:rPr>
      </w:pPr>
    </w:p>
    <w:p w14:paraId="21569905"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Рис 2.1. Описание</w:t>
      </w:r>
    </w:p>
    <w:p w14:paraId="12391735"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Рис 2.2. Описание</w:t>
      </w:r>
    </w:p>
    <w:p w14:paraId="333BFD2F"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w:t>
      </w:r>
    </w:p>
    <w:p w14:paraId="1F6CBF01" w14:textId="77777777" w:rsidR="00241139" w:rsidRPr="00B60A54" w:rsidRDefault="00241139" w:rsidP="00241139">
      <w:pPr>
        <w:keepNext/>
        <w:keepLines/>
        <w:suppressAutoHyphens/>
        <w:outlineLvl w:val="0"/>
        <w:rPr>
          <w:b/>
          <w:bCs/>
          <w:lang w:val="x-none" w:eastAsia="x-none"/>
        </w:rPr>
      </w:pPr>
    </w:p>
    <w:p w14:paraId="29E8556B" w14:textId="77777777" w:rsidR="00241139" w:rsidRPr="00B60A54" w:rsidRDefault="00241139" w:rsidP="009D4036">
      <w:pPr>
        <w:pStyle w:val="af8"/>
        <w:keepNext/>
        <w:keepLines/>
        <w:numPr>
          <w:ilvl w:val="1"/>
          <w:numId w:val="32"/>
        </w:numPr>
        <w:suppressAutoHyphens/>
        <w:outlineLvl w:val="0"/>
        <w:rPr>
          <w:b/>
          <w:bCs/>
        </w:rPr>
      </w:pPr>
      <w:r w:rsidRPr="00B60A54">
        <w:rPr>
          <w:b/>
          <w:bCs/>
        </w:rPr>
        <w:t>Дополнительные работы/услуги (Если применимо)</w:t>
      </w:r>
    </w:p>
    <w:p w14:paraId="5121AB5C" w14:textId="77777777" w:rsidR="00241139" w:rsidRPr="00B60A54" w:rsidRDefault="00241139" w:rsidP="00241139">
      <w:pPr>
        <w:ind w:firstLine="708"/>
        <w:rPr>
          <w:rFonts w:eastAsia="Calibri"/>
          <w:lang w:eastAsia="en-US"/>
        </w:rPr>
      </w:pPr>
      <w:r w:rsidRPr="00B60A54">
        <w:rPr>
          <w:rFonts w:eastAsia="Calibri"/>
          <w:lang w:eastAsia="en-US"/>
        </w:rPr>
        <w:t xml:space="preserve">В ходе реализации дополнительного соглашения от ------- № -- были оказаны следующие дополнительные услуги/выполнены работы. </w:t>
      </w:r>
    </w:p>
    <w:p w14:paraId="13B7B8D3" w14:textId="77777777" w:rsidR="00241139" w:rsidRPr="00B60A54" w:rsidRDefault="00241139" w:rsidP="00241139">
      <w:pPr>
        <w:ind w:firstLine="708"/>
        <w:rPr>
          <w:rFonts w:eastAsia="Calibri"/>
          <w:lang w:eastAsia="en-US"/>
        </w:rPr>
      </w:pPr>
      <w:r w:rsidRPr="00B60A54">
        <w:rPr>
          <w:rFonts w:eastAsia="Calibri"/>
          <w:lang w:eastAsia="en-US"/>
        </w:rPr>
        <w:t xml:space="preserve">Перечень дополнительных услуг/работ: </w:t>
      </w:r>
    </w:p>
    <w:p w14:paraId="0A3A264F" w14:textId="77777777" w:rsidR="00241139" w:rsidRPr="00B60A54" w:rsidRDefault="00241139" w:rsidP="00241139">
      <w:pPr>
        <w:keepNext/>
        <w:ind w:left="1185"/>
        <w:outlineLvl w:val="1"/>
        <w:rPr>
          <w:b/>
          <w:lang w:val="x-none" w:eastAsia="x-none"/>
        </w:rPr>
      </w:pPr>
    </w:p>
    <w:p w14:paraId="73DC6C41" w14:textId="77777777" w:rsidR="00241139" w:rsidRPr="00B60A54" w:rsidRDefault="00241139" w:rsidP="00241139">
      <w:pPr>
        <w:keepNext/>
        <w:ind w:left="1185"/>
        <w:outlineLvl w:val="1"/>
        <w:rPr>
          <w:rFonts w:eastAsia="Calibri"/>
          <w:lang w:eastAsia="en-US"/>
        </w:rPr>
      </w:pPr>
    </w:p>
    <w:p w14:paraId="6A31E55C" w14:textId="77777777" w:rsidR="00241139" w:rsidRPr="00B60A54" w:rsidRDefault="00241139" w:rsidP="009D4036">
      <w:pPr>
        <w:pStyle w:val="af8"/>
        <w:keepNext/>
        <w:keepLines/>
        <w:numPr>
          <w:ilvl w:val="1"/>
          <w:numId w:val="31"/>
        </w:numPr>
        <w:suppressAutoHyphens/>
        <w:outlineLvl w:val="0"/>
        <w:rPr>
          <w:b/>
          <w:bCs/>
        </w:rPr>
      </w:pPr>
      <w:r w:rsidRPr="00B60A54">
        <w:rPr>
          <w:b/>
          <w:bCs/>
        </w:rPr>
        <w:t xml:space="preserve">Документы, подтверждающие выполнение Работ и оказанных услуг </w:t>
      </w:r>
      <w:r w:rsidRPr="00B60A54">
        <w:rPr>
          <w:bCs/>
          <w:i/>
        </w:rPr>
        <w:t>(Если применимо)</w:t>
      </w:r>
      <w:r w:rsidRPr="00B60A54">
        <w:rPr>
          <w:b/>
          <w:bCs/>
        </w:rPr>
        <w:t>:</w:t>
      </w:r>
    </w:p>
    <w:p w14:paraId="1738DC0E" w14:textId="77777777" w:rsidR="00241139" w:rsidRPr="00B60A54" w:rsidRDefault="00241139" w:rsidP="00241139">
      <w:pPr>
        <w:keepNext/>
        <w:keepLines/>
        <w:suppressAutoHyphens/>
        <w:outlineLvl w:val="0"/>
        <w:rPr>
          <w:b/>
          <w:bCs/>
        </w:rPr>
      </w:pPr>
    </w:p>
    <w:p w14:paraId="7B5ED28F" w14:textId="77777777" w:rsidR="00241139" w:rsidRPr="00B60A54" w:rsidRDefault="00241139" w:rsidP="00241139">
      <w:pPr>
        <w:ind w:left="40"/>
        <w:rPr>
          <w:i/>
        </w:rPr>
      </w:pPr>
    </w:p>
    <w:p w14:paraId="7FC0B11B" w14:textId="77777777" w:rsidR="00241139" w:rsidRPr="00B60A54" w:rsidRDefault="00241139" w:rsidP="00241139">
      <w:pPr>
        <w:ind w:left="40"/>
        <w:rPr>
          <w:i/>
        </w:rPr>
      </w:pPr>
      <w:r w:rsidRPr="00B60A54">
        <w:rPr>
          <w:i/>
        </w:rPr>
        <w:t>Отчет подписывается Исполнителем, ставится печать (при наличии):</w:t>
      </w:r>
    </w:p>
    <w:p w14:paraId="1E574E13" w14:textId="77777777" w:rsidR="00241139" w:rsidRPr="00B60A54" w:rsidRDefault="00241139" w:rsidP="00241139">
      <w:pPr>
        <w:ind w:left="40"/>
        <w:rPr>
          <w:color w:val="000000"/>
        </w:rPr>
      </w:pPr>
    </w:p>
    <w:p w14:paraId="165AECB9" w14:textId="77777777" w:rsidR="00241139" w:rsidRPr="00B60A54" w:rsidRDefault="00241139" w:rsidP="00241139">
      <w:pPr>
        <w:widowControl w:val="0"/>
        <w:autoSpaceDE w:val="0"/>
        <w:autoSpaceDN w:val="0"/>
        <w:adjustRightInd w:val="0"/>
        <w:rPr>
          <w:b/>
        </w:rPr>
      </w:pPr>
      <w:r w:rsidRPr="00B60A54">
        <w:rPr>
          <w:rFonts w:eastAsia="BatangChe"/>
          <w:b/>
          <w:color w:val="000000"/>
        </w:rPr>
        <w:t>Генеральный директор</w:t>
      </w:r>
      <w:r w:rsidRPr="00B60A54">
        <w:rPr>
          <w:b/>
        </w:rPr>
        <w:t xml:space="preserve"> </w:t>
      </w:r>
    </w:p>
    <w:p w14:paraId="39382310" w14:textId="77777777" w:rsidR="00241139" w:rsidRPr="00B60A54" w:rsidRDefault="00241139" w:rsidP="00241139">
      <w:pPr>
        <w:ind w:left="40"/>
        <w:rPr>
          <w:b/>
        </w:rPr>
      </w:pPr>
      <w:r w:rsidRPr="00B60A54">
        <w:rPr>
          <w:b/>
        </w:rPr>
        <w:t xml:space="preserve">Общества с ограниченной ответственностью </w:t>
      </w:r>
    </w:p>
    <w:p w14:paraId="39A5FCF2" w14:textId="77777777" w:rsidR="00241139" w:rsidRPr="00B60A54" w:rsidRDefault="00241139" w:rsidP="00241139">
      <w:pPr>
        <w:ind w:left="40"/>
        <w:rPr>
          <w:b/>
        </w:rPr>
      </w:pPr>
      <w:r w:rsidRPr="00B60A54">
        <w:rPr>
          <w:b/>
        </w:rPr>
        <w:t xml:space="preserve">«________» </w:t>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t>И.О. Фамилия</w:t>
      </w:r>
    </w:p>
    <w:p w14:paraId="2FE5AB7A" w14:textId="77777777" w:rsidR="00241139" w:rsidRPr="00B60A54" w:rsidRDefault="00241139" w:rsidP="00241139">
      <w:pPr>
        <w:ind w:left="40"/>
        <w:rPr>
          <w:rFonts w:eastAsia="BatangChe"/>
          <w:b/>
          <w:color w:val="000000"/>
          <w:sz w:val="20"/>
          <w:szCs w:val="20"/>
        </w:rPr>
      </w:pP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rFonts w:eastAsia="BatangChe"/>
          <w:b/>
          <w:color w:val="000000"/>
          <w:sz w:val="20"/>
          <w:szCs w:val="20"/>
        </w:rPr>
        <w:t>подпись</w:t>
      </w:r>
    </w:p>
    <w:p w14:paraId="18F03FD0" w14:textId="77777777" w:rsidR="00241139" w:rsidRPr="00B60A54" w:rsidRDefault="00241139" w:rsidP="00241139">
      <w:pPr>
        <w:ind w:left="40"/>
        <w:rPr>
          <w:color w:val="000000"/>
          <w:sz w:val="20"/>
          <w:szCs w:val="20"/>
        </w:rPr>
      </w:pP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proofErr w:type="spellStart"/>
      <w:r w:rsidRPr="00B60A54">
        <w:rPr>
          <w:rFonts w:eastAsia="BatangChe"/>
          <w:b/>
          <w:color w:val="000000"/>
          <w:sz w:val="20"/>
          <w:szCs w:val="20"/>
        </w:rPr>
        <w:t>м.п</w:t>
      </w:r>
      <w:proofErr w:type="spellEnd"/>
      <w:r w:rsidRPr="00B60A54">
        <w:rPr>
          <w:rFonts w:eastAsia="BatangChe"/>
          <w:b/>
          <w:color w:val="000000"/>
          <w:sz w:val="20"/>
          <w:szCs w:val="20"/>
        </w:rPr>
        <w:t>.</w:t>
      </w:r>
    </w:p>
    <w:p w14:paraId="53CCD5E5" w14:textId="77777777" w:rsidR="00241139" w:rsidRPr="00B60A54" w:rsidRDefault="00241139" w:rsidP="00241139">
      <w:pPr>
        <w:suppressAutoHyphens/>
        <w:autoSpaceDE w:val="0"/>
        <w:rPr>
          <w:b/>
          <w:lang w:eastAsia="ar-SA"/>
        </w:rPr>
      </w:pPr>
    </w:p>
    <w:p w14:paraId="74368908" w14:textId="77777777" w:rsidR="00241139" w:rsidRPr="00B60A54" w:rsidRDefault="00241139" w:rsidP="00241139">
      <w:pPr>
        <w:ind w:right="565"/>
        <w:rPr>
          <w:lang w:eastAsia="en-US"/>
        </w:rPr>
      </w:pPr>
    </w:p>
    <w:p w14:paraId="6B33E5C0" w14:textId="77777777" w:rsidR="00241139" w:rsidRPr="00B60A54" w:rsidRDefault="00241139" w:rsidP="00241139">
      <w:pPr>
        <w:ind w:right="565"/>
        <w:rPr>
          <w:lang w:eastAsia="en-US"/>
        </w:rPr>
      </w:pPr>
    </w:p>
    <w:p w14:paraId="4101DBAE" w14:textId="77777777" w:rsidR="00241139" w:rsidRPr="00B60A54" w:rsidRDefault="00241139" w:rsidP="00241139">
      <w:pPr>
        <w:suppressAutoHyphens/>
        <w:autoSpaceDE w:val="0"/>
        <w:rPr>
          <w:b/>
          <w:lang w:eastAsia="ar-SA"/>
        </w:rPr>
      </w:pPr>
      <w:r w:rsidRPr="00B60A54">
        <w:rPr>
          <w:b/>
          <w:lang w:eastAsia="ar-SA"/>
        </w:rPr>
        <w:t>Настоящую форма Отчета утверждаем:</w:t>
      </w:r>
    </w:p>
    <w:p w14:paraId="7F556F75" w14:textId="77777777" w:rsidR="00241139" w:rsidRPr="00B60A54" w:rsidRDefault="00241139" w:rsidP="00241139">
      <w:pPr>
        <w:suppressAutoHyphens/>
        <w:autoSpaceDE w:val="0"/>
        <w:rPr>
          <w:b/>
          <w:lang w:eastAsia="ar-SA"/>
        </w:rPr>
      </w:pPr>
    </w:p>
    <w:p w14:paraId="0BA1E620" w14:textId="77777777" w:rsidR="00241139" w:rsidRPr="00B60A54" w:rsidRDefault="00241139" w:rsidP="00241139">
      <w:pPr>
        <w:suppressAutoHyphens/>
        <w:autoSpaceDE w:val="0"/>
        <w:rPr>
          <w:b/>
          <w:lang w:eastAsia="ar-SA"/>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1139" w:rsidRPr="00B60A54" w14:paraId="1B1C2D32" w14:textId="77777777" w:rsidTr="00C61662">
        <w:trPr>
          <w:trHeight w:val="898"/>
        </w:trPr>
        <w:tc>
          <w:tcPr>
            <w:tcW w:w="4785" w:type="dxa"/>
          </w:tcPr>
          <w:p w14:paraId="5D060E99" w14:textId="77777777" w:rsidR="00241139" w:rsidRPr="00B60A54" w:rsidRDefault="00241139" w:rsidP="00C61662">
            <w:pPr>
              <w:keepNext/>
              <w:keepLines/>
              <w:pBdr>
                <w:bottom w:val="single" w:sz="12" w:space="1" w:color="auto"/>
              </w:pBdr>
              <w:ind w:right="88"/>
              <w:rPr>
                <w:rFonts w:ascii="Times New Roman" w:hAnsi="Times New Roman"/>
                <w:b/>
              </w:rPr>
            </w:pPr>
            <w:r w:rsidRPr="00B60A54">
              <w:rPr>
                <w:rFonts w:ascii="Times New Roman" w:hAnsi="Times New Roman"/>
                <w:sz w:val="20"/>
                <w:szCs w:val="20"/>
              </w:rPr>
              <w:br w:type="page"/>
            </w:r>
            <w:r w:rsidRPr="00B60A54">
              <w:rPr>
                <w:rFonts w:ascii="Times New Roman" w:hAnsi="Times New Roman"/>
                <w:b/>
              </w:rPr>
              <w:t xml:space="preserve">Заказчик: </w:t>
            </w:r>
          </w:p>
          <w:p w14:paraId="4C6AED88" w14:textId="77777777" w:rsidR="00241139" w:rsidRPr="00B60A54" w:rsidRDefault="00241139" w:rsidP="00C61662">
            <w:pPr>
              <w:ind w:left="40"/>
              <w:rPr>
                <w:rFonts w:ascii="Times New Roman" w:hAnsi="Times New Roman"/>
                <w:b/>
                <w:bCs/>
              </w:rPr>
            </w:pPr>
            <w:r w:rsidRPr="00B60A54">
              <w:rPr>
                <w:rFonts w:ascii="Times New Roman" w:hAnsi="Times New Roman"/>
                <w:b/>
                <w:bCs/>
              </w:rPr>
              <w:t xml:space="preserve">АНО «Проектный офис по развитию туризма и гостеприимства Москвы» </w:t>
            </w:r>
          </w:p>
          <w:p w14:paraId="3D274E1A" w14:textId="77777777" w:rsidR="00241139" w:rsidRPr="00B60A54" w:rsidRDefault="00241139" w:rsidP="00C61662">
            <w:pPr>
              <w:keepNext/>
              <w:keepLines/>
              <w:tabs>
                <w:tab w:val="left" w:pos="0"/>
              </w:tabs>
              <w:ind w:right="88"/>
              <w:rPr>
                <w:rFonts w:ascii="Times New Roman" w:hAnsi="Times New Roman"/>
                <w:b/>
              </w:rPr>
            </w:pPr>
          </w:p>
          <w:p w14:paraId="27EC112A"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265B4A4E" w14:textId="77777777" w:rsidR="00241139" w:rsidRPr="00B60A54" w:rsidRDefault="00241139" w:rsidP="00C61662">
            <w:pPr>
              <w:keepNext/>
              <w:keepLines/>
              <w:tabs>
                <w:tab w:val="left" w:pos="0"/>
              </w:tabs>
              <w:ind w:right="88"/>
              <w:rPr>
                <w:rFonts w:ascii="Times New Roman" w:hAnsi="Times New Roman"/>
                <w:b/>
              </w:rPr>
            </w:pPr>
          </w:p>
          <w:p w14:paraId="173E6835" w14:textId="77777777" w:rsidR="00241139" w:rsidRPr="00B60A54" w:rsidRDefault="00241139" w:rsidP="00C61662">
            <w:pPr>
              <w:keepNext/>
              <w:keepLines/>
              <w:tabs>
                <w:tab w:val="left" w:pos="0"/>
              </w:tabs>
              <w:ind w:right="88"/>
              <w:rPr>
                <w:rFonts w:ascii="Times New Roman" w:hAnsi="Times New Roman"/>
                <w:b/>
              </w:rPr>
            </w:pPr>
          </w:p>
          <w:p w14:paraId="503072E0" w14:textId="77777777" w:rsidR="00241139" w:rsidRPr="00B60A54" w:rsidRDefault="00241139" w:rsidP="00C61662">
            <w:pPr>
              <w:keepNext/>
              <w:keepLines/>
              <w:tabs>
                <w:tab w:val="left" w:pos="0"/>
              </w:tabs>
              <w:ind w:right="88"/>
              <w:rPr>
                <w:rFonts w:ascii="Times New Roman" w:hAnsi="Times New Roman"/>
                <w:b/>
              </w:rPr>
            </w:pPr>
            <w:r w:rsidRPr="00B60A54">
              <w:rPr>
                <w:rFonts w:ascii="Times New Roman" w:hAnsi="Times New Roman"/>
                <w:b/>
              </w:rPr>
              <w:t>__________________ / О.Ю. Пападина /</w:t>
            </w:r>
          </w:p>
          <w:p w14:paraId="6DB3C900" w14:textId="77777777" w:rsidR="00241139" w:rsidRPr="00B60A54" w:rsidRDefault="00241139" w:rsidP="00C61662">
            <w:pPr>
              <w:keepNext/>
              <w:keepLines/>
              <w:ind w:right="88"/>
              <w:rPr>
                <w:rFonts w:ascii="Times New Roman" w:hAnsi="Times New Roman"/>
                <w:color w:val="000000"/>
                <w:sz w:val="20"/>
                <w:szCs w:val="20"/>
              </w:rPr>
            </w:pPr>
            <w:proofErr w:type="spellStart"/>
            <w:r w:rsidRPr="00B60A54">
              <w:rPr>
                <w:rFonts w:ascii="Times New Roman" w:hAnsi="Times New Roman"/>
                <w:b/>
              </w:rPr>
              <w:t>м.п</w:t>
            </w:r>
            <w:proofErr w:type="spellEnd"/>
            <w:r w:rsidRPr="00B60A54">
              <w:rPr>
                <w:rFonts w:ascii="Times New Roman" w:hAnsi="Times New Roman"/>
                <w:b/>
              </w:rPr>
              <w:t>.</w:t>
            </w:r>
          </w:p>
        </w:tc>
        <w:tc>
          <w:tcPr>
            <w:tcW w:w="4786" w:type="dxa"/>
          </w:tcPr>
          <w:p w14:paraId="2532E5BC" w14:textId="77777777" w:rsidR="00241139" w:rsidRPr="00B60A54" w:rsidRDefault="00241139" w:rsidP="00C61662">
            <w:pPr>
              <w:ind w:left="40"/>
              <w:rPr>
                <w:rFonts w:ascii="Times New Roman" w:hAnsi="Times New Roman"/>
                <w:b/>
              </w:rPr>
            </w:pPr>
            <w:r w:rsidRPr="00B60A54">
              <w:rPr>
                <w:rFonts w:ascii="Times New Roman" w:hAnsi="Times New Roman"/>
                <w:b/>
              </w:rPr>
              <w:t>Исполнитель:</w:t>
            </w:r>
          </w:p>
          <w:p w14:paraId="2CA423F5" w14:textId="77777777" w:rsidR="00241139" w:rsidRPr="00B60A54" w:rsidRDefault="00241139" w:rsidP="00C61662">
            <w:pPr>
              <w:widowControl w:val="0"/>
              <w:autoSpaceDE w:val="0"/>
              <w:autoSpaceDN w:val="0"/>
              <w:adjustRightInd w:val="0"/>
              <w:rPr>
                <w:rFonts w:ascii="Times New Roman" w:hAnsi="Times New Roman"/>
                <w:b/>
              </w:rPr>
            </w:pPr>
            <w:r w:rsidRPr="00B60A54">
              <w:rPr>
                <w:rFonts w:ascii="Times New Roman" w:hAnsi="Times New Roman"/>
                <w:b/>
              </w:rPr>
              <w:t>Общество с ограниченной ответственностью «»</w:t>
            </w:r>
          </w:p>
          <w:p w14:paraId="30042C7F" w14:textId="77777777" w:rsidR="00241139" w:rsidRPr="00B60A54" w:rsidRDefault="00241139" w:rsidP="00C61662">
            <w:pPr>
              <w:ind w:left="40"/>
              <w:rPr>
                <w:rFonts w:ascii="Times New Roman" w:hAnsi="Times New Roman"/>
                <w:color w:val="000000"/>
              </w:rPr>
            </w:pPr>
          </w:p>
          <w:p w14:paraId="2B2BCA59"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49FE7360" w14:textId="77777777" w:rsidR="00241139" w:rsidRPr="00B60A54" w:rsidRDefault="00241139" w:rsidP="00C61662">
            <w:pPr>
              <w:ind w:left="40"/>
              <w:rPr>
                <w:rFonts w:ascii="Times New Roman" w:eastAsia="BatangChe" w:hAnsi="Times New Roman"/>
                <w:b/>
                <w:color w:val="000000"/>
              </w:rPr>
            </w:pPr>
          </w:p>
          <w:p w14:paraId="419D08CF" w14:textId="77777777" w:rsidR="00241139" w:rsidRPr="00B60A54" w:rsidRDefault="00241139" w:rsidP="00C61662">
            <w:pPr>
              <w:ind w:left="40"/>
              <w:rPr>
                <w:rFonts w:ascii="Times New Roman" w:eastAsia="BatangChe" w:hAnsi="Times New Roman"/>
                <w:b/>
                <w:color w:val="000000"/>
              </w:rPr>
            </w:pPr>
          </w:p>
          <w:p w14:paraId="4067CC5C"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____________________ / .. /</w:t>
            </w:r>
          </w:p>
          <w:p w14:paraId="6917B31F" w14:textId="77777777" w:rsidR="00241139" w:rsidRPr="00B60A54" w:rsidRDefault="00241139" w:rsidP="00C61662">
            <w:pPr>
              <w:ind w:left="40"/>
              <w:rPr>
                <w:rFonts w:ascii="Times New Roman" w:hAnsi="Times New Roman"/>
                <w:color w:val="000000"/>
              </w:rPr>
            </w:pPr>
            <w:proofErr w:type="spellStart"/>
            <w:r w:rsidRPr="00B60A54">
              <w:rPr>
                <w:rFonts w:ascii="Times New Roman" w:eastAsia="BatangChe" w:hAnsi="Times New Roman"/>
                <w:b/>
                <w:color w:val="000000"/>
              </w:rPr>
              <w:t>м.п</w:t>
            </w:r>
            <w:proofErr w:type="spellEnd"/>
            <w:r w:rsidRPr="00B60A54">
              <w:rPr>
                <w:rFonts w:ascii="Times New Roman" w:eastAsia="BatangChe" w:hAnsi="Times New Roman"/>
                <w:b/>
                <w:color w:val="000000"/>
              </w:rPr>
              <w:t>.</w:t>
            </w:r>
          </w:p>
          <w:p w14:paraId="4D3F93F6" w14:textId="77777777" w:rsidR="00241139" w:rsidRPr="00B60A54" w:rsidRDefault="00241139" w:rsidP="00C61662">
            <w:pPr>
              <w:ind w:left="40"/>
              <w:rPr>
                <w:rFonts w:ascii="Times New Roman" w:hAnsi="Times New Roman"/>
                <w:color w:val="000000"/>
              </w:rPr>
            </w:pPr>
          </w:p>
        </w:tc>
      </w:tr>
    </w:tbl>
    <w:p w14:paraId="22FE8F10" w14:textId="77777777" w:rsidR="00241139" w:rsidRDefault="00241139" w:rsidP="00241139">
      <w:pPr>
        <w:rPr>
          <w:rFonts w:eastAsia="Calibri"/>
          <w:sz w:val="22"/>
          <w:szCs w:val="22"/>
          <w:lang w:eastAsia="en-US"/>
        </w:rPr>
      </w:pPr>
    </w:p>
    <w:p w14:paraId="1AC31F9F" w14:textId="77777777" w:rsidR="00241139" w:rsidRDefault="00241139" w:rsidP="00241139">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proofErr w:type="spellStart"/>
            <w:r w:rsidRPr="004E3B31">
              <w:rPr>
                <w:sz w:val="20"/>
                <w:szCs w:val="20"/>
              </w:rPr>
              <w:t>Коэффи</w:t>
            </w:r>
            <w:r>
              <w:rPr>
                <w:sz w:val="20"/>
                <w:szCs w:val="20"/>
              </w:rPr>
              <w:t>-</w:t>
            </w:r>
            <w:r w:rsidRPr="004E3B31">
              <w:rPr>
                <w:sz w:val="20"/>
                <w:szCs w:val="20"/>
              </w:rPr>
              <w:t>циент</w:t>
            </w:r>
            <w:proofErr w:type="spellEnd"/>
            <w:r w:rsidRPr="004E3B31">
              <w:rPr>
                <w:sz w:val="20"/>
                <w:szCs w:val="20"/>
              </w:rPr>
              <w:t xml:space="preserve">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981F13" w:rsidRDefault="00981F13" w:rsidP="00981F13">
            <w:pPr>
              <w:jc w:val="center"/>
              <w:rPr>
                <w:b/>
                <w:sz w:val="20"/>
                <w:szCs w:val="20"/>
              </w:rPr>
            </w:pPr>
            <w:r w:rsidRPr="00981F13">
              <w:rPr>
                <w:b/>
                <w:sz w:val="20"/>
                <w:szCs w:val="20"/>
              </w:rPr>
              <w:t xml:space="preserve">№ 1 </w:t>
            </w:r>
          </w:p>
        </w:tc>
        <w:tc>
          <w:tcPr>
            <w:tcW w:w="1366" w:type="dxa"/>
            <w:vAlign w:val="center"/>
          </w:tcPr>
          <w:p w14:paraId="5CB50F29" w14:textId="77777777" w:rsidR="00981F13" w:rsidRPr="00981F13" w:rsidRDefault="00981F13" w:rsidP="00981F13">
            <w:pPr>
              <w:jc w:val="center"/>
              <w:rPr>
                <w:b/>
                <w:sz w:val="20"/>
                <w:szCs w:val="20"/>
              </w:rPr>
            </w:pPr>
            <w:r w:rsidRPr="00981F13">
              <w:rPr>
                <w:b/>
                <w:sz w:val="20"/>
                <w:szCs w:val="20"/>
              </w:rPr>
              <w:t xml:space="preserve">№ 2 </w:t>
            </w:r>
          </w:p>
        </w:tc>
        <w:tc>
          <w:tcPr>
            <w:tcW w:w="1466" w:type="dxa"/>
            <w:vAlign w:val="center"/>
          </w:tcPr>
          <w:p w14:paraId="29138CB6" w14:textId="77777777" w:rsidR="00981F13" w:rsidRPr="00981F13" w:rsidRDefault="00981F13" w:rsidP="00981F13">
            <w:pPr>
              <w:jc w:val="center"/>
              <w:rPr>
                <w:b/>
                <w:sz w:val="20"/>
                <w:szCs w:val="20"/>
              </w:rPr>
            </w:pPr>
            <w:r w:rsidRPr="00981F13">
              <w:rPr>
                <w:b/>
                <w:sz w:val="20"/>
                <w:szCs w:val="20"/>
              </w:rPr>
              <w:t xml:space="preserve">№ 3 </w:t>
            </w:r>
          </w:p>
        </w:tc>
        <w:tc>
          <w:tcPr>
            <w:tcW w:w="1608" w:type="dxa"/>
            <w:vMerge/>
            <w:vAlign w:val="center"/>
          </w:tcPr>
          <w:p w14:paraId="6E09DC69" w14:textId="77777777" w:rsidR="00981F13" w:rsidRPr="004E3B31" w:rsidRDefault="00981F13" w:rsidP="004E3B31">
            <w:pPr>
              <w:jc w:val="center"/>
              <w:rPr>
                <w:sz w:val="20"/>
                <w:szCs w:val="20"/>
              </w:rPr>
            </w:pPr>
          </w:p>
        </w:tc>
        <w:tc>
          <w:tcPr>
            <w:tcW w:w="1342" w:type="dxa"/>
            <w:vMerge/>
            <w:vAlign w:val="center"/>
          </w:tcPr>
          <w:p w14:paraId="0B598E20" w14:textId="77777777" w:rsidR="00981F13" w:rsidRPr="004E3B31" w:rsidRDefault="00981F13" w:rsidP="004E3B31">
            <w:pPr>
              <w:jc w:val="center"/>
              <w:rPr>
                <w:sz w:val="20"/>
                <w:szCs w:val="20"/>
              </w:rPr>
            </w:pPr>
          </w:p>
        </w:tc>
        <w:tc>
          <w:tcPr>
            <w:tcW w:w="1134" w:type="dxa"/>
            <w:vMerge/>
            <w:vAlign w:val="center"/>
          </w:tcPr>
          <w:p w14:paraId="05AE1D59" w14:textId="77777777" w:rsidR="00981F13" w:rsidRPr="004E3B31" w:rsidRDefault="00981F13" w:rsidP="004E3B31">
            <w:pPr>
              <w:jc w:val="center"/>
              <w:rPr>
                <w:sz w:val="20"/>
                <w:szCs w:val="20"/>
              </w:rPr>
            </w:pPr>
          </w:p>
        </w:tc>
        <w:tc>
          <w:tcPr>
            <w:tcW w:w="1418" w:type="dxa"/>
            <w:vMerge/>
            <w:vAlign w:val="center"/>
          </w:tcPr>
          <w:p w14:paraId="03A889E5" w14:textId="77777777" w:rsidR="00981F13" w:rsidRPr="004E3B31" w:rsidRDefault="00981F13" w:rsidP="004E3B31">
            <w:pPr>
              <w:jc w:val="center"/>
              <w:rPr>
                <w:sz w:val="20"/>
                <w:szCs w:val="20"/>
              </w:rPr>
            </w:pPr>
          </w:p>
        </w:tc>
      </w:tr>
      <w:tr w:rsidR="00795A01" w14:paraId="2321A265" w14:textId="77777777" w:rsidTr="00981F13">
        <w:tc>
          <w:tcPr>
            <w:tcW w:w="1366" w:type="dxa"/>
          </w:tcPr>
          <w:p w14:paraId="7A486B69" w14:textId="546DBCC8" w:rsidR="00795A01" w:rsidRPr="000B711C" w:rsidRDefault="00795A01" w:rsidP="00795A01">
            <w:pPr>
              <w:jc w:val="center"/>
              <w:rPr>
                <w:sz w:val="20"/>
                <w:szCs w:val="20"/>
              </w:rPr>
            </w:pPr>
            <w:r w:rsidRPr="00795A01">
              <w:rPr>
                <w:sz w:val="20"/>
                <w:szCs w:val="20"/>
              </w:rPr>
              <w:t>7 153 579,00</w:t>
            </w:r>
          </w:p>
        </w:tc>
        <w:tc>
          <w:tcPr>
            <w:tcW w:w="1366" w:type="dxa"/>
          </w:tcPr>
          <w:p w14:paraId="474D89AA" w14:textId="2C7E3E78" w:rsidR="00795A01" w:rsidRPr="000B711C" w:rsidRDefault="00795A01" w:rsidP="00795A01">
            <w:pPr>
              <w:jc w:val="center"/>
              <w:rPr>
                <w:sz w:val="20"/>
                <w:szCs w:val="20"/>
              </w:rPr>
            </w:pPr>
            <w:r w:rsidRPr="00795A01">
              <w:rPr>
                <w:sz w:val="20"/>
                <w:szCs w:val="20"/>
              </w:rPr>
              <w:t> 7 511 258,00</w:t>
            </w:r>
          </w:p>
        </w:tc>
        <w:tc>
          <w:tcPr>
            <w:tcW w:w="1466" w:type="dxa"/>
          </w:tcPr>
          <w:p w14:paraId="04A7159B" w14:textId="7D53C85A" w:rsidR="00795A01" w:rsidRPr="000B711C" w:rsidRDefault="00795A01" w:rsidP="00795A01">
            <w:pPr>
              <w:jc w:val="center"/>
              <w:rPr>
                <w:sz w:val="20"/>
                <w:szCs w:val="20"/>
              </w:rPr>
            </w:pPr>
            <w:r w:rsidRPr="00795A01">
              <w:rPr>
                <w:sz w:val="20"/>
                <w:szCs w:val="20"/>
              </w:rPr>
              <w:t>7 868 937,00</w:t>
            </w:r>
          </w:p>
        </w:tc>
        <w:tc>
          <w:tcPr>
            <w:tcW w:w="1608" w:type="dxa"/>
          </w:tcPr>
          <w:p w14:paraId="18F47C6E" w14:textId="36E3C82A" w:rsidR="00795A01" w:rsidRPr="000B711C" w:rsidRDefault="00795A01" w:rsidP="00795A01">
            <w:pPr>
              <w:jc w:val="center"/>
              <w:rPr>
                <w:sz w:val="20"/>
                <w:szCs w:val="20"/>
              </w:rPr>
            </w:pPr>
            <w:r w:rsidRPr="00795A01">
              <w:rPr>
                <w:sz w:val="20"/>
                <w:szCs w:val="20"/>
              </w:rPr>
              <w:t> 7 511 258,00</w:t>
            </w:r>
          </w:p>
        </w:tc>
        <w:tc>
          <w:tcPr>
            <w:tcW w:w="1342" w:type="dxa"/>
          </w:tcPr>
          <w:p w14:paraId="76564660" w14:textId="2D75F44E" w:rsidR="00795A01" w:rsidRPr="000B711C" w:rsidRDefault="00795A01" w:rsidP="00795A01">
            <w:pPr>
              <w:jc w:val="center"/>
              <w:rPr>
                <w:sz w:val="20"/>
                <w:szCs w:val="20"/>
              </w:rPr>
            </w:pPr>
            <w:r>
              <w:rPr>
                <w:sz w:val="20"/>
                <w:szCs w:val="20"/>
              </w:rPr>
              <w:t>357679,00</w:t>
            </w:r>
          </w:p>
        </w:tc>
        <w:tc>
          <w:tcPr>
            <w:tcW w:w="1134" w:type="dxa"/>
          </w:tcPr>
          <w:p w14:paraId="66D6B67A" w14:textId="4AC255CC" w:rsidR="00795A01" w:rsidRPr="000B711C" w:rsidRDefault="00795A01" w:rsidP="00795A01">
            <w:pPr>
              <w:jc w:val="center"/>
              <w:rPr>
                <w:sz w:val="20"/>
                <w:szCs w:val="20"/>
              </w:rPr>
            </w:pPr>
            <w:r w:rsidRPr="000B711C">
              <w:rPr>
                <w:sz w:val="20"/>
                <w:szCs w:val="20"/>
              </w:rPr>
              <w:t>4,</w:t>
            </w:r>
            <w:r>
              <w:rPr>
                <w:sz w:val="20"/>
                <w:szCs w:val="20"/>
              </w:rPr>
              <w:t>76</w:t>
            </w:r>
          </w:p>
        </w:tc>
        <w:tc>
          <w:tcPr>
            <w:tcW w:w="1418" w:type="dxa"/>
          </w:tcPr>
          <w:p w14:paraId="56234BD9" w14:textId="59747FB9" w:rsidR="00795A01" w:rsidRPr="00795A01" w:rsidRDefault="00795A01" w:rsidP="00795A01">
            <w:pPr>
              <w:jc w:val="center"/>
              <w:rPr>
                <w:b/>
                <w:bCs/>
                <w:sz w:val="20"/>
                <w:szCs w:val="20"/>
              </w:rPr>
            </w:pPr>
            <w:r w:rsidRPr="00795A01">
              <w:rPr>
                <w:b/>
                <w:bCs/>
                <w:sz w:val="20"/>
                <w:szCs w:val="20"/>
              </w:rPr>
              <w:t> 7 511 258,00</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proofErr w:type="spell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757D8455" w14:textId="77777777" w:rsidR="00674649" w:rsidRDefault="00941405" w:rsidP="00981F13">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14:paraId="6B4A9E32" w14:textId="77777777" w:rsidR="00674649" w:rsidRDefault="00674649">
      <w:pPr>
        <w:rPr>
          <w:b/>
          <w:bCs/>
          <w:sz w:val="28"/>
          <w:szCs w:val="28"/>
          <w:lang w:eastAsia="en-US"/>
        </w:rPr>
      </w:pPr>
      <w:r>
        <w:rPr>
          <w:b/>
          <w:bCs/>
          <w:sz w:val="28"/>
          <w:szCs w:val="28"/>
          <w:lang w:eastAsia="en-US"/>
        </w:rPr>
        <w:br w:type="page"/>
      </w:r>
    </w:p>
    <w:p w14:paraId="28A3E4F8" w14:textId="77777777" w:rsidR="00D44CF8" w:rsidRPr="003F1437"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3F1437">
        <w:rPr>
          <w:b/>
          <w:bCs/>
          <w:sz w:val="28"/>
          <w:szCs w:val="28"/>
          <w:lang w:eastAsia="en-US"/>
        </w:rPr>
        <w:lastRenderedPageBreak/>
        <w:t>ФОРМА ЗАЯВКИ</w:t>
      </w:r>
      <w:bookmarkEnd w:id="100"/>
    </w:p>
    <w:p w14:paraId="3293BADD" w14:textId="77777777" w:rsidR="00D44CF8" w:rsidRPr="003F1437" w:rsidRDefault="00D44CF8" w:rsidP="00D44CF8">
      <w:pPr>
        <w:rPr>
          <w:sz w:val="18"/>
          <w:szCs w:val="20"/>
        </w:rPr>
      </w:pPr>
    </w:p>
    <w:p w14:paraId="68746FAC" w14:textId="77777777" w:rsidR="00D44CF8" w:rsidRPr="003F1437" w:rsidRDefault="00D44CF8" w:rsidP="00A06F43">
      <w:pPr>
        <w:jc w:val="center"/>
        <w:rPr>
          <w:b/>
        </w:rPr>
      </w:pPr>
      <w:r w:rsidRPr="003F1437">
        <w:rPr>
          <w:b/>
        </w:rPr>
        <w:t>ФОРМА 1.</w:t>
      </w:r>
    </w:p>
    <w:p w14:paraId="55ED0CF3" w14:textId="77777777" w:rsidR="00D44CF8" w:rsidRPr="003F1437" w:rsidRDefault="00D44CF8" w:rsidP="00D44CF8">
      <w:pPr>
        <w:rPr>
          <w:sz w:val="20"/>
          <w:szCs w:val="20"/>
        </w:rPr>
      </w:pPr>
      <w:r w:rsidRPr="003F1437">
        <w:rPr>
          <w:sz w:val="20"/>
          <w:szCs w:val="20"/>
        </w:rPr>
        <w:t>Заявка на участие в Закупке</w:t>
      </w:r>
    </w:p>
    <w:p w14:paraId="02169C99" w14:textId="77777777" w:rsidR="00D44CF8" w:rsidRPr="003F1437" w:rsidRDefault="00D44CF8" w:rsidP="00D44CF8">
      <w:pPr>
        <w:rPr>
          <w:sz w:val="18"/>
          <w:szCs w:val="20"/>
        </w:rPr>
      </w:pPr>
    </w:p>
    <w:p w14:paraId="388256A6"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1" w:name="_ФОРМА_1._ЗАЯВКА"/>
      <w:bookmarkEnd w:id="111"/>
      <w:r w:rsidRPr="003F1437">
        <w:rPr>
          <w:b/>
          <w:bCs/>
          <w:color w:val="000000"/>
          <w:spacing w:val="36"/>
          <w:sz w:val="20"/>
          <w:szCs w:val="22"/>
        </w:rPr>
        <w:t>начало формы</w:t>
      </w:r>
    </w:p>
    <w:p w14:paraId="7B42F991" w14:textId="77777777" w:rsidR="00D44CF8" w:rsidRPr="003F1437" w:rsidRDefault="00D44CF8" w:rsidP="00D44CF8">
      <w:pPr>
        <w:rPr>
          <w:sz w:val="20"/>
          <w:szCs w:val="20"/>
        </w:rPr>
      </w:pPr>
    </w:p>
    <w:p w14:paraId="536D29A8" w14:textId="77777777" w:rsidR="00D44CF8" w:rsidRPr="003F1437" w:rsidRDefault="00D44CF8" w:rsidP="00D44CF8">
      <w:pPr>
        <w:rPr>
          <w:sz w:val="20"/>
          <w:szCs w:val="20"/>
        </w:rPr>
      </w:pPr>
      <w:bookmarkStart w:id="112" w:name="_Ref166329400"/>
      <w:r w:rsidRPr="003F1437">
        <w:rPr>
          <w:sz w:val="20"/>
          <w:szCs w:val="20"/>
        </w:rPr>
        <w:t xml:space="preserve">На бланке участника </w:t>
      </w:r>
      <w:bookmarkEnd w:id="112"/>
      <w:r w:rsidRPr="003F1437">
        <w:rPr>
          <w:sz w:val="20"/>
          <w:szCs w:val="20"/>
        </w:rPr>
        <w:t xml:space="preserve">Закупочной процедуры </w:t>
      </w:r>
    </w:p>
    <w:p w14:paraId="1DE40726" w14:textId="77777777" w:rsidR="00D44CF8" w:rsidRPr="003F1437" w:rsidRDefault="00D44CF8" w:rsidP="00D44CF8">
      <w:pPr>
        <w:rPr>
          <w:sz w:val="20"/>
          <w:szCs w:val="20"/>
        </w:rPr>
      </w:pPr>
      <w:r w:rsidRPr="003F1437">
        <w:rPr>
          <w:sz w:val="20"/>
          <w:szCs w:val="20"/>
        </w:rPr>
        <w:t>Дата, исх. номер</w:t>
      </w:r>
    </w:p>
    <w:p w14:paraId="4FF2EC9C" w14:textId="77777777" w:rsidR="00D44CF8" w:rsidRPr="003F1437" w:rsidRDefault="00D44CF8" w:rsidP="00D44CF8">
      <w:pPr>
        <w:jc w:val="right"/>
        <w:rPr>
          <w:b/>
        </w:rPr>
      </w:pPr>
      <w:r w:rsidRPr="003F1437">
        <w:rPr>
          <w:b/>
        </w:rPr>
        <w:t>Заказчику:</w:t>
      </w:r>
    </w:p>
    <w:p w14:paraId="356BF22B" w14:textId="77777777" w:rsidR="00BD1AEF" w:rsidRPr="00EB6953" w:rsidRDefault="00BD1AEF" w:rsidP="00D44CF8">
      <w:pPr>
        <w:jc w:val="right"/>
        <w:rPr>
          <w:b/>
        </w:rPr>
      </w:pPr>
      <w:r w:rsidRPr="00EB6953">
        <w:rPr>
          <w:b/>
        </w:rPr>
        <w:t xml:space="preserve">АНО «Проектный офис по развитию туризма </w:t>
      </w:r>
    </w:p>
    <w:p w14:paraId="093618C4" w14:textId="77777777" w:rsidR="00D44CF8" w:rsidRPr="00EB6953" w:rsidRDefault="00BD1AEF" w:rsidP="00D44CF8">
      <w:pPr>
        <w:jc w:val="right"/>
        <w:rPr>
          <w:b/>
        </w:rPr>
      </w:pPr>
      <w:r w:rsidRPr="00EB6953">
        <w:rPr>
          <w:b/>
        </w:rPr>
        <w:t>и гостеприимства Москвы»</w:t>
      </w:r>
    </w:p>
    <w:p w14:paraId="7B60D311" w14:textId="77777777" w:rsidR="00D44CF8" w:rsidRPr="003F1437" w:rsidRDefault="00D44CF8" w:rsidP="00D44CF8">
      <w:pPr>
        <w:jc w:val="center"/>
        <w:rPr>
          <w:b/>
          <w:szCs w:val="20"/>
        </w:rPr>
      </w:pPr>
    </w:p>
    <w:p w14:paraId="4C8E3866" w14:textId="77777777" w:rsidR="00D44CF8" w:rsidRPr="003F1437" w:rsidRDefault="00D44CF8" w:rsidP="00D44CF8">
      <w:pPr>
        <w:jc w:val="center"/>
        <w:rPr>
          <w:b/>
          <w:szCs w:val="20"/>
        </w:rPr>
      </w:pPr>
      <w:r w:rsidRPr="003F1437">
        <w:rPr>
          <w:b/>
          <w:szCs w:val="20"/>
        </w:rPr>
        <w:t>ЗАЯВКА НА УЧАСТИЕ В ЗАКУПКЕ</w:t>
      </w:r>
    </w:p>
    <w:p w14:paraId="07167966" w14:textId="77777777" w:rsidR="00D44CF8" w:rsidRPr="003F1437" w:rsidRDefault="00D44CF8" w:rsidP="00D44CF8">
      <w:pPr>
        <w:ind w:firstLine="540"/>
        <w:jc w:val="both"/>
        <w:rPr>
          <w:b/>
        </w:rPr>
      </w:pPr>
    </w:p>
    <w:p w14:paraId="043BF774"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bCs/>
          <w:sz w:val="20"/>
          <w:szCs w:val="20"/>
        </w:rPr>
        <w:t>Изучив Закупочную документацию на право заключения договора на</w:t>
      </w:r>
      <w:r w:rsidRPr="00A06F43" w:rsidDel="00C26DAE">
        <w:rPr>
          <w:bCs/>
          <w:sz w:val="20"/>
          <w:szCs w:val="20"/>
        </w:rPr>
        <w:t xml:space="preserve"> </w:t>
      </w:r>
      <w:r w:rsidRPr="00A06F43">
        <w:rPr>
          <w:bCs/>
          <w:sz w:val="20"/>
          <w:szCs w:val="20"/>
        </w:rPr>
        <w:t xml:space="preserve">________ </w:t>
      </w:r>
      <w:r w:rsidRPr="00A06F43">
        <w:rPr>
          <w:bCs/>
          <w:i/>
          <w:iCs/>
          <w:color w:val="A6A6A6"/>
          <w:sz w:val="20"/>
          <w:szCs w:val="20"/>
        </w:rPr>
        <w:t xml:space="preserve">(предмет договора) </w:t>
      </w:r>
      <w:r w:rsidRPr="00A06F43">
        <w:rPr>
          <w:bCs/>
          <w:sz w:val="20"/>
          <w:szCs w:val="20"/>
        </w:rPr>
        <w:t>для нужд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(далее – Заказчик), Положение о закупочной деятельности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xml:space="preserve">» (далее – Положение), _____________________________ </w:t>
      </w:r>
      <w:r w:rsidRPr="00A06F43">
        <w:rPr>
          <w:bCs/>
          <w:color w:val="A6A6A6"/>
          <w:sz w:val="20"/>
          <w:szCs w:val="20"/>
        </w:rPr>
        <w:t>(</w:t>
      </w:r>
      <w:r w:rsidRPr="00A06F43">
        <w:rPr>
          <w:bCs/>
          <w:i/>
          <w:iCs/>
          <w:color w:val="A6A6A6"/>
          <w:sz w:val="20"/>
          <w:szCs w:val="20"/>
        </w:rPr>
        <w:t xml:space="preserve">наименование Участника </w:t>
      </w:r>
      <w:r w:rsidRPr="00A06F43">
        <w:rPr>
          <w:i/>
          <w:iCs/>
          <w:color w:val="A6A6A6"/>
          <w:sz w:val="20"/>
          <w:szCs w:val="20"/>
        </w:rPr>
        <w:t>закупки</w:t>
      </w:r>
      <w:r w:rsidRPr="00A06F43">
        <w:rPr>
          <w:bCs/>
          <w:i/>
          <w:iCs/>
          <w:color w:val="A6A6A6"/>
          <w:sz w:val="20"/>
          <w:szCs w:val="20"/>
        </w:rPr>
        <w:t xml:space="preserve"> с указанием организационно-правовой формы или фамилия, имя, отчество (при наличии) Участника </w:t>
      </w:r>
      <w:r w:rsidRPr="00A06F43">
        <w:rPr>
          <w:i/>
          <w:iCs/>
          <w:color w:val="A6A6A6"/>
          <w:sz w:val="20"/>
          <w:szCs w:val="20"/>
        </w:rPr>
        <w:t>закупки</w:t>
      </w:r>
      <w:r w:rsidRPr="00A06F43">
        <w:rPr>
          <w:bCs/>
          <w:i/>
          <w:iCs/>
          <w:color w:val="A6A6A6"/>
          <w:sz w:val="20"/>
          <w:szCs w:val="20"/>
        </w:rPr>
        <w:t>)</w:t>
      </w:r>
      <w:r w:rsidRPr="00A06F43">
        <w:rPr>
          <w:bCs/>
          <w:sz w:val="20"/>
          <w:szCs w:val="20"/>
        </w:rPr>
        <w:t xml:space="preserve"> в лице ____________________ </w:t>
      </w:r>
      <w:r w:rsidRPr="00A06F43">
        <w:rPr>
          <w:bCs/>
          <w:i/>
          <w:iCs/>
          <w:color w:val="A6A6A6"/>
          <w:sz w:val="20"/>
          <w:szCs w:val="20"/>
        </w:rPr>
        <w:t>(наименование должности, Ф.И.О. руководителя, уполномоченного лица)</w:t>
      </w:r>
      <w:r w:rsidRPr="00A06F43">
        <w:rPr>
          <w:bCs/>
          <w:color w:val="A6A6A6"/>
          <w:sz w:val="20"/>
          <w:szCs w:val="20"/>
        </w:rPr>
        <w:t xml:space="preserve"> </w:t>
      </w:r>
      <w:r w:rsidRPr="00A06F43">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согласны поставить товар (выполнить работы, оказать услуги) _______________________________________ </w:t>
      </w:r>
      <w:r w:rsidRPr="00A06F43">
        <w:rPr>
          <w:bCs/>
          <w:i/>
          <w:iCs/>
          <w:color w:val="A6A6A6"/>
          <w:sz w:val="20"/>
          <w:szCs w:val="20"/>
        </w:rPr>
        <w:t>(предмет договора)</w:t>
      </w:r>
      <w:r w:rsidRPr="00A06F43">
        <w:rPr>
          <w:sz w:val="20"/>
          <w:szCs w:val="20"/>
        </w:rPr>
        <w:t xml:space="preserve"> </w:t>
      </w:r>
      <w:r w:rsidRPr="00A06F43">
        <w:rPr>
          <w:bCs/>
          <w:sz w:val="20"/>
          <w:szCs w:val="20"/>
        </w:rPr>
        <w:t xml:space="preserve">для нужд Заказчика </w:t>
      </w:r>
      <w:r w:rsidRPr="00A06F43">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Pr>
          <w:sz w:val="20"/>
          <w:szCs w:val="20"/>
        </w:rPr>
        <w:t>*</w:t>
      </w:r>
      <w:r w:rsidRPr="00A06F43">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A06B09"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A06B09" w:rsidRDefault="00A06B09" w:rsidP="00382488">
            <w:pPr>
              <w:jc w:val="center"/>
              <w:rPr>
                <w:b/>
                <w:i/>
                <w:sz w:val="20"/>
                <w:szCs w:val="20"/>
              </w:rPr>
            </w:pPr>
            <w:r w:rsidRPr="00A06B09">
              <w:rPr>
                <w:b/>
                <w:i/>
                <w:sz w:val="20"/>
                <w:szCs w:val="20"/>
              </w:rPr>
              <w:t>№</w:t>
            </w:r>
            <w:r w:rsidRPr="00A06B09">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A06B09" w:rsidRDefault="00A06B09" w:rsidP="00382488">
            <w:pPr>
              <w:jc w:val="center"/>
              <w:rPr>
                <w:b/>
                <w:i/>
                <w:sz w:val="20"/>
                <w:szCs w:val="20"/>
              </w:rPr>
            </w:pPr>
            <w:r w:rsidRPr="00A06B09">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A06B09" w:rsidRDefault="00A06B09" w:rsidP="00382488">
            <w:pPr>
              <w:jc w:val="center"/>
              <w:rPr>
                <w:b/>
                <w:i/>
                <w:sz w:val="20"/>
                <w:szCs w:val="20"/>
              </w:rPr>
            </w:pPr>
            <w:r w:rsidRPr="00A06B09">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A06B09" w:rsidRDefault="00A06B09" w:rsidP="00382488">
            <w:pPr>
              <w:jc w:val="center"/>
              <w:rPr>
                <w:b/>
                <w:i/>
                <w:sz w:val="20"/>
                <w:szCs w:val="20"/>
              </w:rPr>
            </w:pPr>
            <w:r w:rsidRPr="00A06B09">
              <w:rPr>
                <w:b/>
                <w:i/>
                <w:sz w:val="20"/>
                <w:szCs w:val="20"/>
              </w:rPr>
              <w:t>Значение</w:t>
            </w:r>
            <w:r w:rsidRPr="00A06B09">
              <w:rPr>
                <w:sz w:val="20"/>
                <w:szCs w:val="20"/>
                <w:vertAlign w:val="superscript"/>
              </w:rPr>
              <w:footnoteReference w:id="1"/>
            </w:r>
            <w:r w:rsidRPr="00A06B09">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A06B09" w:rsidRDefault="00A06B09" w:rsidP="00382488">
            <w:pPr>
              <w:jc w:val="center"/>
              <w:rPr>
                <w:b/>
                <w:i/>
                <w:sz w:val="20"/>
                <w:szCs w:val="20"/>
              </w:rPr>
            </w:pPr>
            <w:r w:rsidRPr="00A06B09">
              <w:rPr>
                <w:b/>
                <w:i/>
                <w:sz w:val="20"/>
                <w:szCs w:val="20"/>
              </w:rPr>
              <w:t>Примечание</w:t>
            </w:r>
            <w:r w:rsidRPr="00A06B09">
              <w:rPr>
                <w:sz w:val="20"/>
                <w:szCs w:val="20"/>
                <w:vertAlign w:val="superscript"/>
              </w:rPr>
              <w:footnoteReference w:id="2"/>
            </w:r>
          </w:p>
        </w:tc>
      </w:tr>
      <w:tr w:rsidR="00A06B09" w:rsidRPr="00A06B09"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A06B09" w:rsidRDefault="00A06B09" w:rsidP="00A06B09">
            <w:pPr>
              <w:keepNext/>
              <w:spacing w:after="120"/>
              <w:jc w:val="center"/>
              <w:rPr>
                <w:i/>
                <w:sz w:val="20"/>
                <w:szCs w:val="20"/>
              </w:rPr>
            </w:pPr>
            <w:r>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927F33" w:rsidRDefault="00A06B09" w:rsidP="00382488">
            <w:pPr>
              <w:jc w:val="center"/>
              <w:rPr>
                <w:b/>
                <w:i/>
                <w:sz w:val="20"/>
                <w:szCs w:val="20"/>
              </w:rPr>
            </w:pPr>
            <w:r w:rsidRPr="00927F33">
              <w:rPr>
                <w:b/>
                <w:i/>
                <w:sz w:val="20"/>
                <w:szCs w:val="20"/>
              </w:rPr>
              <w:t>Стоимостные предложения</w:t>
            </w:r>
          </w:p>
        </w:tc>
      </w:tr>
      <w:tr w:rsidR="00927F33" w:rsidRPr="00A06B09"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A06B09" w:rsidRDefault="00A06B09" w:rsidP="00382488">
            <w:pPr>
              <w:tabs>
                <w:tab w:val="left" w:pos="196"/>
              </w:tabs>
              <w:rPr>
                <w:i/>
                <w:sz w:val="20"/>
                <w:szCs w:val="20"/>
              </w:rPr>
            </w:pPr>
            <w:r w:rsidRPr="00A06B09">
              <w:rPr>
                <w:i/>
                <w:sz w:val="20"/>
                <w:szCs w:val="20"/>
              </w:rPr>
              <w:t>1.1.</w:t>
            </w:r>
          </w:p>
        </w:tc>
        <w:tc>
          <w:tcPr>
            <w:tcW w:w="1751" w:type="pct"/>
            <w:tcBorders>
              <w:top w:val="single" w:sz="12" w:space="0" w:color="auto"/>
            </w:tcBorders>
            <w:shd w:val="clear" w:color="000000" w:fill="auto"/>
          </w:tcPr>
          <w:p w14:paraId="6EEBFFAA" w14:textId="77777777" w:rsidR="00A06B09" w:rsidRPr="00A06B09" w:rsidRDefault="00A06B09" w:rsidP="00382488">
            <w:pPr>
              <w:rPr>
                <w:i/>
                <w:sz w:val="20"/>
                <w:szCs w:val="20"/>
              </w:rPr>
            </w:pPr>
            <w:r w:rsidRPr="00A06B09">
              <w:rPr>
                <w:i/>
                <w:sz w:val="20"/>
                <w:szCs w:val="20"/>
              </w:rPr>
              <w:t xml:space="preserve">Цена </w:t>
            </w:r>
            <w:r w:rsidR="00927F33">
              <w:rPr>
                <w:i/>
                <w:sz w:val="20"/>
                <w:szCs w:val="20"/>
              </w:rPr>
              <w:t>договора</w:t>
            </w:r>
            <w:r w:rsidRPr="00A06B09">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A06B09" w:rsidRDefault="00A06B09" w:rsidP="00382488">
            <w:pPr>
              <w:jc w:val="center"/>
              <w:rPr>
                <w:i/>
                <w:sz w:val="20"/>
                <w:szCs w:val="20"/>
              </w:rPr>
            </w:pPr>
            <w:r w:rsidRPr="00A06B09">
              <w:rPr>
                <w:i/>
                <w:sz w:val="20"/>
                <w:szCs w:val="20"/>
              </w:rPr>
              <w:t>рубль</w:t>
            </w:r>
          </w:p>
        </w:tc>
        <w:tc>
          <w:tcPr>
            <w:tcW w:w="727" w:type="pct"/>
            <w:tcBorders>
              <w:top w:val="single" w:sz="12" w:space="0" w:color="auto"/>
            </w:tcBorders>
            <w:shd w:val="clear" w:color="000000" w:fill="auto"/>
          </w:tcPr>
          <w:p w14:paraId="3EE6FB30" w14:textId="77777777" w:rsidR="00A06B09" w:rsidRPr="00A06B09"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A06B09" w:rsidRDefault="00A06B09" w:rsidP="00382488">
            <w:pPr>
              <w:jc w:val="center"/>
              <w:rPr>
                <w:i/>
                <w:sz w:val="20"/>
                <w:szCs w:val="20"/>
              </w:rPr>
            </w:pPr>
            <w:r w:rsidRPr="00A06B09">
              <w:rPr>
                <w:i/>
                <w:sz w:val="20"/>
                <w:szCs w:val="20"/>
              </w:rPr>
              <w:t xml:space="preserve">Не выше начальной (максимальной) цены </w:t>
            </w:r>
            <w:r w:rsidR="00927F33">
              <w:rPr>
                <w:i/>
                <w:sz w:val="20"/>
                <w:szCs w:val="20"/>
              </w:rPr>
              <w:t>договора</w:t>
            </w:r>
          </w:p>
        </w:tc>
      </w:tr>
      <w:tr w:rsidR="00A06B09" w:rsidRPr="00A06B09"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A06B09" w:rsidRDefault="00A06B09" w:rsidP="00382488">
            <w:pPr>
              <w:keepNext/>
              <w:spacing w:after="120"/>
              <w:jc w:val="center"/>
              <w:rPr>
                <w:i/>
                <w:sz w:val="20"/>
                <w:szCs w:val="20"/>
              </w:rPr>
            </w:pPr>
            <w:r w:rsidRPr="00A06B09">
              <w:rPr>
                <w:i/>
                <w:sz w:val="20"/>
                <w:szCs w:val="20"/>
              </w:rPr>
              <w:t>2.</w:t>
            </w:r>
          </w:p>
        </w:tc>
        <w:tc>
          <w:tcPr>
            <w:tcW w:w="4651" w:type="pct"/>
            <w:gridSpan w:val="4"/>
            <w:tcBorders>
              <w:right w:val="single" w:sz="12" w:space="0" w:color="auto"/>
            </w:tcBorders>
            <w:shd w:val="clear" w:color="auto" w:fill="F2F2F2"/>
          </w:tcPr>
          <w:p w14:paraId="12D7C386" w14:textId="77777777" w:rsidR="00A06B09" w:rsidRPr="00927F33" w:rsidRDefault="00A06B09" w:rsidP="00382488">
            <w:pPr>
              <w:keepNext/>
              <w:jc w:val="center"/>
              <w:rPr>
                <w:b/>
                <w:i/>
                <w:sz w:val="20"/>
                <w:szCs w:val="20"/>
              </w:rPr>
            </w:pPr>
            <w:proofErr w:type="spellStart"/>
            <w:r w:rsidRPr="00927F33">
              <w:rPr>
                <w:b/>
                <w:i/>
                <w:sz w:val="20"/>
                <w:szCs w:val="20"/>
              </w:rPr>
              <w:t>Нестоимостные</w:t>
            </w:r>
            <w:proofErr w:type="spellEnd"/>
            <w:r w:rsidRPr="00927F33">
              <w:rPr>
                <w:b/>
                <w:i/>
                <w:sz w:val="20"/>
                <w:szCs w:val="20"/>
              </w:rPr>
              <w:t xml:space="preserve"> предложения</w:t>
            </w:r>
          </w:p>
        </w:tc>
      </w:tr>
      <w:tr w:rsidR="00927F33" w:rsidRPr="00A06B09"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A06B09" w:rsidRDefault="00A06B09" w:rsidP="00382488">
            <w:pPr>
              <w:spacing w:after="120"/>
              <w:jc w:val="center"/>
              <w:rPr>
                <w:i/>
                <w:sz w:val="20"/>
                <w:szCs w:val="20"/>
              </w:rPr>
            </w:pPr>
            <w:r w:rsidRPr="00A06B09">
              <w:rPr>
                <w:i/>
                <w:sz w:val="20"/>
                <w:szCs w:val="20"/>
              </w:rPr>
              <w:t>2.1.</w:t>
            </w:r>
          </w:p>
        </w:tc>
        <w:tc>
          <w:tcPr>
            <w:tcW w:w="1751" w:type="pct"/>
            <w:shd w:val="clear" w:color="000000" w:fill="auto"/>
          </w:tcPr>
          <w:p w14:paraId="52745A80" w14:textId="77777777" w:rsidR="00A06B09" w:rsidRPr="00866C34" w:rsidRDefault="00A06B09" w:rsidP="00927F33">
            <w:pPr>
              <w:rPr>
                <w:b/>
                <w:sz w:val="20"/>
                <w:szCs w:val="20"/>
              </w:rPr>
            </w:pPr>
            <w:r w:rsidRPr="00866C34">
              <w:rPr>
                <w:b/>
                <w:bCs/>
                <w:i/>
                <w:sz w:val="20"/>
                <w:szCs w:val="20"/>
              </w:rPr>
              <w:t xml:space="preserve">Показатель: </w:t>
            </w:r>
            <w:r w:rsidRPr="00866C34">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Default="00A06B09" w:rsidP="00382488">
            <w:pPr>
              <w:jc w:val="center"/>
              <w:rPr>
                <w:i/>
                <w:sz w:val="20"/>
                <w:szCs w:val="20"/>
              </w:rPr>
            </w:pPr>
            <w:r w:rsidRPr="00A06B09">
              <w:rPr>
                <w:i/>
                <w:sz w:val="20"/>
                <w:szCs w:val="20"/>
              </w:rPr>
              <w:t xml:space="preserve">Есть </w:t>
            </w:r>
          </w:p>
          <w:p w14:paraId="025FFA45" w14:textId="77777777" w:rsidR="00A06B09" w:rsidRPr="00A06B09" w:rsidRDefault="00A06B09" w:rsidP="00382488">
            <w:pPr>
              <w:jc w:val="center"/>
              <w:rPr>
                <w:i/>
                <w:sz w:val="20"/>
                <w:szCs w:val="20"/>
              </w:rPr>
            </w:pPr>
            <w:r w:rsidRPr="00A06B09">
              <w:rPr>
                <w:i/>
                <w:sz w:val="20"/>
                <w:szCs w:val="20"/>
              </w:rPr>
              <w:t xml:space="preserve">(указать </w:t>
            </w:r>
            <w:r w:rsidR="00927F33">
              <w:rPr>
                <w:i/>
                <w:sz w:val="20"/>
                <w:szCs w:val="20"/>
              </w:rPr>
              <w:t>общую сумму</w:t>
            </w:r>
            <w:r w:rsidRPr="00A06B09">
              <w:rPr>
                <w:i/>
                <w:sz w:val="20"/>
                <w:szCs w:val="20"/>
              </w:rPr>
              <w:t>)</w:t>
            </w:r>
            <w:r w:rsidR="00927F33">
              <w:rPr>
                <w:i/>
                <w:sz w:val="20"/>
                <w:szCs w:val="20"/>
              </w:rPr>
              <w:t xml:space="preserve"> </w:t>
            </w:r>
            <w:r w:rsidRPr="00A06B09">
              <w:rPr>
                <w:i/>
                <w:sz w:val="20"/>
                <w:szCs w:val="20"/>
              </w:rPr>
              <w:t>/</w:t>
            </w:r>
            <w:r w:rsidR="00927F33">
              <w:rPr>
                <w:i/>
                <w:sz w:val="20"/>
                <w:szCs w:val="20"/>
              </w:rPr>
              <w:t xml:space="preserve"> </w:t>
            </w:r>
            <w:r w:rsidRPr="00A06B09">
              <w:rPr>
                <w:i/>
                <w:sz w:val="20"/>
                <w:szCs w:val="20"/>
              </w:rPr>
              <w:t>нет</w:t>
            </w:r>
          </w:p>
        </w:tc>
        <w:tc>
          <w:tcPr>
            <w:tcW w:w="727" w:type="pct"/>
            <w:shd w:val="clear" w:color="000000" w:fill="auto"/>
          </w:tcPr>
          <w:p w14:paraId="3710E41C"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4</w:t>
            </w:r>
            <w:r w:rsidRPr="00A06B09">
              <w:rPr>
                <w:i/>
                <w:color w:val="000000"/>
                <w:sz w:val="20"/>
                <w:szCs w:val="20"/>
              </w:rPr>
              <w:t xml:space="preserve"> к заявке </w:t>
            </w:r>
            <w:r w:rsidR="00927F33">
              <w:rPr>
                <w:i/>
                <w:color w:val="000000"/>
                <w:sz w:val="20"/>
                <w:szCs w:val="20"/>
              </w:rPr>
              <w:t>Участника</w:t>
            </w:r>
          </w:p>
        </w:tc>
      </w:tr>
    </w:tbl>
    <w:p w14:paraId="0CC7C24F" w14:textId="77777777" w:rsidR="000E412A" w:rsidRDefault="000E412A" w:rsidP="00D44CF8">
      <w:pPr>
        <w:ind w:firstLine="567"/>
        <w:jc w:val="both"/>
        <w:rPr>
          <w:i/>
          <w:iCs/>
          <w:color w:val="808080"/>
          <w:sz w:val="20"/>
          <w:szCs w:val="20"/>
        </w:rPr>
      </w:pPr>
      <w:bookmarkStart w:id="113" w:name="_GoBack"/>
      <w:bookmarkEnd w:id="113"/>
    </w:p>
    <w:p w14:paraId="6675FB55" w14:textId="77777777" w:rsidR="00D44CF8" w:rsidRPr="00A06F43" w:rsidRDefault="00D44CF8" w:rsidP="00D44CF8">
      <w:pPr>
        <w:ind w:firstLine="567"/>
        <w:jc w:val="both"/>
        <w:rPr>
          <w:color w:val="808080"/>
          <w:sz w:val="20"/>
          <w:szCs w:val="20"/>
        </w:rPr>
      </w:pPr>
      <w:r w:rsidRPr="00A06F43">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A06F43" w:rsidDel="00A73EAE">
        <w:rPr>
          <w:i/>
          <w:iCs/>
          <w:color w:val="808080"/>
          <w:sz w:val="20"/>
          <w:szCs w:val="20"/>
        </w:rPr>
        <w:t xml:space="preserve"> </w:t>
      </w:r>
      <w:r w:rsidRPr="00A06F43">
        <w:rPr>
          <w:i/>
          <w:iCs/>
          <w:color w:val="808080"/>
          <w:sz w:val="20"/>
          <w:szCs w:val="20"/>
        </w:rPr>
        <w:t>документами</w:t>
      </w:r>
      <w:r w:rsidR="00B968D3">
        <w:rPr>
          <w:i/>
          <w:iCs/>
          <w:color w:val="808080"/>
          <w:sz w:val="20"/>
          <w:szCs w:val="20"/>
        </w:rPr>
        <w:t xml:space="preserve"> согласно Формам</w:t>
      </w:r>
      <w:r w:rsidRPr="00A06F43">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lastRenderedPageBreak/>
        <w:t xml:space="preserve">Мы понимаем, что предлагаемая нами цена договора и единичные расценки </w:t>
      </w:r>
      <w:r w:rsidRPr="00A06F43">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A06F43">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A06F43">
        <w:rPr>
          <w:iCs/>
          <w:sz w:val="20"/>
          <w:szCs w:val="20"/>
        </w:rPr>
        <w:t xml:space="preserve">Заказчиком </w:t>
      </w:r>
      <w:r w:rsidRPr="00A06F43">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A06F43">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A06F43">
        <w:rPr>
          <w:color w:val="A6A6A6"/>
          <w:sz w:val="20"/>
          <w:szCs w:val="20"/>
        </w:rPr>
        <w:t>.</w:t>
      </w:r>
      <w:r w:rsidRPr="00A06F43">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3F1437" w:rsidRDefault="00D44CF8" w:rsidP="00D44CF8">
      <w:pPr>
        <w:rPr>
          <w:sz w:val="20"/>
        </w:rPr>
      </w:pPr>
      <w:r w:rsidRPr="003F1437">
        <w:rPr>
          <w:sz w:val="20"/>
        </w:rPr>
        <w:t>___________________________________________</w:t>
      </w:r>
    </w:p>
    <w:p w14:paraId="34734D85" w14:textId="77777777" w:rsidR="00D44CF8" w:rsidRPr="003F1437" w:rsidRDefault="00D44CF8" w:rsidP="00D44CF8">
      <w:pPr>
        <w:rPr>
          <w:sz w:val="20"/>
          <w:vertAlign w:val="subscript"/>
        </w:rPr>
      </w:pPr>
      <w:r w:rsidRPr="003F1437">
        <w:rPr>
          <w:sz w:val="20"/>
          <w:vertAlign w:val="subscript"/>
        </w:rPr>
        <w:t xml:space="preserve">                                                           (подпись, М.П.)</w:t>
      </w:r>
    </w:p>
    <w:p w14:paraId="4671C461" w14:textId="77777777" w:rsidR="00D44CF8" w:rsidRPr="003F1437" w:rsidRDefault="00D44CF8" w:rsidP="00D44CF8">
      <w:pPr>
        <w:rPr>
          <w:sz w:val="20"/>
          <w:vertAlign w:val="subscript"/>
        </w:rPr>
      </w:pPr>
      <w:r w:rsidRPr="003F1437">
        <w:rPr>
          <w:sz w:val="20"/>
          <w:vertAlign w:val="subscript"/>
        </w:rPr>
        <w:t>__________________________________________________________________</w:t>
      </w:r>
    </w:p>
    <w:p w14:paraId="158787A5"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0B6B8695" w14:textId="77777777" w:rsidR="00D44CF8" w:rsidRPr="003F1437" w:rsidRDefault="00D44CF8" w:rsidP="00D44CF8">
      <w:pPr>
        <w:rPr>
          <w:sz w:val="20"/>
        </w:rPr>
      </w:pPr>
    </w:p>
    <w:p w14:paraId="3716BA1A" w14:textId="77777777" w:rsidR="00D44CF8" w:rsidRPr="003F1437" w:rsidRDefault="00D44CF8" w:rsidP="00D44CF8">
      <w:pPr>
        <w:rPr>
          <w:szCs w:val="20"/>
        </w:rPr>
      </w:pPr>
    </w:p>
    <w:p w14:paraId="7DEE4538"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8E26403" w14:textId="77777777" w:rsidR="00D44CF8" w:rsidRPr="003F1437" w:rsidRDefault="00D44CF8" w:rsidP="00D44CF8">
      <w:pPr>
        <w:rPr>
          <w:szCs w:val="20"/>
        </w:rPr>
      </w:pPr>
    </w:p>
    <w:p w14:paraId="6023ABDE" w14:textId="77777777" w:rsidR="00D44CF8" w:rsidRPr="003F1437" w:rsidRDefault="00D44CF8" w:rsidP="00D44CF8">
      <w:pPr>
        <w:rPr>
          <w:sz w:val="20"/>
          <w:szCs w:val="20"/>
        </w:rPr>
      </w:pPr>
      <w:r w:rsidRPr="003F1437">
        <w:rPr>
          <w:sz w:val="20"/>
          <w:szCs w:val="20"/>
        </w:rPr>
        <w:t>Инструкция по заполнению:</w:t>
      </w:r>
    </w:p>
    <w:p w14:paraId="53854940" w14:textId="77777777" w:rsidR="00D44CF8" w:rsidRPr="003F1437" w:rsidRDefault="00D44CF8" w:rsidP="00D44CF8">
      <w:pPr>
        <w:rPr>
          <w:sz w:val="20"/>
          <w:szCs w:val="20"/>
        </w:rPr>
      </w:pPr>
      <w:r w:rsidRPr="003F1437">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3F1437" w:rsidRDefault="00D44CF8" w:rsidP="00D44CF8">
      <w:pPr>
        <w:rPr>
          <w:sz w:val="20"/>
          <w:szCs w:val="20"/>
        </w:rPr>
      </w:pPr>
      <w:r w:rsidRPr="003F1437">
        <w:rPr>
          <w:sz w:val="20"/>
          <w:szCs w:val="20"/>
        </w:rPr>
        <w:t>3. Форма должна быть подписана и скреплена оттиском печати (при наличии).</w:t>
      </w:r>
    </w:p>
    <w:p w14:paraId="1FA546E1" w14:textId="77777777" w:rsidR="00D44CF8" w:rsidRPr="003F1437" w:rsidRDefault="00D44CF8" w:rsidP="00D44CF8">
      <w:pPr>
        <w:rPr>
          <w:sz w:val="20"/>
          <w:vertAlign w:val="subscript"/>
        </w:rPr>
      </w:pPr>
      <w:r w:rsidRPr="003F1437">
        <w:rPr>
          <w:sz w:val="20"/>
        </w:rPr>
        <w:br w:type="page"/>
      </w:r>
    </w:p>
    <w:p w14:paraId="229CE1AF" w14:textId="77777777" w:rsidR="00D44CF8" w:rsidRPr="003F1437" w:rsidRDefault="00D44CF8" w:rsidP="005D6F9B">
      <w:pPr>
        <w:ind w:left="-142"/>
        <w:jc w:val="center"/>
        <w:rPr>
          <w:b/>
        </w:rPr>
      </w:pPr>
      <w:r w:rsidRPr="003F1437">
        <w:rPr>
          <w:b/>
        </w:rPr>
        <w:lastRenderedPageBreak/>
        <w:t>ФОРМА 2.</w:t>
      </w:r>
    </w:p>
    <w:p w14:paraId="778AB609" w14:textId="77777777" w:rsidR="00D44CF8" w:rsidRPr="003F1437" w:rsidRDefault="00D44CF8" w:rsidP="005D6F9B">
      <w:pPr>
        <w:ind w:left="-142"/>
        <w:jc w:val="center"/>
        <w:rPr>
          <w:sz w:val="20"/>
          <w:szCs w:val="20"/>
        </w:rPr>
      </w:pPr>
      <w:r w:rsidRPr="003F1437">
        <w:rPr>
          <w:sz w:val="20"/>
          <w:szCs w:val="20"/>
        </w:rPr>
        <w:t>Анкета Участника закупки</w:t>
      </w:r>
    </w:p>
    <w:p w14:paraId="1F7671B4"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DF4D8BD" w14:textId="77777777" w:rsidR="00D44CF8" w:rsidRPr="003F1437" w:rsidRDefault="00D44CF8" w:rsidP="00D44CF8">
      <w:pPr>
        <w:ind w:left="-142"/>
        <w:rPr>
          <w:sz w:val="20"/>
          <w:szCs w:val="20"/>
        </w:rPr>
      </w:pPr>
    </w:p>
    <w:p w14:paraId="552B9609"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427CD23"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05F5607B"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3182FAF8" w14:textId="77777777" w:rsidR="00D44CF8" w:rsidRPr="003F1437" w:rsidRDefault="00D44CF8" w:rsidP="00D44CF8">
      <w:pPr>
        <w:ind w:left="-142"/>
        <w:rPr>
          <w:sz w:val="20"/>
          <w:szCs w:val="20"/>
        </w:rPr>
      </w:pPr>
    </w:p>
    <w:p w14:paraId="08E2BCFC" w14:textId="77777777" w:rsidR="00D44CF8" w:rsidRPr="003F1437" w:rsidRDefault="00D44CF8" w:rsidP="00D44CF8">
      <w:pPr>
        <w:jc w:val="center"/>
        <w:rPr>
          <w:b/>
        </w:rPr>
      </w:pPr>
      <w:r w:rsidRPr="003F1437">
        <w:rPr>
          <w:b/>
        </w:rPr>
        <w:t>АНКЕТА УЧАСТНИКА ЗАКУПКИ</w:t>
      </w:r>
    </w:p>
    <w:p w14:paraId="7D78CE8F" w14:textId="77777777" w:rsidR="00D44CF8" w:rsidRPr="003F1437"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3F1437"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3F1437" w:rsidRDefault="00D44CF8" w:rsidP="00FE3B78">
            <w:pPr>
              <w:numPr>
                <w:ilvl w:val="0"/>
                <w:numId w:val="9"/>
              </w:numPr>
              <w:tabs>
                <w:tab w:val="num" w:pos="180"/>
              </w:tabs>
              <w:spacing w:after="200" w:line="216" w:lineRule="auto"/>
              <w:ind w:left="0" w:firstLine="5"/>
              <w:jc w:val="both"/>
              <w:rPr>
                <w:b/>
                <w:sz w:val="22"/>
              </w:rPr>
            </w:pPr>
            <w:r w:rsidRPr="003F1437">
              <w:rPr>
                <w:b/>
                <w:sz w:val="22"/>
              </w:rPr>
              <w:t xml:space="preserve">Полное </w:t>
            </w:r>
            <w:r w:rsidRPr="003F1437">
              <w:rPr>
                <w:b/>
                <w:bCs/>
                <w:sz w:val="22"/>
              </w:rPr>
              <w:t xml:space="preserve">и сокращенное </w:t>
            </w:r>
            <w:r w:rsidRPr="003F1437">
              <w:rPr>
                <w:b/>
                <w:sz w:val="22"/>
              </w:rPr>
              <w:t xml:space="preserve">наименования </w:t>
            </w:r>
            <w:r w:rsidR="0021567A" w:rsidRPr="003F1437">
              <w:rPr>
                <w:b/>
                <w:sz w:val="22"/>
              </w:rPr>
              <w:t xml:space="preserve">Участника </w:t>
            </w:r>
            <w:r w:rsidR="0021567A">
              <w:rPr>
                <w:b/>
                <w:sz w:val="22"/>
              </w:rPr>
              <w:t>закупки</w:t>
            </w:r>
            <w:r w:rsidRPr="003F1437">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3F1437" w:rsidRDefault="00D44CF8" w:rsidP="00D44CF8">
            <w:pPr>
              <w:spacing w:line="216" w:lineRule="auto"/>
              <w:ind w:left="-142" w:firstLine="142"/>
              <w:rPr>
                <w:b/>
                <w:sz w:val="22"/>
              </w:rPr>
            </w:pPr>
          </w:p>
        </w:tc>
      </w:tr>
      <w:tr w:rsidR="00D44CF8" w:rsidRPr="003F1437"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3F1437" w:rsidRDefault="00D44CF8" w:rsidP="00FE3B78">
            <w:pPr>
              <w:numPr>
                <w:ilvl w:val="0"/>
                <w:numId w:val="9"/>
              </w:numPr>
              <w:tabs>
                <w:tab w:val="num" w:pos="500"/>
              </w:tabs>
              <w:spacing w:after="200" w:line="216" w:lineRule="auto"/>
              <w:ind w:left="0" w:firstLine="5"/>
              <w:jc w:val="both"/>
              <w:rPr>
                <w:b/>
                <w:sz w:val="22"/>
              </w:rPr>
            </w:pPr>
            <w:r w:rsidRPr="003F1437">
              <w:rPr>
                <w:b/>
                <w:sz w:val="22"/>
              </w:rPr>
              <w:t>Регистрационные данные:</w:t>
            </w:r>
          </w:p>
          <w:p w14:paraId="56FEE8E4" w14:textId="77777777" w:rsidR="00D44CF8" w:rsidRPr="003F1437" w:rsidRDefault="00D44CF8" w:rsidP="00D44CF8">
            <w:pPr>
              <w:spacing w:line="216" w:lineRule="auto"/>
              <w:ind w:firstLine="5"/>
              <w:rPr>
                <w:sz w:val="22"/>
              </w:rPr>
            </w:pPr>
            <w:r w:rsidRPr="003F1437">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3F1437" w:rsidRDefault="00D44CF8" w:rsidP="00D44CF8">
            <w:pPr>
              <w:spacing w:line="216" w:lineRule="auto"/>
              <w:ind w:left="-142" w:firstLine="142"/>
              <w:rPr>
                <w:b/>
                <w:sz w:val="22"/>
              </w:rPr>
            </w:pPr>
          </w:p>
        </w:tc>
      </w:tr>
      <w:tr w:rsidR="00D44CF8" w:rsidRPr="003F1437"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3F1437" w:rsidRDefault="00D44CF8" w:rsidP="00D44CF8">
            <w:pPr>
              <w:spacing w:line="216" w:lineRule="auto"/>
              <w:ind w:left="-142" w:firstLine="142"/>
              <w:rPr>
                <w:i/>
                <w:sz w:val="22"/>
              </w:rPr>
            </w:pPr>
          </w:p>
          <w:p w14:paraId="44A8A5A2" w14:textId="77777777" w:rsidR="00D44CF8" w:rsidRPr="003F1437" w:rsidRDefault="00D44CF8" w:rsidP="00D44CF8">
            <w:pPr>
              <w:spacing w:line="216" w:lineRule="auto"/>
              <w:ind w:left="-142" w:firstLine="142"/>
              <w:rPr>
                <w:sz w:val="22"/>
              </w:rPr>
            </w:pPr>
            <w:r w:rsidRPr="003F1437">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3F1437" w:rsidRDefault="00D44CF8" w:rsidP="00D44CF8">
            <w:pPr>
              <w:spacing w:line="216" w:lineRule="auto"/>
              <w:ind w:left="-142" w:firstLine="142"/>
              <w:rPr>
                <w:sz w:val="22"/>
              </w:rPr>
            </w:pPr>
            <w:r w:rsidRPr="003F1437">
              <w:rPr>
                <w:sz w:val="22"/>
              </w:rPr>
              <w:t xml:space="preserve">ИНН: </w:t>
            </w:r>
          </w:p>
          <w:p w14:paraId="7DD299A9" w14:textId="77777777" w:rsidR="00D44CF8" w:rsidRPr="003F1437" w:rsidRDefault="00D44CF8" w:rsidP="00D44CF8">
            <w:pPr>
              <w:spacing w:line="216" w:lineRule="auto"/>
              <w:ind w:left="-142" w:firstLine="142"/>
              <w:rPr>
                <w:sz w:val="22"/>
              </w:rPr>
            </w:pPr>
            <w:r w:rsidRPr="003F1437">
              <w:rPr>
                <w:sz w:val="22"/>
              </w:rPr>
              <w:t xml:space="preserve">КПП: </w:t>
            </w:r>
          </w:p>
          <w:p w14:paraId="135DEF58" w14:textId="77777777" w:rsidR="00D44CF8" w:rsidRPr="003F1437" w:rsidRDefault="00D44CF8" w:rsidP="00D44CF8">
            <w:pPr>
              <w:spacing w:line="216" w:lineRule="auto"/>
              <w:ind w:left="-142" w:firstLine="142"/>
              <w:rPr>
                <w:sz w:val="22"/>
              </w:rPr>
            </w:pPr>
            <w:r w:rsidRPr="003F1437">
              <w:rPr>
                <w:sz w:val="22"/>
              </w:rPr>
              <w:t xml:space="preserve">ОГРН (ОГРНИП): </w:t>
            </w:r>
          </w:p>
          <w:p w14:paraId="15B3BBB1" w14:textId="77777777" w:rsidR="00D44CF8" w:rsidRPr="003F1437" w:rsidRDefault="00D44CF8" w:rsidP="00D44CF8">
            <w:pPr>
              <w:spacing w:line="216" w:lineRule="auto"/>
              <w:ind w:left="-142" w:firstLine="142"/>
              <w:rPr>
                <w:sz w:val="22"/>
              </w:rPr>
            </w:pPr>
            <w:r w:rsidRPr="003F1437">
              <w:rPr>
                <w:sz w:val="22"/>
              </w:rPr>
              <w:t xml:space="preserve">ОКПО: </w:t>
            </w:r>
          </w:p>
        </w:tc>
      </w:tr>
      <w:tr w:rsidR="00D44CF8" w:rsidRPr="003F1437"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3F1437" w:rsidRDefault="00D44CF8" w:rsidP="00D44CF8">
            <w:pPr>
              <w:spacing w:line="216" w:lineRule="auto"/>
              <w:ind w:left="-142" w:firstLine="142"/>
              <w:rPr>
                <w:i/>
                <w:sz w:val="22"/>
              </w:rPr>
            </w:pPr>
          </w:p>
        </w:tc>
      </w:tr>
      <w:tr w:rsidR="00D44CF8" w:rsidRPr="003F1437"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3F1437" w:rsidRDefault="00D44CF8" w:rsidP="00D44CF8">
            <w:pPr>
              <w:tabs>
                <w:tab w:val="left" w:pos="540"/>
              </w:tabs>
              <w:spacing w:line="216" w:lineRule="auto"/>
              <w:ind w:left="-142" w:firstLine="142"/>
              <w:jc w:val="both"/>
              <w:rPr>
                <w:b/>
                <w:sz w:val="22"/>
              </w:rPr>
            </w:pPr>
            <w:r w:rsidRPr="003F1437">
              <w:rPr>
                <w:b/>
                <w:sz w:val="22"/>
              </w:rPr>
              <w:t>3.Адреса:</w:t>
            </w:r>
          </w:p>
          <w:p w14:paraId="2E29DFFF" w14:textId="77777777" w:rsidR="00D44CF8" w:rsidRPr="003F1437" w:rsidRDefault="00D44CF8" w:rsidP="00D44CF8">
            <w:pPr>
              <w:tabs>
                <w:tab w:val="left" w:pos="540"/>
              </w:tabs>
              <w:spacing w:line="216" w:lineRule="auto"/>
              <w:ind w:left="-142" w:firstLine="142"/>
              <w:jc w:val="both"/>
              <w:rPr>
                <w:b/>
                <w:bCs/>
                <w:sz w:val="22"/>
              </w:rPr>
            </w:pPr>
            <w:r w:rsidRPr="003F1437">
              <w:rPr>
                <w:b/>
                <w:sz w:val="22"/>
              </w:rPr>
              <w:t>3.1. Местонахождение (</w:t>
            </w:r>
            <w:r w:rsidRPr="003F1437">
              <w:rPr>
                <w:b/>
                <w:bCs/>
                <w:sz w:val="22"/>
              </w:rPr>
              <w:t>адрес) Участника закупки</w:t>
            </w:r>
          </w:p>
          <w:p w14:paraId="17830431" w14:textId="77777777" w:rsidR="00D44CF8" w:rsidRPr="003F1437" w:rsidRDefault="00D44CF8" w:rsidP="00D44CF8">
            <w:pPr>
              <w:tabs>
                <w:tab w:val="left" w:pos="540"/>
              </w:tabs>
              <w:spacing w:line="216" w:lineRule="auto"/>
              <w:ind w:left="-142" w:firstLine="142"/>
              <w:jc w:val="both"/>
              <w:rPr>
                <w:b/>
                <w:bCs/>
                <w:sz w:val="22"/>
              </w:rPr>
            </w:pPr>
          </w:p>
          <w:p w14:paraId="18449B61" w14:textId="77777777" w:rsidR="00D44CF8" w:rsidRPr="003F1437" w:rsidRDefault="00D44CF8" w:rsidP="00D44CF8">
            <w:pPr>
              <w:tabs>
                <w:tab w:val="left" w:pos="540"/>
              </w:tabs>
              <w:spacing w:line="216" w:lineRule="auto"/>
              <w:ind w:left="-142" w:firstLine="142"/>
              <w:jc w:val="both"/>
              <w:rPr>
                <w:b/>
                <w:bCs/>
                <w:sz w:val="22"/>
              </w:rPr>
            </w:pPr>
          </w:p>
          <w:p w14:paraId="1B0987F8" w14:textId="77777777" w:rsidR="00D44CF8" w:rsidRPr="003F1437" w:rsidRDefault="00D44CF8" w:rsidP="00D44CF8">
            <w:pPr>
              <w:tabs>
                <w:tab w:val="left" w:pos="540"/>
              </w:tabs>
              <w:spacing w:line="216" w:lineRule="auto"/>
              <w:ind w:left="-142" w:firstLine="142"/>
              <w:jc w:val="both"/>
              <w:rPr>
                <w:b/>
                <w:bCs/>
                <w:sz w:val="22"/>
              </w:rPr>
            </w:pPr>
            <w:r w:rsidRPr="003F1437">
              <w:rPr>
                <w:b/>
                <w:bCs/>
                <w:sz w:val="22"/>
              </w:rPr>
              <w:t>3.2. Почтовый адрес Участника закупки</w:t>
            </w:r>
          </w:p>
          <w:p w14:paraId="57B2039E" w14:textId="77777777" w:rsidR="00D44CF8" w:rsidRPr="003F1437" w:rsidRDefault="00D44CF8" w:rsidP="00D44CF8">
            <w:pPr>
              <w:tabs>
                <w:tab w:val="left" w:pos="540"/>
              </w:tabs>
              <w:spacing w:line="216" w:lineRule="auto"/>
              <w:ind w:left="-142" w:firstLine="142"/>
              <w:jc w:val="both"/>
              <w:rPr>
                <w:b/>
                <w:bCs/>
                <w:sz w:val="22"/>
              </w:rPr>
            </w:pPr>
          </w:p>
          <w:p w14:paraId="6341AC06" w14:textId="77777777" w:rsidR="00D44CF8" w:rsidRPr="003F1437" w:rsidRDefault="00D44CF8" w:rsidP="00D44CF8">
            <w:pPr>
              <w:tabs>
                <w:tab w:val="left" w:pos="540"/>
              </w:tabs>
              <w:spacing w:line="216" w:lineRule="auto"/>
              <w:ind w:left="-142" w:firstLine="142"/>
              <w:jc w:val="both"/>
              <w:rPr>
                <w:b/>
                <w:bCs/>
                <w:sz w:val="22"/>
              </w:rPr>
            </w:pPr>
          </w:p>
          <w:p w14:paraId="69714409" w14:textId="77777777" w:rsidR="00D44CF8" w:rsidRPr="003F1437"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3F1437" w:rsidRDefault="00D44CF8" w:rsidP="00D44CF8">
            <w:pPr>
              <w:spacing w:line="216" w:lineRule="auto"/>
              <w:ind w:left="-142" w:firstLine="142"/>
              <w:rPr>
                <w:sz w:val="22"/>
              </w:rPr>
            </w:pPr>
            <w:r w:rsidRPr="003F1437">
              <w:rPr>
                <w:sz w:val="22"/>
              </w:rPr>
              <w:t xml:space="preserve">Страна </w:t>
            </w:r>
          </w:p>
        </w:tc>
      </w:tr>
      <w:tr w:rsidR="00D44CF8" w:rsidRPr="003F1437"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3F1437" w:rsidRDefault="00D44CF8" w:rsidP="00D44CF8">
            <w:pPr>
              <w:spacing w:line="216" w:lineRule="auto"/>
              <w:ind w:left="-142" w:firstLine="142"/>
              <w:rPr>
                <w:sz w:val="22"/>
              </w:rPr>
            </w:pPr>
          </w:p>
        </w:tc>
      </w:tr>
      <w:tr w:rsidR="00D44CF8" w:rsidRPr="003F1437"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3F1437" w:rsidRDefault="00D44CF8" w:rsidP="00D44CF8">
            <w:pPr>
              <w:spacing w:line="216" w:lineRule="auto"/>
              <w:ind w:left="-142" w:firstLine="142"/>
              <w:rPr>
                <w:sz w:val="22"/>
              </w:rPr>
            </w:pPr>
            <w:r w:rsidRPr="003F1437">
              <w:rPr>
                <w:sz w:val="22"/>
              </w:rPr>
              <w:t>Страна</w:t>
            </w:r>
          </w:p>
        </w:tc>
      </w:tr>
      <w:tr w:rsidR="00D44CF8" w:rsidRPr="003F1437"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3F1437"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3F1437" w:rsidRDefault="00D44CF8" w:rsidP="00D44CF8">
            <w:pPr>
              <w:spacing w:line="216" w:lineRule="auto"/>
              <w:ind w:left="-142" w:firstLine="142"/>
              <w:rPr>
                <w:sz w:val="22"/>
              </w:rPr>
            </w:pPr>
          </w:p>
        </w:tc>
      </w:tr>
      <w:tr w:rsidR="00D44CF8" w:rsidRPr="003F1437"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3F1437" w:rsidRDefault="00D44CF8" w:rsidP="00FE3B78">
            <w:pPr>
              <w:numPr>
                <w:ilvl w:val="0"/>
                <w:numId w:val="10"/>
              </w:numPr>
              <w:tabs>
                <w:tab w:val="num" w:pos="0"/>
                <w:tab w:val="left" w:pos="540"/>
              </w:tabs>
              <w:spacing w:after="200" w:line="216" w:lineRule="auto"/>
              <w:ind w:left="-142" w:firstLine="142"/>
              <w:jc w:val="both"/>
              <w:rPr>
                <w:b/>
                <w:bCs/>
                <w:sz w:val="22"/>
              </w:rPr>
            </w:pPr>
            <w:r w:rsidRPr="003F1437">
              <w:rPr>
                <w:b/>
                <w:sz w:val="22"/>
              </w:rPr>
              <w:t xml:space="preserve">Банковские реквизиты </w:t>
            </w:r>
            <w:r w:rsidRPr="003F1437">
              <w:rPr>
                <w:i/>
                <w:sz w:val="22"/>
              </w:rPr>
              <w:t>(может быть несколько)</w:t>
            </w:r>
            <w:r w:rsidRPr="003F1437">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3F1437" w:rsidRDefault="00D44CF8" w:rsidP="00D44CF8">
            <w:pPr>
              <w:spacing w:line="216" w:lineRule="auto"/>
              <w:ind w:left="-142" w:firstLine="142"/>
              <w:rPr>
                <w:sz w:val="22"/>
              </w:rPr>
            </w:pPr>
          </w:p>
        </w:tc>
      </w:tr>
      <w:tr w:rsidR="00D44CF8" w:rsidRPr="003F1437"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3F1437" w:rsidRDefault="00D44CF8" w:rsidP="00D44CF8">
            <w:pPr>
              <w:spacing w:line="216" w:lineRule="auto"/>
              <w:ind w:left="-142" w:firstLine="142"/>
              <w:rPr>
                <w:sz w:val="22"/>
              </w:rPr>
            </w:pPr>
            <w:r w:rsidRPr="003F1437">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3F1437" w:rsidRDefault="00D44CF8" w:rsidP="00D44CF8">
            <w:pPr>
              <w:spacing w:line="216" w:lineRule="auto"/>
              <w:ind w:left="-142" w:firstLine="142"/>
              <w:rPr>
                <w:sz w:val="22"/>
              </w:rPr>
            </w:pPr>
          </w:p>
        </w:tc>
      </w:tr>
      <w:tr w:rsidR="00D44CF8" w:rsidRPr="003F1437"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3F1437" w:rsidRDefault="00D44CF8" w:rsidP="00D44CF8">
            <w:pPr>
              <w:spacing w:line="216" w:lineRule="auto"/>
              <w:ind w:left="-142" w:firstLine="142"/>
              <w:rPr>
                <w:sz w:val="22"/>
              </w:rPr>
            </w:pPr>
            <w:r w:rsidRPr="003F1437">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3F1437" w:rsidRDefault="00D44CF8" w:rsidP="00D44CF8">
            <w:pPr>
              <w:spacing w:line="216" w:lineRule="auto"/>
              <w:ind w:left="-142" w:firstLine="142"/>
              <w:rPr>
                <w:sz w:val="22"/>
              </w:rPr>
            </w:pPr>
          </w:p>
        </w:tc>
      </w:tr>
      <w:tr w:rsidR="00D44CF8" w:rsidRPr="003F1437"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3F1437" w:rsidRDefault="00D44CF8" w:rsidP="00D44CF8">
            <w:pPr>
              <w:spacing w:line="216" w:lineRule="auto"/>
              <w:ind w:left="-142" w:firstLine="142"/>
              <w:rPr>
                <w:sz w:val="22"/>
              </w:rPr>
            </w:pPr>
            <w:r w:rsidRPr="003F1437">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3F1437" w:rsidRDefault="00D44CF8" w:rsidP="00D44CF8">
            <w:pPr>
              <w:spacing w:line="216" w:lineRule="auto"/>
              <w:ind w:left="-142" w:firstLine="142"/>
              <w:rPr>
                <w:sz w:val="22"/>
              </w:rPr>
            </w:pPr>
          </w:p>
        </w:tc>
      </w:tr>
      <w:tr w:rsidR="00D44CF8" w:rsidRPr="003F1437"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3F1437" w:rsidRDefault="00D44CF8" w:rsidP="00D44CF8">
            <w:pPr>
              <w:spacing w:line="216" w:lineRule="auto"/>
              <w:ind w:left="-142" w:firstLine="142"/>
              <w:rPr>
                <w:sz w:val="22"/>
              </w:rPr>
            </w:pPr>
            <w:r w:rsidRPr="003F1437">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3F1437" w:rsidRDefault="00D44CF8" w:rsidP="00D44CF8">
            <w:pPr>
              <w:spacing w:line="216" w:lineRule="auto"/>
              <w:ind w:left="-142" w:firstLine="142"/>
              <w:rPr>
                <w:sz w:val="22"/>
              </w:rPr>
            </w:pPr>
          </w:p>
        </w:tc>
      </w:tr>
      <w:tr w:rsidR="00D44CF8" w:rsidRPr="003F1437"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3F1437" w:rsidRDefault="00D44CF8" w:rsidP="00D44CF8">
            <w:pPr>
              <w:spacing w:line="216" w:lineRule="auto"/>
              <w:ind w:left="-142" w:firstLine="142"/>
              <w:rPr>
                <w:sz w:val="22"/>
              </w:rPr>
            </w:pPr>
          </w:p>
        </w:tc>
      </w:tr>
      <w:tr w:rsidR="00D44CF8" w:rsidRPr="003F1437"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3F1437" w:rsidRDefault="00D44CF8" w:rsidP="00D44CF8">
            <w:pPr>
              <w:spacing w:line="216" w:lineRule="auto"/>
              <w:ind w:left="-142" w:firstLine="142"/>
              <w:rPr>
                <w:sz w:val="22"/>
              </w:rPr>
            </w:pPr>
          </w:p>
        </w:tc>
      </w:tr>
      <w:tr w:rsidR="00D44CF8" w:rsidRPr="003F1437"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Контактные телефоны, е-</w:t>
            </w:r>
            <w:r w:rsidRPr="003F1437">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3F1437" w:rsidRDefault="00D44CF8" w:rsidP="00D44CF8">
            <w:pPr>
              <w:spacing w:line="216" w:lineRule="auto"/>
              <w:ind w:left="-142" w:firstLine="142"/>
              <w:rPr>
                <w:sz w:val="22"/>
              </w:rPr>
            </w:pPr>
          </w:p>
        </w:tc>
      </w:tr>
    </w:tbl>
    <w:p w14:paraId="6CEDD13F" w14:textId="77777777" w:rsidR="00D44CF8" w:rsidRPr="003F1437" w:rsidRDefault="00D44CF8" w:rsidP="00D44CF8">
      <w:pPr>
        <w:ind w:left="-142" w:firstLine="142"/>
        <w:rPr>
          <w:sz w:val="20"/>
          <w:szCs w:val="20"/>
        </w:rPr>
      </w:pPr>
    </w:p>
    <w:p w14:paraId="7A815638" w14:textId="77777777" w:rsidR="00D44CF8" w:rsidRPr="003F1437" w:rsidRDefault="00D44CF8" w:rsidP="00D44CF8">
      <w:pPr>
        <w:ind w:left="-142" w:firstLine="142"/>
        <w:rPr>
          <w:sz w:val="20"/>
        </w:rPr>
      </w:pPr>
      <w:r w:rsidRPr="003F1437">
        <w:rPr>
          <w:sz w:val="20"/>
        </w:rPr>
        <w:t>___________________________________________</w:t>
      </w:r>
    </w:p>
    <w:p w14:paraId="4ED597C1" w14:textId="77777777" w:rsidR="00D44CF8" w:rsidRPr="003F1437" w:rsidRDefault="00D44CF8" w:rsidP="00D44CF8">
      <w:pPr>
        <w:ind w:left="-142" w:firstLine="142"/>
        <w:rPr>
          <w:sz w:val="20"/>
          <w:vertAlign w:val="subscript"/>
        </w:rPr>
      </w:pPr>
      <w:r w:rsidRPr="003F1437">
        <w:rPr>
          <w:sz w:val="20"/>
          <w:vertAlign w:val="subscript"/>
        </w:rPr>
        <w:t xml:space="preserve">                                                           (подпись, М.П.)</w:t>
      </w:r>
    </w:p>
    <w:p w14:paraId="732BB93A" w14:textId="77777777" w:rsidR="00D44CF8" w:rsidRPr="003F1437" w:rsidRDefault="00D44CF8" w:rsidP="00D44CF8">
      <w:pPr>
        <w:ind w:left="-142" w:firstLine="142"/>
        <w:rPr>
          <w:sz w:val="20"/>
        </w:rPr>
      </w:pPr>
      <w:r w:rsidRPr="003F1437">
        <w:rPr>
          <w:sz w:val="20"/>
        </w:rPr>
        <w:t>___________________________________________</w:t>
      </w:r>
    </w:p>
    <w:p w14:paraId="6F6DD869" w14:textId="77777777" w:rsidR="00D44CF8" w:rsidRPr="003F1437" w:rsidRDefault="00D44CF8" w:rsidP="00D44CF8">
      <w:pPr>
        <w:ind w:left="-142" w:firstLine="142"/>
        <w:rPr>
          <w:sz w:val="20"/>
          <w:vertAlign w:val="subscript"/>
        </w:rPr>
      </w:pPr>
      <w:r w:rsidRPr="003F1437">
        <w:rPr>
          <w:sz w:val="20"/>
          <w:vertAlign w:val="subscript"/>
        </w:rPr>
        <w:t xml:space="preserve">                            (фамилия, имя, отчество подписавшего, должность)</w:t>
      </w:r>
    </w:p>
    <w:p w14:paraId="6414152D" w14:textId="77777777" w:rsidR="00D44CF8" w:rsidRPr="003F1437" w:rsidRDefault="00D44CF8" w:rsidP="00D44CF8">
      <w:pPr>
        <w:rPr>
          <w:sz w:val="22"/>
          <w:szCs w:val="22"/>
        </w:rPr>
      </w:pPr>
    </w:p>
    <w:p w14:paraId="717D41E0"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D55291B" w14:textId="77777777" w:rsidR="00D44CF8" w:rsidRPr="005625E3" w:rsidRDefault="00D44CF8" w:rsidP="00D44CF8">
      <w:pPr>
        <w:jc w:val="both"/>
        <w:rPr>
          <w:sz w:val="16"/>
          <w:szCs w:val="16"/>
        </w:rPr>
      </w:pPr>
      <w:r w:rsidRPr="005625E3">
        <w:rPr>
          <w:sz w:val="16"/>
          <w:szCs w:val="16"/>
        </w:rPr>
        <w:t>Инструкция по заполнению:</w:t>
      </w:r>
    </w:p>
    <w:p w14:paraId="7716DF06" w14:textId="77777777" w:rsidR="00D44CF8" w:rsidRPr="005625E3" w:rsidRDefault="00D44CF8" w:rsidP="00D44CF8">
      <w:pPr>
        <w:jc w:val="both"/>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5625E3" w:rsidRDefault="00D44CF8" w:rsidP="00D44CF8">
      <w:pPr>
        <w:jc w:val="both"/>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5625E3" w:rsidRDefault="00D44CF8" w:rsidP="00D44CF8">
      <w:pPr>
        <w:jc w:val="both"/>
        <w:rPr>
          <w:sz w:val="16"/>
          <w:szCs w:val="16"/>
        </w:rPr>
      </w:pPr>
      <w:r w:rsidRPr="005625E3">
        <w:rPr>
          <w:sz w:val="16"/>
          <w:szCs w:val="16"/>
        </w:rPr>
        <w:t>3. Форма должна быть подписана и скреплена оттиском печати (при наличии).</w:t>
      </w:r>
    </w:p>
    <w:p w14:paraId="362161C2" w14:textId="77777777" w:rsidR="003245A6" w:rsidRPr="003F1437" w:rsidRDefault="003245A6" w:rsidP="003245A6">
      <w:pPr>
        <w:jc w:val="both"/>
        <w:rPr>
          <w:b/>
          <w:szCs w:val="20"/>
        </w:rPr>
      </w:pPr>
      <w:r w:rsidRPr="003F1437">
        <w:rPr>
          <w:szCs w:val="20"/>
        </w:rPr>
        <w:br w:type="page"/>
      </w:r>
    </w:p>
    <w:p w14:paraId="39B018AF" w14:textId="77777777" w:rsidR="00D44CF8" w:rsidRPr="003F1437" w:rsidRDefault="00D44CF8" w:rsidP="005D6F9B">
      <w:pPr>
        <w:jc w:val="center"/>
        <w:rPr>
          <w:b/>
        </w:rPr>
      </w:pPr>
      <w:bookmarkStart w:id="114" w:name="_ФОРМА_3._ОПИСЬ"/>
      <w:bookmarkEnd w:id="114"/>
      <w:r w:rsidRPr="003F1437">
        <w:rPr>
          <w:b/>
        </w:rPr>
        <w:lastRenderedPageBreak/>
        <w:t>ФОРМА 3.</w:t>
      </w:r>
    </w:p>
    <w:p w14:paraId="33AFB6CF" w14:textId="77777777" w:rsidR="00D44CF8" w:rsidRPr="003F1437" w:rsidRDefault="00D44CF8" w:rsidP="005D6F9B">
      <w:pPr>
        <w:jc w:val="center"/>
        <w:rPr>
          <w:sz w:val="20"/>
          <w:szCs w:val="20"/>
        </w:rPr>
      </w:pPr>
      <w:r w:rsidRPr="003F1437">
        <w:rPr>
          <w:sz w:val="20"/>
          <w:szCs w:val="20"/>
        </w:rPr>
        <w:t>Опись</w:t>
      </w:r>
    </w:p>
    <w:p w14:paraId="7704F6BE"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47AC52C" w14:textId="77777777" w:rsidR="00D44CF8" w:rsidRPr="003F1437" w:rsidRDefault="00D44CF8" w:rsidP="00D44CF8">
      <w:pPr>
        <w:autoSpaceDE w:val="0"/>
        <w:autoSpaceDN w:val="0"/>
        <w:adjustRightInd w:val="0"/>
        <w:spacing w:line="200" w:lineRule="exact"/>
        <w:ind w:left="-142"/>
        <w:rPr>
          <w:sz w:val="28"/>
          <w:szCs w:val="28"/>
        </w:rPr>
      </w:pPr>
    </w:p>
    <w:p w14:paraId="44EADD0F"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12F6B8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133C12A7" w14:textId="77777777" w:rsidR="00D44CF8" w:rsidRPr="003F1437" w:rsidRDefault="00D44CF8" w:rsidP="00D44CF8">
      <w:pPr>
        <w:ind w:left="-142"/>
        <w:rPr>
          <w:i/>
          <w:color w:val="A6A6A6"/>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02A43B88" w14:textId="77777777" w:rsidR="00D44CF8" w:rsidRPr="003F1437" w:rsidRDefault="00D44CF8" w:rsidP="00D44CF8">
      <w:pPr>
        <w:ind w:left="-142"/>
        <w:rPr>
          <w:sz w:val="20"/>
          <w:szCs w:val="20"/>
        </w:rPr>
      </w:pPr>
    </w:p>
    <w:p w14:paraId="718C8B7C" w14:textId="77777777" w:rsidR="00D44CF8" w:rsidRPr="003F1437" w:rsidRDefault="00D44CF8" w:rsidP="00D44CF8">
      <w:pPr>
        <w:ind w:left="-142"/>
        <w:jc w:val="center"/>
        <w:rPr>
          <w:b/>
        </w:rPr>
      </w:pPr>
      <w:r w:rsidRPr="003F1437">
        <w:rPr>
          <w:b/>
        </w:rPr>
        <w:t>ОПИСЬ ДОКУМЕНТОВ, СОСТАВЛЯЮЩИХ ЗАЯВКУ УЧАСТНИКА ЗАКУПКИ</w:t>
      </w:r>
    </w:p>
    <w:p w14:paraId="37D009A6" w14:textId="77777777" w:rsidR="00D44CF8" w:rsidRPr="003F1437"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F1437"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3F1437" w:rsidRDefault="00D44CF8" w:rsidP="00D44CF8">
            <w:pPr>
              <w:ind w:left="113"/>
              <w:jc w:val="center"/>
              <w:rPr>
                <w:sz w:val="20"/>
                <w:szCs w:val="20"/>
              </w:rPr>
            </w:pPr>
            <w:r w:rsidRPr="003F1437">
              <w:rPr>
                <w:sz w:val="20"/>
                <w:szCs w:val="20"/>
              </w:rPr>
              <w:t>№</w:t>
            </w:r>
          </w:p>
          <w:p w14:paraId="3272F3B3" w14:textId="77777777" w:rsidR="00D44CF8" w:rsidRPr="003F1437" w:rsidRDefault="00D44CF8" w:rsidP="00D44CF8">
            <w:pPr>
              <w:ind w:left="113"/>
              <w:jc w:val="center"/>
              <w:rPr>
                <w:sz w:val="20"/>
                <w:szCs w:val="20"/>
              </w:rPr>
            </w:pPr>
            <w:r w:rsidRPr="003F1437">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3F1437" w:rsidRDefault="00D44CF8" w:rsidP="00D44CF8">
            <w:pPr>
              <w:ind w:left="113"/>
              <w:jc w:val="center"/>
              <w:rPr>
                <w:sz w:val="20"/>
                <w:szCs w:val="20"/>
              </w:rPr>
            </w:pPr>
            <w:r w:rsidRPr="003F1437">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3F1437" w:rsidRDefault="00D44CF8" w:rsidP="00D44CF8">
            <w:pPr>
              <w:ind w:left="113"/>
              <w:jc w:val="center"/>
              <w:rPr>
                <w:sz w:val="20"/>
                <w:szCs w:val="20"/>
              </w:rPr>
            </w:pPr>
            <w:r w:rsidRPr="003F1437">
              <w:rPr>
                <w:sz w:val="20"/>
                <w:szCs w:val="20"/>
              </w:rPr>
              <w:t>Кол-во</w:t>
            </w:r>
          </w:p>
          <w:p w14:paraId="53AB4254" w14:textId="77777777" w:rsidR="00D44CF8" w:rsidRPr="003F1437" w:rsidRDefault="00D44CF8" w:rsidP="00D44CF8">
            <w:pPr>
              <w:ind w:left="113"/>
              <w:jc w:val="center"/>
              <w:rPr>
                <w:sz w:val="20"/>
                <w:szCs w:val="20"/>
              </w:rPr>
            </w:pPr>
            <w:r w:rsidRPr="003F1437">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3F1437" w:rsidRDefault="00D44CF8" w:rsidP="00D44CF8">
            <w:pPr>
              <w:ind w:left="113"/>
              <w:jc w:val="center"/>
              <w:rPr>
                <w:sz w:val="20"/>
                <w:szCs w:val="20"/>
              </w:rPr>
            </w:pPr>
            <w:r w:rsidRPr="003F1437">
              <w:rPr>
                <w:sz w:val="20"/>
                <w:szCs w:val="20"/>
              </w:rPr>
              <w:t>Номер</w:t>
            </w:r>
          </w:p>
          <w:p w14:paraId="199911B0" w14:textId="77777777" w:rsidR="0021567A" w:rsidRDefault="00D44CF8" w:rsidP="00D44CF8">
            <w:pPr>
              <w:ind w:left="113"/>
              <w:jc w:val="center"/>
              <w:rPr>
                <w:sz w:val="20"/>
                <w:szCs w:val="20"/>
              </w:rPr>
            </w:pPr>
            <w:r w:rsidRPr="003F1437">
              <w:rPr>
                <w:sz w:val="20"/>
                <w:szCs w:val="20"/>
              </w:rPr>
              <w:t xml:space="preserve">листа </w:t>
            </w:r>
          </w:p>
          <w:p w14:paraId="20485F23" w14:textId="77777777" w:rsidR="00D44CF8" w:rsidRPr="003F1437" w:rsidRDefault="00D44CF8" w:rsidP="00D44CF8">
            <w:pPr>
              <w:ind w:left="113"/>
              <w:jc w:val="center"/>
              <w:rPr>
                <w:sz w:val="20"/>
                <w:szCs w:val="20"/>
              </w:rPr>
            </w:pPr>
            <w:r w:rsidRPr="003F1437">
              <w:rPr>
                <w:sz w:val="20"/>
                <w:szCs w:val="20"/>
              </w:rPr>
              <w:t>(</w:t>
            </w:r>
            <w:r w:rsidR="0021567A">
              <w:rPr>
                <w:sz w:val="20"/>
                <w:szCs w:val="20"/>
              </w:rPr>
              <w:t>стр. с__ по__</w:t>
            </w:r>
            <w:r w:rsidRPr="003F1437">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3F1437" w:rsidRDefault="00D44CF8" w:rsidP="00D44CF8">
            <w:pPr>
              <w:ind w:left="113"/>
              <w:jc w:val="center"/>
              <w:rPr>
                <w:sz w:val="20"/>
                <w:szCs w:val="20"/>
              </w:rPr>
            </w:pPr>
            <w:r w:rsidRPr="003F1437">
              <w:rPr>
                <w:sz w:val="20"/>
                <w:szCs w:val="20"/>
              </w:rPr>
              <w:t>Вид документа</w:t>
            </w:r>
          </w:p>
        </w:tc>
      </w:tr>
      <w:tr w:rsidR="00D44CF8" w:rsidRPr="003F1437"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3F1437"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3F1437"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3F1437"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3F1437"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3F1437" w:rsidRDefault="00D44CF8" w:rsidP="00D44CF8">
            <w:pPr>
              <w:ind w:left="113"/>
              <w:jc w:val="center"/>
              <w:rPr>
                <w:sz w:val="20"/>
                <w:szCs w:val="20"/>
              </w:rPr>
            </w:pPr>
            <w:r w:rsidRPr="003F1437">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3F1437" w:rsidRDefault="00D44CF8" w:rsidP="00D44CF8">
            <w:pPr>
              <w:ind w:left="113"/>
              <w:jc w:val="center"/>
              <w:rPr>
                <w:sz w:val="20"/>
                <w:szCs w:val="20"/>
              </w:rPr>
            </w:pPr>
            <w:r w:rsidRPr="003F1437">
              <w:rPr>
                <w:sz w:val="20"/>
                <w:szCs w:val="20"/>
              </w:rPr>
              <w:t>копия</w:t>
            </w:r>
          </w:p>
        </w:tc>
      </w:tr>
      <w:tr w:rsidR="00D44CF8" w:rsidRPr="003F1437"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3F1437" w:rsidRDefault="00D44CF8" w:rsidP="00D44CF8">
            <w:pPr>
              <w:ind w:left="113"/>
              <w:rPr>
                <w:sz w:val="20"/>
                <w:szCs w:val="20"/>
              </w:rPr>
            </w:pPr>
            <w:r w:rsidRPr="003F1437">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3F1437" w:rsidRDefault="00D44CF8" w:rsidP="00D44CF8">
            <w:pPr>
              <w:ind w:left="113"/>
              <w:rPr>
                <w:sz w:val="20"/>
                <w:szCs w:val="20"/>
              </w:rPr>
            </w:pPr>
          </w:p>
        </w:tc>
      </w:tr>
      <w:tr w:rsidR="00D44CF8" w:rsidRPr="003F1437"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3F1437" w:rsidRDefault="00D44CF8" w:rsidP="00D44CF8">
            <w:pPr>
              <w:ind w:left="113"/>
              <w:rPr>
                <w:sz w:val="20"/>
                <w:szCs w:val="20"/>
              </w:rPr>
            </w:pPr>
            <w:r w:rsidRPr="003F1437">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3F1437" w:rsidRDefault="00D44CF8" w:rsidP="00D44CF8">
            <w:pPr>
              <w:ind w:left="113"/>
              <w:rPr>
                <w:sz w:val="20"/>
                <w:szCs w:val="20"/>
              </w:rPr>
            </w:pPr>
          </w:p>
        </w:tc>
      </w:tr>
      <w:tr w:rsidR="00D44CF8" w:rsidRPr="003F1437"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3F1437" w:rsidRDefault="00D44CF8" w:rsidP="00D44CF8">
            <w:pPr>
              <w:ind w:left="113"/>
              <w:rPr>
                <w:sz w:val="20"/>
                <w:szCs w:val="20"/>
              </w:rPr>
            </w:pPr>
            <w:r w:rsidRPr="003F1437">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3F1437" w:rsidRDefault="00D44CF8" w:rsidP="00D44CF8">
            <w:pPr>
              <w:ind w:left="113"/>
              <w:rPr>
                <w:sz w:val="20"/>
                <w:szCs w:val="20"/>
              </w:rPr>
            </w:pPr>
          </w:p>
        </w:tc>
      </w:tr>
      <w:tr w:rsidR="00D44CF8" w:rsidRPr="003F1437"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3F1437" w:rsidRDefault="00D44CF8" w:rsidP="00D44CF8">
            <w:pPr>
              <w:ind w:left="113"/>
              <w:rPr>
                <w:sz w:val="20"/>
                <w:szCs w:val="20"/>
              </w:rPr>
            </w:pPr>
            <w:r w:rsidRPr="003F1437">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3F1437" w:rsidRDefault="00D44CF8" w:rsidP="00D44CF8">
            <w:pPr>
              <w:ind w:left="113"/>
              <w:rPr>
                <w:sz w:val="20"/>
                <w:szCs w:val="20"/>
              </w:rPr>
            </w:pPr>
          </w:p>
        </w:tc>
      </w:tr>
    </w:tbl>
    <w:p w14:paraId="79A36F71" w14:textId="77777777" w:rsidR="00D44CF8" w:rsidRPr="003F1437" w:rsidRDefault="00D44CF8" w:rsidP="00D44CF8">
      <w:pPr>
        <w:autoSpaceDE w:val="0"/>
        <w:autoSpaceDN w:val="0"/>
        <w:adjustRightInd w:val="0"/>
        <w:spacing w:before="3" w:line="140" w:lineRule="exact"/>
        <w:rPr>
          <w:szCs w:val="28"/>
        </w:rPr>
      </w:pPr>
    </w:p>
    <w:p w14:paraId="0DF745A1" w14:textId="77777777" w:rsidR="00D44CF8" w:rsidRPr="003F1437" w:rsidRDefault="00D44CF8" w:rsidP="00D44CF8">
      <w:pPr>
        <w:autoSpaceDE w:val="0"/>
        <w:autoSpaceDN w:val="0"/>
        <w:adjustRightInd w:val="0"/>
        <w:spacing w:before="29"/>
        <w:ind w:right="-65"/>
        <w:rPr>
          <w:szCs w:val="28"/>
        </w:rPr>
      </w:pPr>
    </w:p>
    <w:p w14:paraId="6236E377" w14:textId="77777777" w:rsidR="00D44CF8" w:rsidRPr="003F1437" w:rsidRDefault="00D44CF8" w:rsidP="00D44CF8">
      <w:pPr>
        <w:autoSpaceDE w:val="0"/>
        <w:autoSpaceDN w:val="0"/>
        <w:adjustRightInd w:val="0"/>
        <w:spacing w:before="29"/>
        <w:ind w:right="-65"/>
        <w:rPr>
          <w:szCs w:val="28"/>
        </w:rPr>
      </w:pPr>
    </w:p>
    <w:p w14:paraId="6EC12BFC" w14:textId="77777777" w:rsidR="00D44CF8" w:rsidRPr="003F1437" w:rsidRDefault="00D44CF8" w:rsidP="00D44CF8">
      <w:pPr>
        <w:rPr>
          <w:sz w:val="20"/>
        </w:rPr>
      </w:pPr>
      <w:r w:rsidRPr="003F1437">
        <w:rPr>
          <w:sz w:val="20"/>
        </w:rPr>
        <w:t>___________________________________________</w:t>
      </w:r>
    </w:p>
    <w:p w14:paraId="03C16800" w14:textId="77777777" w:rsidR="00D44CF8" w:rsidRPr="003F1437" w:rsidRDefault="00D44CF8" w:rsidP="00D44CF8">
      <w:pPr>
        <w:rPr>
          <w:sz w:val="20"/>
          <w:vertAlign w:val="subscript"/>
        </w:rPr>
      </w:pPr>
      <w:r w:rsidRPr="003F1437">
        <w:rPr>
          <w:sz w:val="20"/>
          <w:vertAlign w:val="subscript"/>
        </w:rPr>
        <w:t xml:space="preserve">                                                           (подпись, М.П.)</w:t>
      </w:r>
    </w:p>
    <w:p w14:paraId="2DBF6872" w14:textId="77777777" w:rsidR="00D44CF8" w:rsidRPr="003F1437" w:rsidRDefault="00D44CF8" w:rsidP="00D44CF8">
      <w:pPr>
        <w:rPr>
          <w:sz w:val="20"/>
        </w:rPr>
      </w:pPr>
      <w:r w:rsidRPr="003F1437">
        <w:rPr>
          <w:sz w:val="20"/>
        </w:rPr>
        <w:t>___________________________________________</w:t>
      </w:r>
    </w:p>
    <w:p w14:paraId="2316A9D8"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377E816F" w14:textId="77777777" w:rsidR="00D44CF8" w:rsidRPr="003F1437" w:rsidRDefault="00D44CF8" w:rsidP="00D44CF8">
      <w:pPr>
        <w:rPr>
          <w:sz w:val="20"/>
          <w:szCs w:val="22"/>
        </w:rPr>
      </w:pPr>
    </w:p>
    <w:p w14:paraId="0B38617C" w14:textId="77777777" w:rsidR="00D44CF8" w:rsidRPr="003F1437" w:rsidRDefault="00D44CF8" w:rsidP="00D44CF8">
      <w:pPr>
        <w:rPr>
          <w:sz w:val="20"/>
          <w:szCs w:val="22"/>
        </w:rPr>
      </w:pPr>
    </w:p>
    <w:p w14:paraId="0D00839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7C47AB6" w14:textId="77777777" w:rsidR="00D44CF8" w:rsidRPr="003F1437" w:rsidRDefault="00D44CF8" w:rsidP="00D44CF8">
      <w:pPr>
        <w:rPr>
          <w:sz w:val="20"/>
          <w:szCs w:val="22"/>
        </w:rPr>
      </w:pPr>
    </w:p>
    <w:p w14:paraId="77A48FED" w14:textId="77777777" w:rsidR="00D44CF8" w:rsidRPr="003F1437" w:rsidRDefault="00D44CF8" w:rsidP="00D44CF8">
      <w:pPr>
        <w:jc w:val="both"/>
        <w:rPr>
          <w:sz w:val="20"/>
          <w:szCs w:val="22"/>
        </w:rPr>
      </w:pPr>
      <w:r w:rsidRPr="003F1437">
        <w:rPr>
          <w:sz w:val="20"/>
          <w:szCs w:val="22"/>
        </w:rPr>
        <w:t>Инструкция по заполнению:</w:t>
      </w:r>
    </w:p>
    <w:p w14:paraId="7F3261F1" w14:textId="77777777" w:rsidR="00D44CF8" w:rsidRPr="003F1437" w:rsidRDefault="00D44CF8" w:rsidP="00D44CF8">
      <w:pPr>
        <w:jc w:val="both"/>
        <w:rPr>
          <w:sz w:val="20"/>
          <w:szCs w:val="22"/>
        </w:rPr>
      </w:pPr>
      <w:r w:rsidRPr="003F1437">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3F1437" w:rsidRDefault="00D44CF8" w:rsidP="00D44CF8">
      <w:pPr>
        <w:jc w:val="both"/>
        <w:rPr>
          <w:sz w:val="20"/>
          <w:szCs w:val="22"/>
        </w:rPr>
      </w:pPr>
      <w:r w:rsidRPr="003F1437">
        <w:rPr>
          <w:sz w:val="20"/>
          <w:szCs w:val="22"/>
        </w:rPr>
        <w:t>3. Форма должна быть подписана и скреплена оттиском печати (при наличии).</w:t>
      </w:r>
    </w:p>
    <w:p w14:paraId="606F21F7" w14:textId="77777777" w:rsidR="00D44CF8" w:rsidRPr="003F1437" w:rsidRDefault="00D44CF8" w:rsidP="00D44CF8">
      <w:pPr>
        <w:rPr>
          <w:sz w:val="20"/>
          <w:szCs w:val="22"/>
        </w:rPr>
      </w:pPr>
    </w:p>
    <w:p w14:paraId="2276F5B2" w14:textId="77777777" w:rsidR="00D44CF8" w:rsidRPr="003F1437" w:rsidRDefault="00D44CF8" w:rsidP="00D44CF8">
      <w:pPr>
        <w:rPr>
          <w:sz w:val="22"/>
          <w:szCs w:val="22"/>
        </w:rPr>
      </w:pPr>
      <w:r w:rsidRPr="003F1437">
        <w:rPr>
          <w:sz w:val="22"/>
          <w:szCs w:val="22"/>
        </w:rPr>
        <w:br w:type="page"/>
      </w:r>
    </w:p>
    <w:p w14:paraId="0580F9DB" w14:textId="77777777" w:rsidR="00D44CF8" w:rsidRPr="003F1437" w:rsidRDefault="00D44CF8" w:rsidP="00D44CF8">
      <w:pPr>
        <w:rPr>
          <w:b/>
          <w:szCs w:val="20"/>
        </w:rPr>
        <w:sectPr w:rsidR="00D44CF8" w:rsidRPr="003F1437" w:rsidSect="00F37BDC">
          <w:footerReference w:type="default" r:id="rId18"/>
          <w:pgSz w:w="11907" w:h="16840"/>
          <w:pgMar w:top="851" w:right="851" w:bottom="851" w:left="1276" w:header="720" w:footer="965" w:gutter="0"/>
          <w:cols w:space="720"/>
        </w:sectPr>
      </w:pPr>
    </w:p>
    <w:p w14:paraId="3FFE0979" w14:textId="77777777" w:rsidR="00D44CF8" w:rsidRPr="003F1437" w:rsidRDefault="00D44CF8" w:rsidP="00EE24B7">
      <w:pPr>
        <w:ind w:left="-142"/>
        <w:jc w:val="center"/>
        <w:rPr>
          <w:b/>
        </w:rPr>
      </w:pPr>
      <w:bookmarkStart w:id="115" w:name="форма4"/>
      <w:r w:rsidRPr="00E4249E">
        <w:rPr>
          <w:b/>
        </w:rPr>
        <w:lastRenderedPageBreak/>
        <w:t>ФОРМА 4.</w:t>
      </w:r>
    </w:p>
    <w:bookmarkEnd w:id="115"/>
    <w:p w14:paraId="0FBE2DCD" w14:textId="77777777" w:rsidR="00D44CF8" w:rsidRPr="003F1437" w:rsidRDefault="00D44CF8" w:rsidP="00EE24B7">
      <w:pPr>
        <w:ind w:left="-142"/>
        <w:jc w:val="center"/>
        <w:rPr>
          <w:sz w:val="20"/>
          <w:szCs w:val="20"/>
        </w:rPr>
      </w:pPr>
      <w:r w:rsidRPr="003F1437">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42A2AD1B"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75D7B04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6E91D0CE"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B04605A" w14:textId="77777777" w:rsidR="00D44CF8" w:rsidRPr="003F1437" w:rsidRDefault="00D44CF8" w:rsidP="00D44CF8">
      <w:pPr>
        <w:ind w:left="-142"/>
        <w:jc w:val="center"/>
        <w:rPr>
          <w:b/>
          <w:szCs w:val="20"/>
        </w:rPr>
      </w:pPr>
      <w:r w:rsidRPr="003F1437">
        <w:rPr>
          <w:b/>
          <w:szCs w:val="20"/>
        </w:rPr>
        <w:t xml:space="preserve">СВЕДЕНИЯ ОБ </w:t>
      </w:r>
      <w:r w:rsidRPr="0067551A">
        <w:rPr>
          <w:b/>
          <w:szCs w:val="20"/>
        </w:rPr>
        <w:t>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1113"/>
        <w:gridCol w:w="1465"/>
        <w:gridCol w:w="1033"/>
        <w:gridCol w:w="1242"/>
        <w:gridCol w:w="2915"/>
        <w:gridCol w:w="1445"/>
      </w:tblGrid>
      <w:tr w:rsidR="00EB2706" w:rsidRPr="003F1437"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3F1437" w:rsidRDefault="00EB2706" w:rsidP="00D44CF8">
            <w:pPr>
              <w:keepNext/>
              <w:keepLines/>
              <w:jc w:val="center"/>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3F1437" w:rsidRDefault="00EB2706" w:rsidP="00D44CF8">
            <w:pPr>
              <w:keepNext/>
              <w:keepLines/>
              <w:jc w:val="center"/>
              <w:rPr>
                <w:sz w:val="20"/>
                <w:szCs w:val="20"/>
              </w:rPr>
            </w:pPr>
            <w:r w:rsidRPr="003F1437">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3F1437" w:rsidRDefault="00EB2706" w:rsidP="00EC3597">
            <w:pPr>
              <w:keepNext/>
              <w:keepLines/>
              <w:jc w:val="center"/>
              <w:rPr>
                <w:sz w:val="20"/>
                <w:szCs w:val="20"/>
              </w:rPr>
            </w:pPr>
            <w:r w:rsidRPr="003F1437">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3F1437" w:rsidRDefault="00EB2706" w:rsidP="00D44CF8">
            <w:pPr>
              <w:keepNext/>
              <w:keepLines/>
              <w:jc w:val="center"/>
              <w:rPr>
                <w:sz w:val="20"/>
                <w:szCs w:val="20"/>
              </w:rPr>
            </w:pPr>
            <w:r w:rsidRPr="003F1437">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3F1437" w:rsidRDefault="00EB2706" w:rsidP="00D44CF8">
            <w:pPr>
              <w:keepNext/>
              <w:keepLines/>
              <w:jc w:val="center"/>
              <w:rPr>
                <w:sz w:val="20"/>
                <w:szCs w:val="20"/>
              </w:rPr>
            </w:pPr>
            <w:r w:rsidRPr="003F1437">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3F1437" w:rsidRDefault="00EB2706" w:rsidP="00D44CF8">
            <w:pPr>
              <w:keepNext/>
              <w:keepLines/>
              <w:jc w:val="center"/>
              <w:rPr>
                <w:sz w:val="20"/>
                <w:szCs w:val="20"/>
              </w:rPr>
            </w:pPr>
            <w:r w:rsidRPr="003F1437">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3F1437" w:rsidRDefault="00EB2706" w:rsidP="00D44CF8">
            <w:pPr>
              <w:keepNext/>
              <w:keepLines/>
              <w:jc w:val="center"/>
              <w:rPr>
                <w:sz w:val="20"/>
                <w:szCs w:val="20"/>
              </w:rPr>
            </w:pPr>
            <w:r w:rsidRPr="003F1437">
              <w:rPr>
                <w:sz w:val="20"/>
                <w:szCs w:val="20"/>
              </w:rPr>
              <w:t>Сведения о претензиях заказчика к выполнению обязательств по договору</w:t>
            </w:r>
          </w:p>
        </w:tc>
      </w:tr>
      <w:tr w:rsidR="00EB2706" w:rsidRPr="003F1437"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E20A0A" w:rsidRDefault="00EB2706" w:rsidP="00D44CF8">
            <w:pPr>
              <w:jc w:val="center"/>
              <w:rPr>
                <w:sz w:val="18"/>
                <w:szCs w:val="18"/>
                <w:highlight w:val="yellow"/>
              </w:rPr>
            </w:pPr>
            <w:r w:rsidRPr="00E20A0A">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3F1437"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3F1437" w:rsidRDefault="00EB2706" w:rsidP="00D44CF8">
            <w:pPr>
              <w:jc w:val="both"/>
              <w:rPr>
                <w:sz w:val="20"/>
                <w:szCs w:val="20"/>
              </w:rPr>
            </w:pPr>
          </w:p>
        </w:tc>
      </w:tr>
      <w:tr w:rsidR="00EB2706" w:rsidRPr="003F1437"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3F1437" w:rsidRDefault="00EB2706" w:rsidP="00D44CF8">
            <w:pPr>
              <w:jc w:val="both"/>
              <w:rPr>
                <w:sz w:val="20"/>
                <w:szCs w:val="20"/>
              </w:rPr>
            </w:pPr>
          </w:p>
        </w:tc>
      </w:tr>
      <w:tr w:rsidR="00EB2706" w:rsidRPr="003F1437"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3F1437" w:rsidRDefault="00EB2706" w:rsidP="00D44CF8">
            <w:pPr>
              <w:jc w:val="both"/>
              <w:rPr>
                <w:sz w:val="20"/>
                <w:szCs w:val="20"/>
              </w:rPr>
            </w:pPr>
          </w:p>
        </w:tc>
      </w:tr>
      <w:tr w:rsidR="00EB2706" w:rsidRPr="003F1437"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E20A0A" w:rsidRDefault="00EB2706" w:rsidP="00D44CF8">
            <w:pPr>
              <w:jc w:val="center"/>
              <w:rPr>
                <w:sz w:val="18"/>
                <w:szCs w:val="18"/>
                <w:highlight w:val="yellow"/>
              </w:rPr>
            </w:pPr>
            <w:r w:rsidRPr="00E20A0A">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3F1437"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3F1437" w:rsidRDefault="00EB2706" w:rsidP="00D44CF8">
            <w:pPr>
              <w:jc w:val="both"/>
              <w:rPr>
                <w:sz w:val="20"/>
                <w:szCs w:val="20"/>
                <w:highlight w:val="yellow"/>
              </w:rPr>
            </w:pPr>
          </w:p>
        </w:tc>
      </w:tr>
      <w:tr w:rsidR="00EB2706" w:rsidRPr="003F1437"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3F1437" w:rsidRDefault="00EB2706" w:rsidP="00D44CF8">
            <w:pPr>
              <w:jc w:val="both"/>
              <w:rPr>
                <w:sz w:val="20"/>
                <w:szCs w:val="20"/>
                <w:highlight w:val="yellow"/>
              </w:rPr>
            </w:pPr>
          </w:p>
        </w:tc>
      </w:tr>
      <w:tr w:rsidR="00EB2706" w:rsidRPr="003F1437"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3F1437" w:rsidRDefault="00EB2706" w:rsidP="00D44CF8">
            <w:pPr>
              <w:jc w:val="both"/>
              <w:rPr>
                <w:sz w:val="20"/>
                <w:szCs w:val="20"/>
                <w:highlight w:val="yellow"/>
              </w:rPr>
            </w:pPr>
          </w:p>
        </w:tc>
      </w:tr>
    </w:tbl>
    <w:p w14:paraId="5F1B646D" w14:textId="77777777" w:rsidR="00D44CF8" w:rsidRPr="00BC6331" w:rsidRDefault="00D44CF8" w:rsidP="00D44CF8">
      <w:pPr>
        <w:jc w:val="both"/>
        <w:rPr>
          <w:sz w:val="16"/>
          <w:szCs w:val="16"/>
        </w:rPr>
      </w:pPr>
      <w:r w:rsidRPr="00BC6331">
        <w:rPr>
          <w:sz w:val="16"/>
          <w:szCs w:val="16"/>
        </w:rPr>
        <w:t>*информация указывается, если соответствующ</w:t>
      </w:r>
      <w:r w:rsidR="009C3791" w:rsidRPr="00BC6331">
        <w:rPr>
          <w:sz w:val="16"/>
          <w:szCs w:val="16"/>
        </w:rPr>
        <w:t>е</w:t>
      </w:r>
      <w:r w:rsidRPr="00BC6331">
        <w:rPr>
          <w:sz w:val="16"/>
          <w:szCs w:val="16"/>
        </w:rPr>
        <w:t>е требование к Участникам закупки и (или) показатель оценки Заявок предусмотрены п</w:t>
      </w:r>
      <w:r w:rsidR="003245A6" w:rsidRPr="00BC6331">
        <w:rPr>
          <w:sz w:val="16"/>
          <w:szCs w:val="16"/>
        </w:rPr>
        <w:t>унктами</w:t>
      </w:r>
      <w:r w:rsidRPr="00BC6331">
        <w:rPr>
          <w:sz w:val="16"/>
          <w:szCs w:val="16"/>
        </w:rPr>
        <w:t xml:space="preserve"> 3.4</w:t>
      </w:r>
      <w:r w:rsidR="0067551A" w:rsidRPr="00BC6331">
        <w:rPr>
          <w:sz w:val="16"/>
          <w:szCs w:val="16"/>
        </w:rPr>
        <w:t>.1</w:t>
      </w:r>
      <w:r w:rsidRPr="00BC6331">
        <w:rPr>
          <w:sz w:val="16"/>
          <w:szCs w:val="16"/>
        </w:rPr>
        <w:t>, 3.14 раздела III ИНФОРМАЦИОННАЯ КАРТА ЗАКУПКИ Закупочной документации</w:t>
      </w:r>
    </w:p>
    <w:p w14:paraId="38E894D2" w14:textId="77777777" w:rsidR="00D44CF8" w:rsidRPr="00BC6331" w:rsidRDefault="00D44CF8" w:rsidP="00D44CF8">
      <w:pPr>
        <w:jc w:val="both"/>
        <w:rPr>
          <w:sz w:val="16"/>
          <w:szCs w:val="16"/>
        </w:rPr>
      </w:pPr>
      <w:r w:rsidRPr="00BC6331">
        <w:rPr>
          <w:sz w:val="16"/>
          <w:szCs w:val="16"/>
        </w:rPr>
        <w:t>**информация указывается в случае</w:t>
      </w:r>
      <w:r w:rsidR="001B1D80" w:rsidRPr="00BC6331">
        <w:rPr>
          <w:sz w:val="16"/>
          <w:szCs w:val="16"/>
        </w:rPr>
        <w:t>, если</w:t>
      </w:r>
      <w:r w:rsidRPr="00BC6331">
        <w:rPr>
          <w:sz w:val="16"/>
          <w:szCs w:val="16"/>
        </w:rPr>
        <w:t xml:space="preserve"> </w:t>
      </w:r>
      <w:r w:rsidR="001B1D80" w:rsidRPr="00BC6331">
        <w:rPr>
          <w:sz w:val="16"/>
          <w:szCs w:val="16"/>
        </w:rPr>
        <w:t xml:space="preserve">Участником закупки </w:t>
      </w:r>
      <w:r w:rsidRPr="00BC6331">
        <w:rPr>
          <w:sz w:val="16"/>
          <w:szCs w:val="16"/>
        </w:rPr>
        <w:t xml:space="preserve">по любому из установленных в Закупочной документации показателей ценового критерия оценки Заявок </w:t>
      </w:r>
      <w:r w:rsidR="001B1D80" w:rsidRPr="00BC6331">
        <w:rPr>
          <w:sz w:val="16"/>
          <w:szCs w:val="16"/>
        </w:rPr>
        <w:t xml:space="preserve">предложено снижение </w:t>
      </w:r>
      <w:r w:rsidRPr="00BC6331">
        <w:rPr>
          <w:sz w:val="16"/>
          <w:szCs w:val="16"/>
        </w:rPr>
        <w:t xml:space="preserve">на двадцать пять и более процентов от </w:t>
      </w:r>
      <w:r w:rsidR="001B1D80" w:rsidRPr="00BC6331">
        <w:rPr>
          <w:sz w:val="16"/>
          <w:szCs w:val="16"/>
        </w:rPr>
        <w:t>начальн</w:t>
      </w:r>
      <w:r w:rsidR="00D61578" w:rsidRPr="00BC6331">
        <w:rPr>
          <w:sz w:val="16"/>
          <w:szCs w:val="16"/>
        </w:rPr>
        <w:t>ого</w:t>
      </w:r>
      <w:r w:rsidR="001B1D80" w:rsidRPr="00BC6331">
        <w:rPr>
          <w:sz w:val="16"/>
          <w:szCs w:val="16"/>
        </w:rPr>
        <w:t xml:space="preserve"> значени</w:t>
      </w:r>
      <w:r w:rsidR="00D61578" w:rsidRPr="00BC6331">
        <w:rPr>
          <w:sz w:val="16"/>
          <w:szCs w:val="16"/>
        </w:rPr>
        <w:t>я</w:t>
      </w:r>
      <w:r w:rsidR="001B1D80" w:rsidRPr="00BC6331">
        <w:rPr>
          <w:sz w:val="16"/>
          <w:szCs w:val="16"/>
        </w:rPr>
        <w:t xml:space="preserve"> так</w:t>
      </w:r>
      <w:r w:rsidR="00D61578" w:rsidRPr="00BC6331">
        <w:rPr>
          <w:sz w:val="16"/>
          <w:szCs w:val="16"/>
        </w:rPr>
        <w:t>ого</w:t>
      </w:r>
      <w:r w:rsidR="001B1D80" w:rsidRPr="00BC6331">
        <w:rPr>
          <w:sz w:val="16"/>
          <w:szCs w:val="16"/>
        </w:rPr>
        <w:t xml:space="preserve"> показател</w:t>
      </w:r>
      <w:r w:rsidR="00D61578" w:rsidRPr="00BC6331">
        <w:rPr>
          <w:sz w:val="16"/>
          <w:szCs w:val="16"/>
        </w:rPr>
        <w:t>я</w:t>
      </w:r>
      <w:r w:rsidR="001B1D80" w:rsidRPr="00BC6331">
        <w:rPr>
          <w:sz w:val="16"/>
          <w:szCs w:val="16"/>
        </w:rPr>
        <w:t xml:space="preserve">, </w:t>
      </w:r>
      <w:r w:rsidRPr="00BC6331">
        <w:rPr>
          <w:sz w:val="16"/>
          <w:szCs w:val="16"/>
        </w:rPr>
        <w:t>установленн</w:t>
      </w:r>
      <w:r w:rsidR="00D61578" w:rsidRPr="00BC6331">
        <w:rPr>
          <w:sz w:val="16"/>
          <w:szCs w:val="16"/>
        </w:rPr>
        <w:t>ого</w:t>
      </w:r>
      <w:r w:rsidRPr="00BC6331">
        <w:rPr>
          <w:sz w:val="16"/>
          <w:szCs w:val="16"/>
        </w:rPr>
        <w:t xml:space="preserve"> в</w:t>
      </w:r>
      <w:r w:rsidR="00D61578" w:rsidRPr="00BC6331">
        <w:rPr>
          <w:sz w:val="16"/>
          <w:szCs w:val="16"/>
        </w:rPr>
        <w:t xml:space="preserve"> </w:t>
      </w:r>
      <w:r w:rsidRPr="00BC6331">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BC6331">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3F1437" w:rsidRDefault="00D44CF8" w:rsidP="00D44CF8">
      <w:pPr>
        <w:rPr>
          <w:sz w:val="20"/>
        </w:rPr>
      </w:pPr>
      <w:r w:rsidRPr="003F1437">
        <w:rPr>
          <w:sz w:val="20"/>
        </w:rPr>
        <w:t>___________________________________________</w:t>
      </w:r>
    </w:p>
    <w:p w14:paraId="5DCD6672" w14:textId="77777777" w:rsidR="00D44CF8" w:rsidRPr="003F1437" w:rsidRDefault="00D44CF8" w:rsidP="00D44CF8">
      <w:pPr>
        <w:rPr>
          <w:sz w:val="20"/>
          <w:vertAlign w:val="subscript"/>
        </w:rPr>
      </w:pPr>
      <w:r w:rsidRPr="003F1437">
        <w:rPr>
          <w:sz w:val="20"/>
          <w:vertAlign w:val="subscript"/>
        </w:rPr>
        <w:t xml:space="preserve">                                                     (подпись, М.П.)</w:t>
      </w:r>
    </w:p>
    <w:p w14:paraId="2BDFFBD5" w14:textId="77777777" w:rsidR="00D44CF8" w:rsidRPr="003F1437" w:rsidRDefault="00D44CF8" w:rsidP="00D44CF8">
      <w:pPr>
        <w:rPr>
          <w:sz w:val="20"/>
        </w:rPr>
      </w:pPr>
      <w:r w:rsidRPr="003F1437">
        <w:rPr>
          <w:sz w:val="20"/>
        </w:rPr>
        <w:t>___________________________________________</w:t>
      </w:r>
    </w:p>
    <w:p w14:paraId="4ACCDABE"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FF085FD"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9510205" w14:textId="77777777" w:rsidR="00D44CF8" w:rsidRPr="00BC6331" w:rsidRDefault="00D44CF8" w:rsidP="00D44CF8">
      <w:pPr>
        <w:rPr>
          <w:sz w:val="16"/>
          <w:szCs w:val="16"/>
        </w:rPr>
      </w:pPr>
      <w:r w:rsidRPr="00BC6331">
        <w:rPr>
          <w:sz w:val="16"/>
          <w:szCs w:val="16"/>
        </w:rPr>
        <w:t>Инструкция по заполнению:</w:t>
      </w:r>
    </w:p>
    <w:p w14:paraId="73C73BC0" w14:textId="77777777" w:rsidR="00D44CF8" w:rsidRPr="00BC6331" w:rsidRDefault="00D44CF8" w:rsidP="00D44CF8">
      <w:pPr>
        <w:rPr>
          <w:sz w:val="16"/>
          <w:szCs w:val="16"/>
        </w:rPr>
      </w:pPr>
      <w:r w:rsidRPr="00BC6331">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BC6331" w:rsidRDefault="00D44CF8" w:rsidP="00D44CF8">
      <w:pPr>
        <w:rPr>
          <w:sz w:val="16"/>
          <w:szCs w:val="16"/>
        </w:rPr>
      </w:pPr>
      <w:r w:rsidRPr="00BC6331">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BC6331" w:rsidRDefault="00D44CF8" w:rsidP="00D44CF8">
      <w:pPr>
        <w:rPr>
          <w:sz w:val="16"/>
          <w:szCs w:val="16"/>
        </w:rPr>
      </w:pPr>
      <w:r w:rsidRPr="00BC6331">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BC6331" w:rsidRDefault="00D44CF8" w:rsidP="00D44CF8">
      <w:pPr>
        <w:rPr>
          <w:sz w:val="16"/>
          <w:szCs w:val="16"/>
        </w:rPr>
      </w:pPr>
      <w:r w:rsidRPr="00BC6331">
        <w:rPr>
          <w:sz w:val="16"/>
          <w:szCs w:val="16"/>
        </w:rPr>
        <w:t xml:space="preserve">4. Форма должна быть подписана и скреплена оттиском печати (при наличии). </w:t>
      </w:r>
    </w:p>
    <w:p w14:paraId="6B9981F6" w14:textId="1A8FFE81" w:rsidR="00D44CF8" w:rsidRPr="003F1437" w:rsidRDefault="00D44CF8" w:rsidP="00D44CF8">
      <w:pPr>
        <w:rPr>
          <w:sz w:val="22"/>
          <w:szCs w:val="22"/>
        </w:rPr>
      </w:pPr>
    </w:p>
    <w:p w14:paraId="7B1BBAF1" w14:textId="77777777" w:rsidR="00D44CF8" w:rsidRPr="003F1437" w:rsidRDefault="00D44CF8" w:rsidP="00D44CF8">
      <w:pPr>
        <w:rPr>
          <w:sz w:val="20"/>
          <w:vertAlign w:val="subscript"/>
        </w:rPr>
        <w:sectPr w:rsidR="00D44CF8" w:rsidRPr="003F1437">
          <w:pgSz w:w="11907" w:h="16840"/>
          <w:pgMar w:top="510" w:right="1021" w:bottom="567" w:left="1247" w:header="737" w:footer="680" w:gutter="0"/>
          <w:cols w:space="720"/>
        </w:sectPr>
      </w:pPr>
    </w:p>
    <w:p w14:paraId="71DFA410" w14:textId="54698ED3" w:rsidR="00D44CF8" w:rsidRPr="003F1437" w:rsidRDefault="00D44CF8" w:rsidP="00D44CF8">
      <w:pPr>
        <w:rPr>
          <w:b/>
        </w:rPr>
      </w:pPr>
      <w:r w:rsidRPr="003F1437">
        <w:rPr>
          <w:b/>
        </w:rPr>
        <w:lastRenderedPageBreak/>
        <w:t xml:space="preserve">ФОРМА </w:t>
      </w:r>
      <w:r w:rsidR="000B711C">
        <w:rPr>
          <w:b/>
        </w:rPr>
        <w:t>5</w:t>
      </w:r>
      <w:r w:rsidRPr="003F1437">
        <w:rPr>
          <w:b/>
        </w:rPr>
        <w:t>.</w:t>
      </w:r>
    </w:p>
    <w:p w14:paraId="2BA5E509" w14:textId="77777777" w:rsidR="00D44CF8" w:rsidRPr="003F1437" w:rsidRDefault="00D44CF8" w:rsidP="00D44CF8">
      <w:pPr>
        <w:rPr>
          <w:sz w:val="20"/>
        </w:rPr>
      </w:pPr>
      <w:r w:rsidRPr="003F1437">
        <w:rPr>
          <w:sz w:val="20"/>
        </w:rPr>
        <w:t>Образец оформления конвертов</w:t>
      </w:r>
    </w:p>
    <w:p w14:paraId="1650616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24B5DC80" w14:textId="77777777" w:rsidR="00D44CF8" w:rsidRPr="003F1437" w:rsidRDefault="00BD1AEF" w:rsidP="00D44CF8">
      <w:pPr>
        <w:spacing w:after="120"/>
        <w:jc w:val="both"/>
        <w:rPr>
          <w:rFonts w:eastAsia="Calibri"/>
          <w:b/>
          <w:bCs/>
          <w:i/>
          <w:iCs/>
          <w:sz w:val="28"/>
          <w:szCs w:val="20"/>
          <w:lang w:eastAsia="en-US"/>
        </w:rPr>
      </w:pPr>
      <w:r w:rsidRPr="003F1437">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795A01" w:rsidRPr="00F82B12" w:rsidRDefault="00795A01" w:rsidP="00D44CF8">
                            <w:r w:rsidRPr="00F82B12">
                              <w:t>Адрес подачи:</w:t>
                            </w:r>
                          </w:p>
                          <w:p w14:paraId="2EA7695E" w14:textId="56696564" w:rsidR="00795A01" w:rsidRDefault="00795A01"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795A01" w:rsidRDefault="00795A01"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795A01" w:rsidRPr="00F82B12" w:rsidRDefault="00795A01" w:rsidP="00D44CF8">
                      <w:r w:rsidRPr="00F82B12">
                        <w:t>Адрес подачи:</w:t>
                      </w:r>
                    </w:p>
                    <w:p w14:paraId="2EA7695E" w14:textId="56696564" w:rsidR="00795A01" w:rsidRDefault="00795A01"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795A01" w:rsidRDefault="00795A01"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788E9"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3F1437">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795A01" w:rsidRDefault="00795A01"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795A01" w:rsidRDefault="00795A01"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795A01" w:rsidRDefault="00795A01"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795A01" w:rsidRDefault="00795A01"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795A01" w:rsidRDefault="00795A01"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795A01" w:rsidRDefault="00795A01"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795A01" w:rsidRDefault="00795A01"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795A01" w:rsidRDefault="00795A01"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795A01" w:rsidRDefault="00795A01"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795A01" w:rsidRDefault="00795A01"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795A01" w:rsidRDefault="00795A01" w:rsidP="00D44CF8">
                            <w:pPr>
                              <w:jc w:val="center"/>
                              <w:rPr>
                                <w:i/>
                              </w:rPr>
                            </w:pPr>
                            <w:r>
                              <w:rPr>
                                <w:rFonts w:ascii="Arial" w:hAnsi="Arial" w:cs="Arial"/>
                                <w:b/>
                              </w:rPr>
                              <w:t>Документы на Закупку</w:t>
                            </w:r>
                          </w:p>
                          <w:p w14:paraId="4908C059" w14:textId="77777777" w:rsidR="00795A01" w:rsidRDefault="00795A01"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795A01" w:rsidRDefault="00795A01" w:rsidP="00D44CF8">
                      <w:pPr>
                        <w:jc w:val="center"/>
                        <w:rPr>
                          <w:i/>
                        </w:rPr>
                      </w:pPr>
                      <w:r>
                        <w:rPr>
                          <w:rFonts w:ascii="Arial" w:hAnsi="Arial" w:cs="Arial"/>
                          <w:b/>
                        </w:rPr>
                        <w:t>Документы на Закупку</w:t>
                      </w:r>
                    </w:p>
                    <w:p w14:paraId="4908C059" w14:textId="77777777" w:rsidR="00795A01" w:rsidRDefault="00795A01"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C9880"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3F1437">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197A1"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3F1437">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A4A838"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3F1437">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795A01" w:rsidRDefault="00795A01"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795A01" w:rsidRDefault="00795A01"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795A01" w:rsidRDefault="00795A01"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795A01" w:rsidRDefault="00795A01"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3F1437">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795A01" w:rsidRDefault="00795A01"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795A01" w:rsidRDefault="00795A01" w:rsidP="00D44CF8">
                      <w:pPr>
                        <w:jc w:val="center"/>
                      </w:pPr>
                      <w:r>
                        <w:t>_________</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795A01" w:rsidRDefault="00795A01" w:rsidP="00D44CF8">
                            <w:pPr>
                              <w:jc w:val="center"/>
                            </w:pPr>
                            <w:r>
                              <w:t>_________</w:t>
                            </w:r>
                          </w:p>
                          <w:p w14:paraId="0C5AA02F" w14:textId="77777777" w:rsidR="00795A01" w:rsidRDefault="00795A01"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795A01" w:rsidRDefault="00795A01" w:rsidP="00D44CF8">
                      <w:pPr>
                        <w:jc w:val="center"/>
                      </w:pPr>
                      <w:r>
                        <w:t>_________</w:t>
                      </w:r>
                    </w:p>
                    <w:p w14:paraId="0C5AA02F" w14:textId="77777777" w:rsidR="00795A01" w:rsidRDefault="00795A01" w:rsidP="00D44CF8">
                      <w:pPr>
                        <w:jc w:val="center"/>
                        <w:rPr>
                          <w:rFonts w:ascii="Arial" w:hAnsi="Arial" w:cs="Arial"/>
                          <w:b/>
                          <w:i/>
                          <w:sz w:val="14"/>
                          <w:lang w:val="en-US"/>
                        </w:rPr>
                      </w:pP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795A01" w:rsidRDefault="00795A01"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795A01" w:rsidRDefault="00795A01" w:rsidP="00D44CF8">
                      <w:r>
                        <w:t xml:space="preserve">В Управление закупок </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729F1A"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3F1437" w:rsidRDefault="00D44CF8" w:rsidP="00D44CF8">
      <w:pPr>
        <w:spacing w:after="120"/>
        <w:jc w:val="both"/>
        <w:rPr>
          <w:rFonts w:eastAsia="Calibri"/>
          <w:b/>
          <w:bCs/>
          <w:i/>
          <w:iCs/>
          <w:sz w:val="28"/>
          <w:szCs w:val="22"/>
          <w:lang w:eastAsia="en-US"/>
        </w:rPr>
      </w:pPr>
    </w:p>
    <w:p w14:paraId="63973449" w14:textId="77777777" w:rsidR="00D44CF8" w:rsidRPr="003F1437" w:rsidRDefault="00D44CF8" w:rsidP="00D44CF8">
      <w:pPr>
        <w:spacing w:after="120"/>
        <w:jc w:val="both"/>
        <w:rPr>
          <w:rFonts w:eastAsia="Calibri"/>
          <w:b/>
          <w:bCs/>
          <w:i/>
          <w:iCs/>
          <w:sz w:val="28"/>
          <w:szCs w:val="22"/>
          <w:lang w:eastAsia="en-US"/>
        </w:rPr>
      </w:pPr>
    </w:p>
    <w:p w14:paraId="3ABDB27B" w14:textId="77777777" w:rsidR="00D44CF8" w:rsidRPr="003F1437" w:rsidRDefault="00D44CF8" w:rsidP="00D44CF8">
      <w:pPr>
        <w:spacing w:after="120"/>
        <w:jc w:val="both"/>
        <w:rPr>
          <w:rFonts w:eastAsia="Calibri"/>
          <w:b/>
          <w:bCs/>
          <w:i/>
          <w:iCs/>
          <w:sz w:val="28"/>
          <w:szCs w:val="22"/>
          <w:lang w:eastAsia="en-US"/>
        </w:rPr>
      </w:pPr>
    </w:p>
    <w:p w14:paraId="1A74E9FC" w14:textId="77777777" w:rsidR="00D44CF8" w:rsidRPr="003F1437" w:rsidRDefault="00D44CF8" w:rsidP="00D44CF8">
      <w:pPr>
        <w:spacing w:after="120"/>
        <w:jc w:val="both"/>
        <w:rPr>
          <w:rFonts w:eastAsia="Calibri"/>
          <w:b/>
          <w:bCs/>
          <w:i/>
          <w:iCs/>
          <w:sz w:val="28"/>
          <w:szCs w:val="22"/>
          <w:lang w:eastAsia="en-US"/>
        </w:rPr>
      </w:pPr>
    </w:p>
    <w:p w14:paraId="12411F19" w14:textId="77777777" w:rsidR="00D44CF8" w:rsidRPr="003F1437" w:rsidRDefault="00D44CF8" w:rsidP="00D44CF8">
      <w:pPr>
        <w:spacing w:after="120"/>
        <w:jc w:val="center"/>
        <w:rPr>
          <w:rFonts w:eastAsia="Calibri"/>
          <w:b/>
          <w:bCs/>
          <w:i/>
          <w:iCs/>
          <w:sz w:val="28"/>
          <w:szCs w:val="22"/>
          <w:lang w:eastAsia="en-US"/>
        </w:rPr>
      </w:pPr>
    </w:p>
    <w:p w14:paraId="6752BE8C" w14:textId="77777777" w:rsidR="00D44CF8" w:rsidRPr="003F1437" w:rsidRDefault="00D44CF8" w:rsidP="00D44CF8">
      <w:pPr>
        <w:spacing w:after="120"/>
        <w:jc w:val="both"/>
        <w:rPr>
          <w:rFonts w:eastAsia="Calibri"/>
          <w:b/>
          <w:bCs/>
          <w:i/>
          <w:iCs/>
          <w:sz w:val="28"/>
          <w:szCs w:val="22"/>
          <w:lang w:eastAsia="en-US"/>
        </w:rPr>
      </w:pPr>
    </w:p>
    <w:p w14:paraId="6C64F119" w14:textId="77777777" w:rsidR="00D44CF8" w:rsidRPr="003F1437" w:rsidRDefault="00D44CF8" w:rsidP="00D44CF8">
      <w:pPr>
        <w:spacing w:after="120"/>
        <w:jc w:val="both"/>
        <w:rPr>
          <w:rFonts w:eastAsia="Calibri"/>
          <w:b/>
          <w:bCs/>
          <w:i/>
          <w:iCs/>
          <w:sz w:val="28"/>
          <w:szCs w:val="22"/>
          <w:lang w:eastAsia="en-US"/>
        </w:rPr>
      </w:pPr>
    </w:p>
    <w:p w14:paraId="77825007" w14:textId="77777777" w:rsidR="00D44CF8" w:rsidRPr="003F1437" w:rsidRDefault="00D44CF8" w:rsidP="00D44CF8">
      <w:pPr>
        <w:spacing w:after="120"/>
        <w:jc w:val="both"/>
        <w:rPr>
          <w:rFonts w:eastAsia="Calibri"/>
          <w:b/>
          <w:bCs/>
          <w:i/>
          <w:iCs/>
          <w:sz w:val="28"/>
          <w:szCs w:val="22"/>
          <w:lang w:eastAsia="en-US"/>
        </w:rPr>
      </w:pPr>
    </w:p>
    <w:p w14:paraId="5D4517CC" w14:textId="77777777" w:rsidR="00D44CF8" w:rsidRPr="003F1437" w:rsidRDefault="00D44CF8" w:rsidP="00D44CF8">
      <w:pPr>
        <w:spacing w:after="120"/>
        <w:jc w:val="both"/>
        <w:rPr>
          <w:rFonts w:eastAsia="Calibri"/>
          <w:b/>
          <w:bCs/>
          <w:i/>
          <w:iCs/>
          <w:sz w:val="28"/>
          <w:szCs w:val="22"/>
          <w:lang w:eastAsia="en-US"/>
        </w:rPr>
      </w:pPr>
    </w:p>
    <w:p w14:paraId="3EAEE5AB" w14:textId="77777777" w:rsidR="00D44CF8" w:rsidRPr="003F1437" w:rsidRDefault="00D44CF8" w:rsidP="00D44CF8">
      <w:pPr>
        <w:spacing w:after="120"/>
        <w:jc w:val="both"/>
        <w:rPr>
          <w:rFonts w:eastAsia="Calibri"/>
          <w:b/>
          <w:bCs/>
          <w:i/>
          <w:iCs/>
          <w:sz w:val="28"/>
          <w:szCs w:val="22"/>
          <w:lang w:eastAsia="en-US"/>
        </w:rPr>
      </w:pPr>
    </w:p>
    <w:p w14:paraId="56ADB4ED" w14:textId="77777777" w:rsidR="00D44CF8" w:rsidRPr="003F1437" w:rsidRDefault="00D44CF8" w:rsidP="00D44CF8">
      <w:pPr>
        <w:spacing w:after="120"/>
        <w:jc w:val="both"/>
        <w:rPr>
          <w:rFonts w:eastAsia="Calibri"/>
          <w:b/>
          <w:bCs/>
          <w:i/>
          <w:iCs/>
          <w:sz w:val="28"/>
          <w:szCs w:val="22"/>
          <w:lang w:eastAsia="en-US"/>
        </w:rPr>
      </w:pPr>
    </w:p>
    <w:p w14:paraId="6102BFD6" w14:textId="77777777" w:rsidR="00D44CF8" w:rsidRPr="003F1437" w:rsidRDefault="00D44CF8" w:rsidP="00D44CF8">
      <w:pPr>
        <w:spacing w:after="120"/>
        <w:jc w:val="both"/>
        <w:rPr>
          <w:rFonts w:eastAsia="Calibri"/>
          <w:b/>
          <w:bCs/>
          <w:i/>
          <w:iCs/>
          <w:sz w:val="28"/>
          <w:szCs w:val="22"/>
          <w:lang w:eastAsia="en-US"/>
        </w:rPr>
      </w:pPr>
    </w:p>
    <w:p w14:paraId="4186697B" w14:textId="77777777" w:rsidR="00D44CF8" w:rsidRPr="003F1437" w:rsidRDefault="00D44CF8" w:rsidP="00D44CF8">
      <w:pPr>
        <w:spacing w:after="120"/>
        <w:jc w:val="both"/>
        <w:rPr>
          <w:rFonts w:eastAsia="Calibri"/>
          <w:b/>
          <w:bCs/>
          <w:i/>
          <w:iCs/>
          <w:sz w:val="28"/>
          <w:szCs w:val="22"/>
          <w:lang w:eastAsia="en-US"/>
        </w:rPr>
      </w:pPr>
    </w:p>
    <w:p w14:paraId="5C896D5F" w14:textId="77777777" w:rsidR="00D44CF8" w:rsidRPr="003F1437" w:rsidRDefault="00D44CF8" w:rsidP="00D44CF8">
      <w:pPr>
        <w:rPr>
          <w:sz w:val="20"/>
        </w:rPr>
      </w:pPr>
    </w:p>
    <w:p w14:paraId="1F35BF9D" w14:textId="77777777" w:rsidR="00D44CF8" w:rsidRPr="003F1437" w:rsidRDefault="00D44CF8" w:rsidP="00D44CF8">
      <w:pPr>
        <w:rPr>
          <w:sz w:val="20"/>
        </w:rPr>
      </w:pPr>
    </w:p>
    <w:p w14:paraId="6C04A54D" w14:textId="77777777" w:rsidR="00D44CF8" w:rsidRPr="003F1437" w:rsidRDefault="00D44CF8" w:rsidP="00D44CF8">
      <w:pPr>
        <w:rPr>
          <w:sz w:val="20"/>
        </w:rPr>
      </w:pPr>
    </w:p>
    <w:p w14:paraId="09466ED1" w14:textId="77777777" w:rsidR="00D44CF8" w:rsidRPr="003F1437" w:rsidRDefault="00D44CF8" w:rsidP="00D44CF8">
      <w:pPr>
        <w:rPr>
          <w:sz w:val="20"/>
        </w:rPr>
      </w:pPr>
    </w:p>
    <w:p w14:paraId="6E15F481"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5B51FBFD" w14:textId="77777777" w:rsidR="00D44CF8" w:rsidRPr="003F1437" w:rsidRDefault="00D44CF8" w:rsidP="00D44CF8">
      <w:pPr>
        <w:rPr>
          <w:sz w:val="20"/>
          <w:vertAlign w:val="subscript"/>
        </w:rPr>
      </w:pPr>
    </w:p>
    <w:p w14:paraId="733CEDF3" w14:textId="77777777" w:rsidR="00D44CF8" w:rsidRPr="003F1437" w:rsidRDefault="00D44CF8" w:rsidP="00D44CF8">
      <w:pPr>
        <w:rPr>
          <w:sz w:val="20"/>
          <w:vertAlign w:val="subscript"/>
        </w:rPr>
      </w:pPr>
    </w:p>
    <w:p w14:paraId="038189B4" w14:textId="77777777" w:rsidR="00D44CF8" w:rsidRPr="003F1437" w:rsidRDefault="00D44CF8" w:rsidP="00D44CF8">
      <w:pPr>
        <w:rPr>
          <w:sz w:val="20"/>
          <w:vertAlign w:val="subscript"/>
        </w:rPr>
        <w:sectPr w:rsidR="00D44CF8" w:rsidRPr="003F1437" w:rsidSect="00A526CF">
          <w:pgSz w:w="16840" w:h="11907" w:orient="landscape"/>
          <w:pgMar w:top="1021" w:right="567" w:bottom="1247" w:left="510" w:header="737" w:footer="680" w:gutter="0"/>
          <w:cols w:space="720"/>
          <w:docGrid w:linePitch="299"/>
        </w:sectPr>
      </w:pPr>
    </w:p>
    <w:p w14:paraId="1B8C6CC6" w14:textId="77777777" w:rsidR="00D44CF8" w:rsidRPr="003F1437" w:rsidRDefault="00D44CF8" w:rsidP="00D44CF8">
      <w:pPr>
        <w:rPr>
          <w:sz w:val="20"/>
          <w:vertAlign w:val="subscript"/>
        </w:rPr>
      </w:pPr>
    </w:p>
    <w:p w14:paraId="7535AC1D"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6" w:name="_ФОРМА_ЗАЯВЛЕНИЯ_НА"/>
      <w:bookmarkEnd w:id="116"/>
      <w:r w:rsidRPr="003F1437">
        <w:rPr>
          <w:b/>
          <w:bCs/>
          <w:color w:val="000000"/>
          <w:spacing w:val="36"/>
          <w:sz w:val="20"/>
          <w:szCs w:val="22"/>
        </w:rPr>
        <w:t>начало формы</w:t>
      </w:r>
    </w:p>
    <w:p w14:paraId="2718B99E"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7" w:name="персданные"/>
      <w:r w:rsidRPr="001F2403">
        <w:rPr>
          <w:b/>
          <w:caps/>
          <w:sz w:val="22"/>
          <w:szCs w:val="28"/>
        </w:rPr>
        <w:t>Подтверждение согласия физического</w:t>
      </w:r>
      <w:r w:rsidRPr="003F1437">
        <w:rPr>
          <w:b/>
          <w:caps/>
          <w:sz w:val="22"/>
          <w:szCs w:val="28"/>
        </w:rPr>
        <w:t xml:space="preserve"> лица на обработку персональных данных</w:t>
      </w:r>
    </w:p>
    <w:bookmarkEnd w:id="117"/>
    <w:p w14:paraId="7A959738" w14:textId="77777777" w:rsidR="00D44CF8" w:rsidRPr="003F1437" w:rsidRDefault="00D44CF8" w:rsidP="00D44CF8">
      <w:pPr>
        <w:rPr>
          <w:sz w:val="20"/>
          <w:szCs w:val="20"/>
        </w:rPr>
      </w:pPr>
      <w:r w:rsidRPr="003F1437">
        <w:rPr>
          <w:sz w:val="20"/>
          <w:szCs w:val="20"/>
        </w:rPr>
        <w:t>Настоящим _______________________________________________________________________,</w:t>
      </w:r>
    </w:p>
    <w:p w14:paraId="57D741B8" w14:textId="77777777" w:rsidR="00D44CF8" w:rsidRPr="003F1437" w:rsidRDefault="00D44CF8" w:rsidP="00D44CF8">
      <w:pPr>
        <w:spacing w:after="120"/>
        <w:rPr>
          <w:i/>
          <w:sz w:val="18"/>
          <w:szCs w:val="20"/>
          <w:vertAlign w:val="superscript"/>
        </w:rPr>
      </w:pP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t>(фамилия, имя, отчество Поставщика)</w:t>
      </w:r>
    </w:p>
    <w:p w14:paraId="78010BC7" w14:textId="77777777" w:rsidR="00D44CF8" w:rsidRPr="003F1437" w:rsidRDefault="00D44CF8" w:rsidP="00D44CF8">
      <w:pPr>
        <w:rPr>
          <w:sz w:val="20"/>
          <w:szCs w:val="20"/>
        </w:rPr>
      </w:pPr>
      <w:r w:rsidRPr="003F1437">
        <w:rPr>
          <w:sz w:val="20"/>
          <w:szCs w:val="20"/>
        </w:rPr>
        <w:t>Основной документ, удостоверяющий личность _______________________________________,</w:t>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18"/>
          <w:szCs w:val="20"/>
          <w:vertAlign w:val="superscript"/>
        </w:rPr>
        <w:t>(серия, номер, кем и когда выдан)</w:t>
      </w:r>
    </w:p>
    <w:p w14:paraId="5B2DCCA0" w14:textId="77777777" w:rsidR="00D44CF8" w:rsidRPr="003F1437" w:rsidRDefault="00D44CF8" w:rsidP="00D44CF8">
      <w:pPr>
        <w:spacing w:after="120"/>
        <w:rPr>
          <w:sz w:val="20"/>
          <w:szCs w:val="20"/>
        </w:rPr>
      </w:pPr>
      <w:r w:rsidRPr="003F1437">
        <w:rPr>
          <w:sz w:val="20"/>
          <w:szCs w:val="20"/>
        </w:rPr>
        <w:t>Адрес регистрации: _______________________________________________________________,</w:t>
      </w:r>
    </w:p>
    <w:p w14:paraId="070FEF5E" w14:textId="77777777" w:rsidR="00D44CF8" w:rsidRPr="003F1437" w:rsidRDefault="00D44CF8" w:rsidP="00D44CF8">
      <w:pPr>
        <w:spacing w:after="120"/>
        <w:rPr>
          <w:sz w:val="20"/>
          <w:szCs w:val="20"/>
        </w:rPr>
      </w:pPr>
      <w:r w:rsidRPr="003F1437">
        <w:rPr>
          <w:sz w:val="20"/>
          <w:szCs w:val="20"/>
        </w:rPr>
        <w:t>Дата рождения: ___________________________________________________________________,</w:t>
      </w:r>
    </w:p>
    <w:p w14:paraId="095EA971" w14:textId="77777777" w:rsidR="00D44CF8" w:rsidRPr="003F1437" w:rsidRDefault="00D44CF8" w:rsidP="00D44CF8">
      <w:pPr>
        <w:spacing w:after="120"/>
        <w:rPr>
          <w:sz w:val="20"/>
          <w:szCs w:val="20"/>
        </w:rPr>
      </w:pPr>
      <w:r w:rsidRPr="003F1437">
        <w:rPr>
          <w:sz w:val="20"/>
          <w:szCs w:val="20"/>
        </w:rPr>
        <w:t>ИНН ____________________________________________________________________________</w:t>
      </w:r>
    </w:p>
    <w:p w14:paraId="0F9701AF" w14:textId="77777777" w:rsidR="00D44CF8" w:rsidRPr="003F1437" w:rsidRDefault="00D44CF8" w:rsidP="00D44CF8">
      <w:pPr>
        <w:spacing w:after="60"/>
        <w:jc w:val="both"/>
        <w:rPr>
          <w:sz w:val="20"/>
          <w:szCs w:val="20"/>
        </w:rPr>
      </w:pPr>
      <w:r w:rsidRPr="003F1437">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Pr>
          <w:sz w:val="20"/>
          <w:szCs w:val="20"/>
        </w:rPr>
        <w:t>Проектный офис по развитию туризма и гостеприимства Москвы</w:t>
      </w:r>
      <w:r w:rsidRPr="003F1437">
        <w:rPr>
          <w:sz w:val="20"/>
          <w:szCs w:val="20"/>
        </w:rPr>
        <w:t>» отчеты.</w:t>
      </w:r>
    </w:p>
    <w:p w14:paraId="2F2861CE" w14:textId="77777777" w:rsidR="00D44CF8" w:rsidRPr="003F1437" w:rsidRDefault="00D44CF8" w:rsidP="00D44CF8">
      <w:pPr>
        <w:spacing w:after="60"/>
        <w:jc w:val="both"/>
        <w:rPr>
          <w:sz w:val="20"/>
          <w:szCs w:val="20"/>
        </w:rPr>
      </w:pPr>
      <w:r w:rsidRPr="003F1437">
        <w:rPr>
          <w:sz w:val="20"/>
          <w:szCs w:val="20"/>
        </w:rPr>
        <w:t xml:space="preserve">Организация, получающая настоящее согласие, </w:t>
      </w:r>
      <w:r w:rsidRPr="005E6DBF">
        <w:rPr>
          <w:sz w:val="20"/>
          <w:szCs w:val="20"/>
        </w:rPr>
        <w:t>Автономная некоммерческая организация «</w:t>
      </w:r>
      <w:r w:rsidR="005E6DBF">
        <w:rPr>
          <w:sz w:val="20"/>
          <w:szCs w:val="20"/>
        </w:rPr>
        <w:t>Проектный офис по развитию туризма и гостеприимства Москвы</w:t>
      </w:r>
      <w:r w:rsidRPr="003F1437">
        <w:rPr>
          <w:sz w:val="20"/>
          <w:szCs w:val="20"/>
        </w:rPr>
        <w:t>», з</w:t>
      </w:r>
      <w:r w:rsidRPr="003C608A">
        <w:rPr>
          <w:sz w:val="20"/>
          <w:szCs w:val="20"/>
        </w:rPr>
        <w:t xml:space="preserve">арегистрирована по адресу: </w:t>
      </w:r>
      <w:r w:rsidR="003C608A" w:rsidRPr="003C608A">
        <w:rPr>
          <w:sz w:val="20"/>
          <w:szCs w:val="20"/>
        </w:rPr>
        <w:t xml:space="preserve">123112, г. Москва, 1-й Красногвардейский </w:t>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w:t>
      </w:r>
    </w:p>
    <w:p w14:paraId="3B3CDD66" w14:textId="77777777" w:rsidR="00D44CF8" w:rsidRPr="003F1437" w:rsidRDefault="00D44CF8" w:rsidP="00D44CF8">
      <w:pPr>
        <w:spacing w:after="60"/>
        <w:jc w:val="both"/>
        <w:rPr>
          <w:sz w:val="20"/>
          <w:szCs w:val="20"/>
        </w:rPr>
      </w:pPr>
      <w:r w:rsidRPr="003F1437">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Pr>
          <w:sz w:val="20"/>
          <w:szCs w:val="20"/>
        </w:rPr>
        <w:t>Проектный офис по развитию туризма и гостеприимства Москвы</w:t>
      </w:r>
      <w:r w:rsidRPr="003F1437">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3F1437" w:rsidRDefault="00D44CF8" w:rsidP="00D44CF8">
      <w:pPr>
        <w:spacing w:after="60"/>
        <w:jc w:val="both"/>
        <w:rPr>
          <w:sz w:val="20"/>
          <w:szCs w:val="20"/>
        </w:rPr>
      </w:pPr>
      <w:r w:rsidRPr="003F1437">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3F1437" w:rsidRDefault="00D44CF8" w:rsidP="00D44CF8">
      <w:pPr>
        <w:spacing w:after="6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организацией «</w:t>
      </w:r>
      <w:r w:rsidR="005E6DBF"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0B4EAE49" w14:textId="77777777" w:rsidR="00D44CF8" w:rsidRPr="003F1437" w:rsidRDefault="00D44CF8" w:rsidP="00D44CF8">
      <w:pPr>
        <w:spacing w:after="60"/>
        <w:jc w:val="both"/>
        <w:rPr>
          <w:sz w:val="20"/>
          <w:szCs w:val="20"/>
        </w:rPr>
      </w:pPr>
      <w:r w:rsidRPr="003F1437">
        <w:rPr>
          <w:sz w:val="20"/>
          <w:szCs w:val="20"/>
        </w:rPr>
        <w:t xml:space="preserve">Настоящее согласие действует в течение 5 лет со Дня его подписания. </w:t>
      </w:r>
    </w:p>
    <w:p w14:paraId="6480E861" w14:textId="77777777" w:rsidR="00D44CF8" w:rsidRPr="003F1437" w:rsidRDefault="00D44CF8" w:rsidP="00D44CF8">
      <w:pPr>
        <w:spacing w:after="60"/>
        <w:jc w:val="both"/>
        <w:rPr>
          <w:sz w:val="20"/>
          <w:szCs w:val="20"/>
        </w:rPr>
      </w:pPr>
      <w:r w:rsidRPr="003F1437">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3F1437" w:rsidRDefault="00D44CF8" w:rsidP="00D44CF8">
      <w:pPr>
        <w:rPr>
          <w:sz w:val="20"/>
          <w:szCs w:val="20"/>
        </w:rPr>
      </w:pPr>
      <w:r w:rsidRPr="003F1437">
        <w:rPr>
          <w:sz w:val="20"/>
          <w:szCs w:val="20"/>
        </w:rPr>
        <w:t>«___» ______________ 201_ г.                                 _________________ (_________)</w:t>
      </w:r>
    </w:p>
    <w:p w14:paraId="35016419" w14:textId="77777777" w:rsidR="00D44CF8" w:rsidRPr="003F1437" w:rsidRDefault="00D44CF8" w:rsidP="00D44CF8">
      <w:pPr>
        <w:rPr>
          <w:i/>
          <w:sz w:val="20"/>
          <w:szCs w:val="20"/>
          <w:vertAlign w:val="superscript"/>
        </w:rPr>
      </w:pP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1169DC8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253D67BB" w14:textId="77777777" w:rsidR="00D44CF8" w:rsidRPr="003F1437" w:rsidRDefault="00D44CF8" w:rsidP="00D44CF8">
      <w:pPr>
        <w:rPr>
          <w:sz w:val="32"/>
          <w:szCs w:val="32"/>
        </w:rPr>
        <w:sectPr w:rsidR="00D44CF8" w:rsidRPr="003F1437">
          <w:pgSz w:w="11907" w:h="16840"/>
          <w:pgMar w:top="510" w:right="1021" w:bottom="567" w:left="1247" w:header="737" w:footer="680" w:gutter="0"/>
          <w:cols w:space="720"/>
        </w:sectPr>
      </w:pPr>
    </w:p>
    <w:p w14:paraId="3FC1381E" w14:textId="77777777" w:rsidR="00D44CF8" w:rsidRPr="003F1437" w:rsidRDefault="00D44CF8" w:rsidP="00D44CF8">
      <w:pPr>
        <w:pBdr>
          <w:top w:val="single" w:sz="4" w:space="1" w:color="auto"/>
        </w:pBdr>
        <w:shd w:val="clear" w:color="auto" w:fill="E0E0E0"/>
        <w:spacing w:before="120"/>
        <w:jc w:val="center"/>
        <w:rPr>
          <w:b/>
          <w:bCs/>
          <w:color w:val="000000"/>
          <w:spacing w:val="36"/>
          <w:sz w:val="20"/>
          <w:szCs w:val="22"/>
        </w:rPr>
      </w:pPr>
      <w:r w:rsidRPr="003F1437">
        <w:rPr>
          <w:b/>
          <w:bCs/>
          <w:color w:val="000000"/>
          <w:spacing w:val="36"/>
          <w:sz w:val="20"/>
          <w:szCs w:val="22"/>
        </w:rPr>
        <w:lastRenderedPageBreak/>
        <w:t>начало формы</w:t>
      </w:r>
    </w:p>
    <w:p w14:paraId="72929FCD"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F2403">
        <w:rPr>
          <w:b/>
          <w:caps/>
          <w:sz w:val="22"/>
          <w:szCs w:val="28"/>
        </w:rPr>
        <w:t>Подтверждение УЧАСТНИКА ЗАКУПКИ СОГЛАСИЯ</w:t>
      </w:r>
      <w:r w:rsidRPr="003F1437">
        <w:rPr>
          <w:b/>
          <w:caps/>
          <w:sz w:val="22"/>
          <w:szCs w:val="28"/>
        </w:rPr>
        <w:t xml:space="preserve"> НА ОБРАБОТКУ ПЕРСОНАЛЬНЫХ ДАННЫХ И НАПРАВЛЕНИЯ УВЕДОМЛЕНИЙ ОБ ОСУЩЕСТВЛЕНИИ ОБРАБОТКИ ПЕРСОНАЛЬНЫХ ДАННЫХ </w:t>
      </w:r>
    </w:p>
    <w:p w14:paraId="7E09718E" w14:textId="77777777" w:rsidR="00D44CF8" w:rsidRPr="003F1437" w:rsidRDefault="00D44CF8" w:rsidP="00D44CF8">
      <w:pPr>
        <w:tabs>
          <w:tab w:val="left" w:pos="5788"/>
        </w:tabs>
        <w:rPr>
          <w:sz w:val="20"/>
          <w:szCs w:val="20"/>
        </w:rPr>
      </w:pPr>
      <w:r w:rsidRPr="003F1437">
        <w:rPr>
          <w:sz w:val="20"/>
          <w:szCs w:val="20"/>
        </w:rPr>
        <w:tab/>
      </w:r>
      <w:r w:rsidRPr="003F1437">
        <w:rPr>
          <w:sz w:val="20"/>
          <w:szCs w:val="20"/>
        </w:rPr>
        <w:tab/>
      </w:r>
    </w:p>
    <w:p w14:paraId="4B565EFA" w14:textId="77777777" w:rsidR="00D44CF8" w:rsidRPr="003F1437" w:rsidRDefault="00D44CF8" w:rsidP="00D44CF8">
      <w:pPr>
        <w:spacing w:after="60" w:line="228" w:lineRule="auto"/>
        <w:rPr>
          <w:sz w:val="20"/>
          <w:szCs w:val="20"/>
        </w:rPr>
      </w:pPr>
      <w:r w:rsidRPr="003F1437">
        <w:rPr>
          <w:sz w:val="20"/>
          <w:szCs w:val="20"/>
        </w:rPr>
        <w:t>Настоящим _____________________________________________________________________,</w:t>
      </w:r>
    </w:p>
    <w:p w14:paraId="4B86898A" w14:textId="77777777" w:rsidR="00D44CF8" w:rsidRPr="003F1437" w:rsidRDefault="00D44CF8" w:rsidP="00D44CF8">
      <w:pPr>
        <w:spacing w:after="60" w:line="228" w:lineRule="auto"/>
        <w:jc w:val="center"/>
        <w:rPr>
          <w:i/>
          <w:sz w:val="20"/>
          <w:szCs w:val="22"/>
          <w:vertAlign w:val="superscript"/>
        </w:rPr>
      </w:pPr>
      <w:r w:rsidRPr="003F1437">
        <w:rPr>
          <w:i/>
          <w:sz w:val="20"/>
          <w:szCs w:val="22"/>
          <w:vertAlign w:val="superscript"/>
        </w:rPr>
        <w:t>(наименование Поставщика/ Участника закупки)</w:t>
      </w:r>
    </w:p>
    <w:p w14:paraId="0357627B" w14:textId="77777777" w:rsidR="00D44CF8" w:rsidRPr="003F1437" w:rsidRDefault="00D44CF8" w:rsidP="00D44CF8">
      <w:pPr>
        <w:spacing w:after="120" w:line="228" w:lineRule="auto"/>
        <w:rPr>
          <w:sz w:val="20"/>
          <w:szCs w:val="20"/>
        </w:rPr>
      </w:pPr>
      <w:r w:rsidRPr="003F1437">
        <w:rPr>
          <w:sz w:val="20"/>
          <w:szCs w:val="20"/>
        </w:rPr>
        <w:t>Адрес места нахождения (юридический адрес): ______________________________________,</w:t>
      </w:r>
    </w:p>
    <w:p w14:paraId="4A69B903" w14:textId="77777777" w:rsidR="00D44CF8" w:rsidRPr="003F1437" w:rsidRDefault="00D44CF8" w:rsidP="00D44CF8">
      <w:pPr>
        <w:spacing w:after="120" w:line="228" w:lineRule="auto"/>
        <w:rPr>
          <w:sz w:val="20"/>
          <w:szCs w:val="20"/>
        </w:rPr>
      </w:pPr>
      <w:r w:rsidRPr="003F1437">
        <w:rPr>
          <w:sz w:val="20"/>
          <w:szCs w:val="20"/>
        </w:rPr>
        <w:t>Фактический адрес: ______________________________________________________________,</w:t>
      </w:r>
    </w:p>
    <w:p w14:paraId="54EB87FF" w14:textId="77777777" w:rsidR="00D44CF8" w:rsidRPr="003F1437" w:rsidRDefault="00D44CF8" w:rsidP="00D44CF8">
      <w:pPr>
        <w:spacing w:line="228" w:lineRule="auto"/>
        <w:rPr>
          <w:sz w:val="20"/>
          <w:szCs w:val="22"/>
        </w:rPr>
      </w:pPr>
      <w:r w:rsidRPr="003F1437">
        <w:rPr>
          <w:sz w:val="20"/>
          <w:szCs w:val="20"/>
        </w:rPr>
        <w:t>Свидетельство о регистрации/ИНН (для индивидуального предпринимателя):</w:t>
      </w:r>
      <w:r w:rsidRPr="003F1437">
        <w:rPr>
          <w:sz w:val="20"/>
          <w:szCs w:val="22"/>
        </w:rPr>
        <w:t xml:space="preserve"> _______________________________________________________________________________ .</w:t>
      </w:r>
    </w:p>
    <w:p w14:paraId="6ACD2EA8" w14:textId="77777777" w:rsidR="00D44CF8" w:rsidRPr="003F1437" w:rsidRDefault="00D44CF8" w:rsidP="00D44CF8">
      <w:pPr>
        <w:spacing w:after="120" w:line="228" w:lineRule="auto"/>
        <w:rPr>
          <w:i/>
          <w:sz w:val="18"/>
          <w:szCs w:val="20"/>
          <w:vertAlign w:val="superscript"/>
        </w:rPr>
      </w:pPr>
      <w:r w:rsidRPr="003F1437">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3F1437" w:rsidRDefault="00D44CF8" w:rsidP="00D44CF8">
      <w:pPr>
        <w:spacing w:after="120"/>
        <w:jc w:val="both"/>
        <w:rPr>
          <w:sz w:val="20"/>
          <w:szCs w:val="20"/>
        </w:rPr>
      </w:pPr>
      <w:r w:rsidRPr="003F1437">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5E6DBF">
        <w:rPr>
          <w:sz w:val="20"/>
          <w:szCs w:val="20"/>
        </w:rPr>
        <w:t>Проектный офис по развитию туризма и гостеприимства Москвы</w:t>
      </w:r>
      <w:r w:rsidRPr="003F1437">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5E6DBF">
        <w:rPr>
          <w:sz w:val="20"/>
          <w:szCs w:val="20"/>
        </w:rPr>
        <w:t>Проектный офис по развитию туризма и гостеприимства Мос</w:t>
      </w:r>
      <w:r w:rsidR="002F3617" w:rsidRPr="003C608A">
        <w:rPr>
          <w:sz w:val="20"/>
          <w:szCs w:val="20"/>
        </w:rPr>
        <w:t>квы</w:t>
      </w:r>
      <w:r w:rsidRPr="003C608A">
        <w:rPr>
          <w:sz w:val="20"/>
          <w:szCs w:val="20"/>
        </w:rPr>
        <w:t xml:space="preserve">», зарегистрированную по адресу: </w:t>
      </w:r>
      <w:r w:rsidR="003C608A" w:rsidRPr="003C608A">
        <w:rPr>
          <w:sz w:val="20"/>
          <w:szCs w:val="20"/>
        </w:rPr>
        <w:t xml:space="preserve">123112, г. Москва, 1-й Красногвардейский </w:t>
      </w:r>
      <w:r w:rsidR="00A47212">
        <w:rPr>
          <w:sz w:val="20"/>
          <w:szCs w:val="20"/>
        </w:rPr>
        <w:br/>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 т.е.</w:t>
      </w:r>
      <w:r w:rsidRPr="003F1437">
        <w:rPr>
          <w:sz w:val="20"/>
          <w:szCs w:val="20"/>
        </w:rPr>
        <w:t xml:space="preserve"> на совершение действий, предусмотренных п. 3 ст. 3 Закона 152-ФЗ.</w:t>
      </w:r>
    </w:p>
    <w:p w14:paraId="469815D3"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5E6DBF">
        <w:rPr>
          <w:sz w:val="20"/>
          <w:szCs w:val="20"/>
        </w:rPr>
        <w:t>Проектный офис по развитию туризма и гостеприимства Москвы</w:t>
      </w:r>
      <w:r w:rsidRPr="003F1437">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3F1437" w:rsidRDefault="00D44CF8" w:rsidP="00D44CF8">
      <w:pPr>
        <w:spacing w:after="12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организаций «</w:t>
      </w:r>
      <w:r w:rsidR="002F3617"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71338567" w14:textId="77777777" w:rsidR="00D44CF8" w:rsidRPr="003F1437" w:rsidRDefault="00D44CF8" w:rsidP="00D44CF8">
      <w:pPr>
        <w:spacing w:after="120"/>
        <w:ind w:firstLine="709"/>
        <w:jc w:val="both"/>
        <w:rPr>
          <w:sz w:val="20"/>
          <w:szCs w:val="20"/>
        </w:rPr>
      </w:pPr>
      <w:r w:rsidRPr="003F1437">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3F1437" w:rsidRDefault="00D44CF8" w:rsidP="00D44CF8">
      <w:pPr>
        <w:keepNext/>
        <w:rPr>
          <w:sz w:val="20"/>
          <w:szCs w:val="20"/>
        </w:rPr>
      </w:pPr>
      <w:r w:rsidRPr="003F1437">
        <w:rPr>
          <w:sz w:val="20"/>
          <w:szCs w:val="20"/>
        </w:rPr>
        <w:t xml:space="preserve"> «___» ______________ 201_ г. </w:t>
      </w:r>
      <w:r w:rsidRPr="003F1437">
        <w:rPr>
          <w:sz w:val="20"/>
          <w:szCs w:val="20"/>
        </w:rPr>
        <w:tab/>
      </w:r>
      <w:r w:rsidRPr="003F1437">
        <w:rPr>
          <w:sz w:val="20"/>
          <w:szCs w:val="20"/>
        </w:rPr>
        <w:tab/>
      </w:r>
      <w:r w:rsidRPr="003F1437">
        <w:rPr>
          <w:sz w:val="20"/>
          <w:szCs w:val="20"/>
        </w:rPr>
        <w:tab/>
        <w:t>_________________ (_________)</w:t>
      </w:r>
    </w:p>
    <w:p w14:paraId="4FB7869E" w14:textId="77777777" w:rsidR="00D44CF8" w:rsidRPr="003F1437" w:rsidRDefault="00D44CF8" w:rsidP="00D44CF8">
      <w:pPr>
        <w:keepNext/>
        <w:ind w:left="4963"/>
        <w:rPr>
          <w:i/>
          <w:sz w:val="20"/>
          <w:szCs w:val="20"/>
          <w:vertAlign w:val="superscript"/>
        </w:rPr>
      </w:pP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4EB42893" w14:textId="77777777" w:rsidR="00D44CF8" w:rsidRPr="003F1437" w:rsidRDefault="00D44CF8" w:rsidP="00D44CF8">
      <w:pPr>
        <w:keepNext/>
        <w:rPr>
          <w:sz w:val="20"/>
          <w:szCs w:val="20"/>
          <w:vertAlign w:val="superscript"/>
        </w:rPr>
      </w:pPr>
      <w:r w:rsidRPr="003F1437">
        <w:rPr>
          <w:sz w:val="20"/>
          <w:szCs w:val="20"/>
          <w:vertAlign w:val="superscript"/>
        </w:rPr>
        <w:t xml:space="preserve">                                МП</w:t>
      </w:r>
    </w:p>
    <w:p w14:paraId="70856CAF" w14:textId="77777777" w:rsidR="00D44CF8" w:rsidRPr="003F1437" w:rsidRDefault="00D44CF8" w:rsidP="008B37DA">
      <w:pPr>
        <w:pBdr>
          <w:bottom w:val="single" w:sz="4" w:space="0" w:color="auto"/>
        </w:pBdr>
        <w:shd w:val="clear" w:color="auto" w:fill="E0E0E0"/>
        <w:spacing w:before="120"/>
        <w:ind w:right="21"/>
        <w:jc w:val="center"/>
        <w:rPr>
          <w:b/>
          <w:sz w:val="28"/>
          <w:szCs w:val="28"/>
        </w:rPr>
      </w:pPr>
      <w:r w:rsidRPr="003F1437">
        <w:rPr>
          <w:b/>
          <w:bCs/>
          <w:color w:val="000000"/>
          <w:spacing w:val="36"/>
          <w:sz w:val="20"/>
          <w:szCs w:val="22"/>
        </w:rPr>
        <w:t>конец фор</w:t>
      </w:r>
      <w:bookmarkStart w:id="118" w:name="_Toc398807152"/>
      <w:bookmarkEnd w:id="118"/>
      <w:r w:rsidR="005625E3">
        <w:rPr>
          <w:b/>
          <w:bCs/>
          <w:color w:val="000000"/>
          <w:spacing w:val="36"/>
          <w:sz w:val="20"/>
          <w:szCs w:val="22"/>
        </w:rPr>
        <w:t>м</w:t>
      </w:r>
      <w:r w:rsidR="008B37DA">
        <w:rPr>
          <w:b/>
          <w:bCs/>
          <w:color w:val="000000"/>
          <w:spacing w:val="36"/>
          <w:sz w:val="20"/>
          <w:szCs w:val="22"/>
        </w:rPr>
        <w:t>ы</w:t>
      </w:r>
      <w:bookmarkStart w:id="119" w:name="_ТРЕБОВАНИЯ_И_ПЕРЕЧЕНЬ"/>
      <w:bookmarkEnd w:id="119"/>
    </w:p>
    <w:sectPr w:rsidR="00D44CF8" w:rsidRPr="003F1437" w:rsidSect="008B37DA">
      <w:footerReference w:type="even" r:id="rId19"/>
      <w:footerReference w:type="default" r:id="rId20"/>
      <w:headerReference w:type="first" r:id="rId21"/>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D03CC" w14:textId="77777777" w:rsidR="00795A01" w:rsidRDefault="00795A01">
      <w:r>
        <w:separator/>
      </w:r>
    </w:p>
  </w:endnote>
  <w:endnote w:type="continuationSeparator" w:id="0">
    <w:p w14:paraId="34782217" w14:textId="77777777" w:rsidR="00795A01" w:rsidRDefault="0079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altName w:val="MS Gothic"/>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795A01" w:rsidRDefault="00795A01"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0103AFEE" w14:textId="437F9D4F" w:rsidR="00795A01" w:rsidRDefault="00795A01"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795A01" w:rsidRDefault="00795A01"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795A01" w:rsidRDefault="00795A01"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795A01" w:rsidRDefault="00795A01"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77CD7" w14:textId="77777777" w:rsidR="00795A01" w:rsidRDefault="00795A01">
      <w:r>
        <w:separator/>
      </w:r>
    </w:p>
  </w:footnote>
  <w:footnote w:type="continuationSeparator" w:id="0">
    <w:p w14:paraId="65310257" w14:textId="77777777" w:rsidR="00795A01" w:rsidRDefault="00795A01">
      <w:r>
        <w:continuationSeparator/>
      </w:r>
    </w:p>
  </w:footnote>
  <w:footnote w:id="1">
    <w:p w14:paraId="7D0CDC5F" w14:textId="77777777" w:rsidR="00795A01" w:rsidRDefault="00795A01" w:rsidP="00A06B09">
      <w:pPr>
        <w:pStyle w:val="afa"/>
      </w:pPr>
      <w:r w:rsidRPr="005D2FAD">
        <w:rPr>
          <w:rStyle w:val="afc"/>
        </w:rPr>
        <w:footnoteRef/>
      </w:r>
      <w:r w:rsidRPr="00D6572B">
        <w:t xml:space="preserve">Предложение Участника </w:t>
      </w:r>
      <w:r>
        <w:t>закупки</w:t>
      </w:r>
    </w:p>
  </w:footnote>
  <w:footnote w:id="2">
    <w:p w14:paraId="716F1F7F" w14:textId="77777777" w:rsidR="00795A01" w:rsidRDefault="00795A01"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5DD35" w14:textId="77777777" w:rsidR="00E14CAD" w:rsidRPr="001B3A6C" w:rsidRDefault="00E14CAD" w:rsidP="00E14CAD">
    <w:pPr>
      <w:ind w:left="5103"/>
      <w:rPr>
        <w:sz w:val="28"/>
        <w:szCs w:val="28"/>
      </w:rPr>
    </w:pPr>
    <w:r w:rsidRPr="001B3A6C">
      <w:rPr>
        <w:sz w:val="28"/>
        <w:szCs w:val="28"/>
      </w:rPr>
      <w:t xml:space="preserve">Приложение № </w:t>
    </w:r>
    <w:r>
      <w:rPr>
        <w:sz w:val="28"/>
        <w:szCs w:val="28"/>
      </w:rPr>
      <w:t>1</w:t>
    </w:r>
    <w:r w:rsidRPr="001B3A6C">
      <w:rPr>
        <w:sz w:val="28"/>
        <w:szCs w:val="28"/>
      </w:rPr>
      <w:t xml:space="preserve"> </w:t>
    </w:r>
    <w:r w:rsidRPr="001B3A6C">
      <w:rPr>
        <w:sz w:val="28"/>
        <w:szCs w:val="28"/>
      </w:rPr>
      <w:br/>
      <w:t xml:space="preserve">к Протоколу заседания Комиссии </w:t>
    </w:r>
    <w:r>
      <w:rPr>
        <w:sz w:val="28"/>
        <w:szCs w:val="28"/>
      </w:rPr>
      <w:br/>
    </w:r>
    <w:r w:rsidRPr="001B3A6C">
      <w:rPr>
        <w:sz w:val="28"/>
        <w:szCs w:val="28"/>
      </w:rPr>
      <w:t xml:space="preserve">по закупкам </w:t>
    </w:r>
    <w:r w:rsidRPr="001B3A6C">
      <w:rPr>
        <w:sz w:val="28"/>
        <w:szCs w:val="28"/>
      </w:rPr>
      <w:br/>
      <w:t xml:space="preserve">от «___» ________ 20__ г. </w:t>
    </w:r>
    <w:r>
      <w:rPr>
        <w:sz w:val="28"/>
        <w:szCs w:val="28"/>
      </w:rPr>
      <w:br/>
    </w:r>
    <w:r w:rsidRPr="001B3A6C">
      <w:rPr>
        <w:sz w:val="28"/>
        <w:szCs w:val="28"/>
      </w:rPr>
      <w:t xml:space="preserve">№ </w:t>
    </w:r>
  </w:p>
  <w:p w14:paraId="0E2A9AC1" w14:textId="77777777" w:rsidR="00E14CAD" w:rsidRDefault="00E14CAD">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795A01" w:rsidRPr="005625E3" w:rsidRDefault="00795A01"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15:restartNumberingAfterBreak="0">
    <w:nsid w:val="03F15754"/>
    <w:multiLevelType w:val="multilevel"/>
    <w:tmpl w:val="D6F4CDE0"/>
    <w:lvl w:ilvl="0">
      <w:start w:val="1"/>
      <w:numFmt w:val="decimal"/>
      <w:lvlText w:val="%1."/>
      <w:lvlJc w:val="left"/>
      <w:pPr>
        <w:ind w:left="885" w:hanging="885"/>
      </w:pPr>
      <w:rPr>
        <w:rFonts w:ascii="Times New Roman" w:eastAsia="Times New Roman" w:hAnsi="Times New Roman" w:cs="Times New Roman"/>
        <w:b/>
        <w:sz w:val="24"/>
        <w:szCs w:val="24"/>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D522A9F"/>
    <w:multiLevelType w:val="hybridMultilevel"/>
    <w:tmpl w:val="DC762F28"/>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56E5E57"/>
    <w:multiLevelType w:val="hybridMultilevel"/>
    <w:tmpl w:val="0268A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A97807"/>
    <w:multiLevelType w:val="hybridMultilevel"/>
    <w:tmpl w:val="D9508D60"/>
    <w:lvl w:ilvl="0" w:tplc="B13AA87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4" w15:restartNumberingAfterBreak="0">
    <w:nsid w:val="2C4E6D68"/>
    <w:multiLevelType w:val="hybridMultilevel"/>
    <w:tmpl w:val="DE3E9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6"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2" w15:restartNumberingAfterBreak="0">
    <w:nsid w:val="37CE1D5C"/>
    <w:multiLevelType w:val="multilevel"/>
    <w:tmpl w:val="2CB204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2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AED3B67"/>
    <w:multiLevelType w:val="multilevel"/>
    <w:tmpl w:val="5F2480CC"/>
    <w:lvl w:ilvl="0">
      <w:start w:val="2"/>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15:restartNumberingAfterBreak="0">
    <w:nsid w:val="4CFC2AD4"/>
    <w:multiLevelType w:val="hybridMultilevel"/>
    <w:tmpl w:val="DF02D8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31" w15:restartNumberingAfterBreak="0">
    <w:nsid w:val="51D34E9B"/>
    <w:multiLevelType w:val="multilevel"/>
    <w:tmpl w:val="AFA4C1F6"/>
    <w:lvl w:ilvl="0">
      <w:start w:val="2"/>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2" w15:restartNumberingAfterBreak="0">
    <w:nsid w:val="56264581"/>
    <w:multiLevelType w:val="hybridMultilevel"/>
    <w:tmpl w:val="26E20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83D76A1"/>
    <w:multiLevelType w:val="multilevel"/>
    <w:tmpl w:val="9CA4C8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8916A04"/>
    <w:multiLevelType w:val="hybridMultilevel"/>
    <w:tmpl w:val="B5948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A414904"/>
    <w:multiLevelType w:val="hybridMultilevel"/>
    <w:tmpl w:val="C9405592"/>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0" w15:restartNumberingAfterBreak="0">
    <w:nsid w:val="6179276A"/>
    <w:multiLevelType w:val="multilevel"/>
    <w:tmpl w:val="58F87B72"/>
    <w:lvl w:ilvl="0">
      <w:start w:val="3"/>
      <w:numFmt w:val="decimal"/>
      <w:lvlText w:val="%1."/>
      <w:lvlJc w:val="left"/>
      <w:pPr>
        <w:ind w:left="1452" w:hanging="885"/>
      </w:pPr>
      <w:rPr>
        <w:rFonts w:ascii="Times New Roman" w:eastAsia="Times New Roman" w:hAnsi="Times New Roman" w:cs="Times New Roman" w:hint="default"/>
        <w:b/>
        <w:sz w:val="24"/>
        <w:szCs w:val="24"/>
      </w:rPr>
    </w:lvl>
    <w:lvl w:ilvl="1">
      <w:start w:val="1"/>
      <w:numFmt w:val="decimal"/>
      <w:lvlText w:val="%1.%2."/>
      <w:lvlJc w:val="left"/>
      <w:pPr>
        <w:ind w:left="927" w:hanging="360"/>
      </w:pPr>
      <w:rPr>
        <w:rFonts w:hint="default"/>
        <w:b w:val="0"/>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41"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1DE53FB"/>
    <w:multiLevelType w:val="multilevel"/>
    <w:tmpl w:val="FCC48EAC"/>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3" w15:restartNumberingAfterBreak="0">
    <w:nsid w:val="626B651A"/>
    <w:multiLevelType w:val="hybridMultilevel"/>
    <w:tmpl w:val="D414A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BCB1775"/>
    <w:multiLevelType w:val="hybridMultilevel"/>
    <w:tmpl w:val="44DE4564"/>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7"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6557083"/>
    <w:multiLevelType w:val="hybridMultilevel"/>
    <w:tmpl w:val="63F4F6A6"/>
    <w:lvl w:ilvl="0" w:tplc="B13AA87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6F30C8A"/>
    <w:multiLevelType w:val="hybridMultilevel"/>
    <w:tmpl w:val="55F895B2"/>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7CF21E1"/>
    <w:multiLevelType w:val="hybridMultilevel"/>
    <w:tmpl w:val="EBF6D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0169CE"/>
    <w:multiLevelType w:val="hybridMultilevel"/>
    <w:tmpl w:val="ABDCA87C"/>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4"/>
  </w:num>
  <w:num w:numId="2">
    <w:abstractNumId w:val="39"/>
  </w:num>
  <w:num w:numId="3">
    <w:abstractNumId w:val="0"/>
  </w:num>
  <w:num w:numId="4">
    <w:abstractNumId w:val="46"/>
  </w:num>
  <w:num w:numId="5">
    <w:abstractNumId w:val="41"/>
  </w:num>
  <w:num w:numId="6">
    <w:abstractNumId w:val="6"/>
  </w:num>
  <w:num w:numId="7">
    <w:abstractNumId w:val="38"/>
  </w:num>
  <w:num w:numId="8">
    <w:abstractNumId w:val="26"/>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20"/>
  </w:num>
  <w:num w:numId="16">
    <w:abstractNumId w:val="23"/>
  </w:num>
  <w:num w:numId="17">
    <w:abstractNumId w:val="10"/>
  </w:num>
  <w:num w:numId="18">
    <w:abstractNumId w:val="2"/>
  </w:num>
  <w:num w:numId="19">
    <w:abstractNumId w:val="17"/>
  </w:num>
  <w:num w:numId="20">
    <w:abstractNumId w:val="18"/>
  </w:num>
  <w:num w:numId="21">
    <w:abstractNumId w:val="15"/>
  </w:num>
  <w:num w:numId="22">
    <w:abstractNumId w:val="24"/>
  </w:num>
  <w:num w:numId="23">
    <w:abstractNumId w:val="37"/>
  </w:num>
  <w:num w:numId="24">
    <w:abstractNumId w:val="5"/>
  </w:num>
  <w:num w:numId="25">
    <w:abstractNumId w:val="13"/>
  </w:num>
  <w:num w:numId="26">
    <w:abstractNumId w:val="4"/>
  </w:num>
  <w:num w:numId="27">
    <w:abstractNumId w:val="27"/>
  </w:num>
  <w:num w:numId="28">
    <w:abstractNumId w:val="30"/>
  </w:num>
  <w:num w:numId="29">
    <w:abstractNumId w:val="19"/>
  </w:num>
  <w:num w:numId="30">
    <w:abstractNumId w:val="25"/>
  </w:num>
  <w:num w:numId="31">
    <w:abstractNumId w:val="42"/>
  </w:num>
  <w:num w:numId="32">
    <w:abstractNumId w:val="31"/>
  </w:num>
  <w:num w:numId="33">
    <w:abstractNumId w:val="22"/>
  </w:num>
  <w:num w:numId="34">
    <w:abstractNumId w:val="40"/>
  </w:num>
  <w:num w:numId="35">
    <w:abstractNumId w:val="28"/>
  </w:num>
  <w:num w:numId="36">
    <w:abstractNumId w:val="33"/>
  </w:num>
  <w:num w:numId="37">
    <w:abstractNumId w:val="3"/>
  </w:num>
  <w:num w:numId="38">
    <w:abstractNumId w:val="43"/>
  </w:num>
  <w:num w:numId="39">
    <w:abstractNumId w:val="14"/>
  </w:num>
  <w:num w:numId="40">
    <w:abstractNumId w:val="51"/>
  </w:num>
  <w:num w:numId="41">
    <w:abstractNumId w:val="49"/>
  </w:num>
  <w:num w:numId="42">
    <w:abstractNumId w:val="34"/>
  </w:num>
  <w:num w:numId="43">
    <w:abstractNumId w:val="12"/>
  </w:num>
  <w:num w:numId="44">
    <w:abstractNumId w:val="48"/>
  </w:num>
  <w:num w:numId="45">
    <w:abstractNumId w:val="36"/>
  </w:num>
  <w:num w:numId="46">
    <w:abstractNumId w:val="45"/>
  </w:num>
  <w:num w:numId="47">
    <w:abstractNumId w:val="32"/>
  </w:num>
  <w:num w:numId="48">
    <w:abstractNumId w:val="11"/>
  </w:num>
  <w:num w:numId="49">
    <w:abstractNumId w:val="50"/>
  </w:num>
  <w:num w:numId="50">
    <w:abstractNumId w:val="29"/>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11C"/>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476B"/>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139"/>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2448"/>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0775"/>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1731"/>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39E"/>
    <w:rsid w:val="0078685F"/>
    <w:rsid w:val="00787116"/>
    <w:rsid w:val="00790540"/>
    <w:rsid w:val="007920AB"/>
    <w:rsid w:val="0079372A"/>
    <w:rsid w:val="00794B0E"/>
    <w:rsid w:val="00795A01"/>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D0068"/>
    <w:rsid w:val="009D09D0"/>
    <w:rsid w:val="009D2902"/>
    <w:rsid w:val="009D360A"/>
    <w:rsid w:val="009D4036"/>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906"/>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44E0"/>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0E7E"/>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4CAD"/>
    <w:rsid w:val="00E17E43"/>
    <w:rsid w:val="00E17F5E"/>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5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uiPriority w:val="1"/>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8"/>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AF3906"/>
    <w:pPr>
      <w:autoSpaceDE w:val="0"/>
      <w:autoSpaceDN w:val="0"/>
      <w:adjustRightInd w:val="0"/>
      <w:ind w:firstLine="720"/>
    </w:pPr>
    <w:rPr>
      <w:rFonts w:ascii="Arial" w:hAnsi="Arial" w:cs="Arial"/>
    </w:rPr>
  </w:style>
  <w:style w:type="table" w:customStyle="1" w:styleId="51">
    <w:name w:val="Таблица простая 51"/>
    <w:basedOn w:val="a3"/>
    <w:uiPriority w:val="45"/>
    <w:rsid w:val="00AF3906"/>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AF3906"/>
    <w:rPr>
      <w:rFonts w:ascii="Times New Roman" w:hAnsi="Times New Roman" w:cs="Times New Roman"/>
      <w:sz w:val="22"/>
      <w:szCs w:val="22"/>
    </w:rPr>
  </w:style>
  <w:style w:type="character" w:customStyle="1" w:styleId="afff">
    <w:name w:val="Основной текст_"/>
    <w:basedOn w:val="a2"/>
    <w:link w:val="1a"/>
    <w:uiPriority w:val="99"/>
    <w:locked/>
    <w:rsid w:val="00AF3906"/>
    <w:rPr>
      <w:sz w:val="23"/>
      <w:szCs w:val="23"/>
      <w:shd w:val="clear" w:color="auto" w:fill="FFFFFF"/>
    </w:rPr>
  </w:style>
  <w:style w:type="paragraph" w:customStyle="1" w:styleId="1a">
    <w:name w:val="Основной текст1"/>
    <w:basedOn w:val="a1"/>
    <w:link w:val="afff"/>
    <w:uiPriority w:val="99"/>
    <w:rsid w:val="00AF3906"/>
    <w:pPr>
      <w:widowControl w:val="0"/>
      <w:shd w:val="clear" w:color="auto" w:fill="FFFFFF"/>
      <w:spacing w:before="480" w:line="269" w:lineRule="exact"/>
      <w:jc w:val="both"/>
    </w:pPr>
    <w:rPr>
      <w:sz w:val="23"/>
      <w:szCs w:val="23"/>
    </w:rPr>
  </w:style>
  <w:style w:type="table" w:customStyle="1" w:styleId="120">
    <w:name w:val="Сетка таблицы12"/>
    <w:basedOn w:val="a3"/>
    <w:next w:val="af"/>
    <w:uiPriority w:val="59"/>
    <w:rsid w:val="00AF39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
    <w:uiPriority w:val="59"/>
    <w:rsid w:val="00AF39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2"/>
    <w:rsid w:val="000B711C"/>
  </w:style>
  <w:style w:type="character" w:customStyle="1" w:styleId="s4">
    <w:name w:val="s4"/>
    <w:rsid w:val="00D20E7E"/>
    <w:rPr>
      <w:rFonts w:cs="Times New Roman"/>
    </w:rPr>
  </w:style>
  <w:style w:type="character" w:customStyle="1" w:styleId="s8">
    <w:name w:val="s8"/>
    <w:rsid w:val="00D20E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info@welcome.moscow" TargetMode="Externa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hyperlink" Target="http://www.welcome.mosco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DBC4-904C-4FC1-87A2-ACA865E7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56</Pages>
  <Words>16980</Words>
  <Characters>121438</Characters>
  <Application>Microsoft Office Word</Application>
  <DocSecurity>0</DocSecurity>
  <Lines>1011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138142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35</cp:revision>
  <cp:lastPrinted>2019-03-14T06:33:00Z</cp:lastPrinted>
  <dcterms:created xsi:type="dcterms:W3CDTF">2019-05-15T12:49:00Z</dcterms:created>
  <dcterms:modified xsi:type="dcterms:W3CDTF">2019-12-06T08:42:00Z</dcterms:modified>
</cp:coreProperties>
</file>