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672FD9" w14:textId="53E606C1" w:rsidR="00A07CE0" w:rsidRPr="005F3347" w:rsidRDefault="00A07CE0" w:rsidP="000D6E9D">
      <w:pPr>
        <w:spacing w:after="0" w:line="240" w:lineRule="auto"/>
        <w:jc w:val="center"/>
        <w:rPr>
          <w:rFonts w:ascii="Times New Roman" w:eastAsia="Times New Roman" w:hAnsi="Times New Roman" w:cs="Times New Roman"/>
          <w:b/>
          <w:caps/>
          <w:sz w:val="24"/>
          <w:szCs w:val="24"/>
          <w:lang w:eastAsia="ru-RU"/>
        </w:rPr>
      </w:pPr>
      <w:r w:rsidRPr="005F3347">
        <w:rPr>
          <w:rFonts w:ascii="Times New Roman" w:eastAsia="Times New Roman" w:hAnsi="Times New Roman" w:cs="Times New Roman"/>
          <w:b/>
          <w:caps/>
          <w:sz w:val="24"/>
          <w:szCs w:val="24"/>
          <w:lang w:eastAsia="ru-RU"/>
        </w:rPr>
        <w:t xml:space="preserve">Договор № </w:t>
      </w:r>
      <w:r w:rsidR="003A799F" w:rsidRPr="005F3347">
        <w:rPr>
          <w:rFonts w:ascii="Times New Roman" w:eastAsia="Times New Roman" w:hAnsi="Times New Roman" w:cs="Times New Roman"/>
          <w:b/>
          <w:caps/>
          <w:sz w:val="24"/>
          <w:szCs w:val="24"/>
          <w:lang w:eastAsia="ru-RU"/>
        </w:rPr>
        <w:t>___</w:t>
      </w:r>
    </w:p>
    <w:p w14:paraId="7F05607A" w14:textId="5B27266D" w:rsidR="00683B59" w:rsidRPr="005F3347" w:rsidRDefault="0072006D" w:rsidP="00D636BB">
      <w:pPr>
        <w:spacing w:after="0" w:line="240" w:lineRule="auto"/>
        <w:jc w:val="center"/>
        <w:rPr>
          <w:rFonts w:ascii="Times New Roman" w:eastAsia="Times New Roman" w:hAnsi="Times New Roman" w:cs="Times New Roman"/>
          <w:b/>
          <w:smallCaps/>
          <w:sz w:val="24"/>
          <w:szCs w:val="24"/>
          <w:lang w:eastAsia="ru-RU"/>
        </w:rPr>
      </w:pPr>
      <w:r>
        <w:rPr>
          <w:rFonts w:ascii="Times New Roman" w:eastAsia="Times New Roman" w:hAnsi="Times New Roman" w:cs="Times New Roman"/>
          <w:b/>
          <w:smallCaps/>
          <w:sz w:val="24"/>
          <w:szCs w:val="24"/>
          <w:lang w:eastAsia="ru-RU"/>
        </w:rPr>
        <w:t>н</w:t>
      </w:r>
      <w:r w:rsidR="00D94696" w:rsidRPr="005F3347">
        <w:rPr>
          <w:rFonts w:ascii="Times New Roman" w:eastAsia="Times New Roman" w:hAnsi="Times New Roman" w:cs="Times New Roman"/>
          <w:b/>
          <w:smallCaps/>
          <w:sz w:val="24"/>
          <w:szCs w:val="24"/>
          <w:lang w:eastAsia="ru-RU"/>
        </w:rPr>
        <w:t xml:space="preserve">а </w:t>
      </w:r>
      <w:r w:rsidR="00916F9B" w:rsidRPr="005F3347">
        <w:rPr>
          <w:rFonts w:ascii="Times New Roman" w:eastAsia="Times New Roman" w:hAnsi="Times New Roman" w:cs="Times New Roman"/>
          <w:b/>
          <w:smallCaps/>
          <w:sz w:val="24"/>
          <w:szCs w:val="24"/>
          <w:lang w:eastAsia="ru-RU"/>
        </w:rPr>
        <w:t>оказани</w:t>
      </w:r>
      <w:r w:rsidR="00B2610C">
        <w:rPr>
          <w:rFonts w:ascii="Times New Roman" w:eastAsia="Times New Roman" w:hAnsi="Times New Roman" w:cs="Times New Roman"/>
          <w:b/>
          <w:smallCaps/>
          <w:sz w:val="24"/>
          <w:szCs w:val="24"/>
          <w:lang w:eastAsia="ru-RU"/>
        </w:rPr>
        <w:t>е</w:t>
      </w:r>
      <w:r w:rsidR="00916F9B" w:rsidRPr="005F3347">
        <w:rPr>
          <w:rFonts w:ascii="Times New Roman" w:eastAsia="Times New Roman" w:hAnsi="Times New Roman" w:cs="Times New Roman"/>
          <w:b/>
          <w:smallCaps/>
          <w:sz w:val="24"/>
          <w:szCs w:val="24"/>
          <w:lang w:eastAsia="ru-RU"/>
        </w:rPr>
        <w:t xml:space="preserve"> услуг</w:t>
      </w:r>
      <w:r w:rsidR="002E3FA1" w:rsidRPr="002E3FA1">
        <w:rPr>
          <w:rFonts w:ascii="Times New Roman" w:eastAsia="Helvetica Neue" w:hAnsi="Times New Roman" w:cs="Times New Roman"/>
          <w:sz w:val="24"/>
          <w:szCs w:val="24"/>
        </w:rPr>
        <w:t xml:space="preserve"> </w:t>
      </w:r>
      <w:r w:rsidR="002E3FA1" w:rsidRPr="002E3FA1">
        <w:rPr>
          <w:rFonts w:ascii="Times New Roman" w:eastAsia="Times New Roman" w:hAnsi="Times New Roman" w:cs="Times New Roman"/>
          <w:b/>
          <w:smallCaps/>
          <w:sz w:val="24"/>
          <w:szCs w:val="24"/>
          <w:lang w:eastAsia="ru-RU"/>
        </w:rPr>
        <w:t>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r w:rsidR="002E3FA1">
        <w:rPr>
          <w:rFonts w:ascii="Times New Roman" w:eastAsia="Times New Roman" w:hAnsi="Times New Roman" w:cs="Times New Roman"/>
          <w:b/>
          <w:smallCaps/>
          <w:sz w:val="24"/>
          <w:szCs w:val="24"/>
          <w:lang w:eastAsia="ru-RU"/>
        </w:rPr>
        <w:t xml:space="preserve"> </w:t>
      </w:r>
    </w:p>
    <w:p w14:paraId="496A4682" w14:textId="5A3797D7" w:rsidR="00FB5BCA" w:rsidRPr="005F3347" w:rsidRDefault="007B15A6" w:rsidP="00D636BB">
      <w:pPr>
        <w:shd w:val="clear" w:color="auto" w:fill="FFFFFF"/>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A799F"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 ___________</w:t>
      </w:r>
      <w:r w:rsidR="00683B59" w:rsidRPr="005F3347">
        <w:rPr>
          <w:rFonts w:ascii="Times New Roman" w:eastAsia="Times New Roman" w:hAnsi="Times New Roman" w:cs="Times New Roman"/>
          <w:sz w:val="24"/>
          <w:szCs w:val="24"/>
          <w:lang w:eastAsia="ru-RU"/>
        </w:rPr>
        <w:t xml:space="preserve">202__ </w:t>
      </w:r>
      <w:r w:rsidRPr="005F3347">
        <w:rPr>
          <w:rFonts w:ascii="Times New Roman" w:eastAsia="Times New Roman" w:hAnsi="Times New Roman" w:cs="Times New Roman"/>
          <w:sz w:val="24"/>
          <w:szCs w:val="24"/>
          <w:lang w:eastAsia="ru-RU"/>
        </w:rPr>
        <w:t>года</w:t>
      </w:r>
    </w:p>
    <w:p w14:paraId="670659F1" w14:textId="37DD054A" w:rsidR="000D6E9D" w:rsidRPr="005F3347" w:rsidRDefault="001D6E85" w:rsidP="007C718B">
      <w:pPr>
        <w:spacing w:after="0" w:line="288" w:lineRule="auto"/>
        <w:ind w:firstLine="709"/>
        <w:jc w:val="both"/>
        <w:rPr>
          <w:rFonts w:ascii="Times New Roman" w:eastAsia="Times New Roman" w:hAnsi="Times New Roman" w:cs="Times New Roman"/>
          <w:sz w:val="24"/>
          <w:szCs w:val="24"/>
          <w:lang w:eastAsia="ru-RU"/>
        </w:rPr>
      </w:pPr>
      <w:bookmarkStart w:id="0" w:name="_Hlk503346813"/>
      <w:r w:rsidRPr="005F3347">
        <w:rPr>
          <w:rFonts w:ascii="Times New Roman" w:eastAsia="Times New Roman" w:hAnsi="Times New Roman" w:cs="Times New Roman"/>
          <w:sz w:val="24"/>
          <w:szCs w:val="24"/>
          <w:lang w:eastAsia="ru-RU"/>
        </w:rPr>
        <w:t xml:space="preserve">Автономная некоммерческая организация </w:t>
      </w:r>
      <w:r w:rsidR="00A07CE0" w:rsidRPr="005F3347">
        <w:rPr>
          <w:rFonts w:ascii="Times New Roman" w:eastAsia="Times New Roman" w:hAnsi="Times New Roman" w:cs="Times New Roman"/>
          <w:sz w:val="24"/>
          <w:szCs w:val="24"/>
          <w:lang w:eastAsia="ru-RU"/>
        </w:rPr>
        <w:t>«Проектный офис по развитию туризма и</w:t>
      </w:r>
      <w:r w:rsidR="00C0123D">
        <w:rPr>
          <w:rFonts w:ascii="Times New Roman" w:eastAsia="Times New Roman" w:hAnsi="Times New Roman" w:cs="Times New Roman"/>
          <w:sz w:val="24"/>
          <w:szCs w:val="24"/>
          <w:lang w:eastAsia="ru-RU"/>
        </w:rPr>
        <w:t> </w:t>
      </w:r>
      <w:r w:rsidR="00A07CE0" w:rsidRPr="005F3347">
        <w:rPr>
          <w:rFonts w:ascii="Times New Roman" w:eastAsia="Times New Roman" w:hAnsi="Times New Roman" w:cs="Times New Roman"/>
          <w:sz w:val="24"/>
          <w:szCs w:val="24"/>
          <w:lang w:eastAsia="ru-RU"/>
        </w:rPr>
        <w:t>гостеприимства Москвы»</w:t>
      </w:r>
      <w:r w:rsidRPr="005F3347">
        <w:rPr>
          <w:rFonts w:ascii="Times New Roman" w:eastAsia="Times New Roman" w:hAnsi="Times New Roman" w:cs="Times New Roman"/>
          <w:sz w:val="24"/>
          <w:szCs w:val="24"/>
          <w:lang w:eastAsia="ru-RU"/>
        </w:rPr>
        <w:t xml:space="preserve"> (АНО «</w:t>
      </w:r>
      <w:r w:rsidR="00F20421" w:rsidRPr="005F3347">
        <w:rPr>
          <w:rFonts w:ascii="Times New Roman" w:eastAsia="Times New Roman" w:hAnsi="Times New Roman" w:cs="Times New Roman"/>
          <w:sz w:val="24"/>
          <w:szCs w:val="24"/>
          <w:lang w:eastAsia="ru-RU"/>
        </w:rPr>
        <w:t>Проектный офис по развитию т</w:t>
      </w:r>
      <w:r w:rsidRPr="005F3347">
        <w:rPr>
          <w:rFonts w:ascii="Times New Roman" w:eastAsia="Times New Roman" w:hAnsi="Times New Roman" w:cs="Times New Roman"/>
          <w:sz w:val="24"/>
          <w:szCs w:val="24"/>
          <w:lang w:eastAsia="ru-RU"/>
        </w:rPr>
        <w:t>уризм</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и гостеприимств</w:t>
      </w:r>
      <w:r w:rsidR="00F20421" w:rsidRPr="005F3347">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 xml:space="preserve"> Москвы»)</w:t>
      </w:r>
      <w:r w:rsidR="00A07CE0" w:rsidRPr="005F3347">
        <w:rPr>
          <w:rFonts w:ascii="Times New Roman" w:eastAsia="Times New Roman" w:hAnsi="Times New Roman" w:cs="Times New Roman"/>
          <w:sz w:val="24"/>
          <w:szCs w:val="24"/>
          <w:lang w:eastAsia="ru-RU"/>
        </w:rPr>
        <w:t xml:space="preserve">, </w:t>
      </w:r>
      <w:bookmarkEnd w:id="0"/>
      <w:r w:rsidR="00313BB8" w:rsidRPr="005F3347">
        <w:rPr>
          <w:rFonts w:ascii="Times New Roman" w:eastAsia="Times New Roman" w:hAnsi="Times New Roman" w:cs="Times New Roman"/>
          <w:sz w:val="24"/>
          <w:szCs w:val="24"/>
          <w:lang w:eastAsia="ru-RU"/>
        </w:rPr>
        <w:t xml:space="preserve">именуемая </w:t>
      </w:r>
      <w:r w:rsidR="00A07CE0" w:rsidRPr="005F3347">
        <w:rPr>
          <w:rFonts w:ascii="Times New Roman" w:eastAsia="Times New Roman" w:hAnsi="Times New Roman" w:cs="Times New Roman"/>
          <w:sz w:val="24"/>
          <w:szCs w:val="24"/>
          <w:lang w:eastAsia="ru-RU"/>
        </w:rPr>
        <w:t>в дальнейшем «</w:t>
      </w:r>
      <w:r w:rsidR="00A07CE0" w:rsidRPr="005F3347">
        <w:rPr>
          <w:rFonts w:ascii="Times New Roman" w:eastAsia="Times New Roman" w:hAnsi="Times New Roman" w:cs="Times New Roman"/>
          <w:b/>
          <w:bCs/>
          <w:sz w:val="24"/>
          <w:szCs w:val="24"/>
          <w:lang w:eastAsia="ru-RU"/>
        </w:rPr>
        <w:t>Заказчик</w:t>
      </w:r>
      <w:r w:rsidR="00A07CE0" w:rsidRPr="005F3347">
        <w:rPr>
          <w:rFonts w:ascii="Times New Roman" w:eastAsia="Times New Roman" w:hAnsi="Times New Roman" w:cs="Times New Roman"/>
          <w:sz w:val="24"/>
          <w:szCs w:val="24"/>
          <w:lang w:eastAsia="ru-RU"/>
        </w:rPr>
        <w:t xml:space="preserve">», в лице </w:t>
      </w:r>
      <w:bookmarkStart w:id="1" w:name="_Hlk84351623"/>
      <w:r w:rsidR="00F622D8">
        <w:rPr>
          <w:rFonts w:ascii="Times New Roman" w:eastAsia="Times New Roman" w:hAnsi="Times New Roman" w:cs="Times New Roman"/>
          <w:i/>
          <w:iCs/>
          <w:color w:val="FF0000"/>
          <w:sz w:val="24"/>
          <w:szCs w:val="24"/>
          <w:lang w:eastAsia="ru-RU"/>
        </w:rPr>
        <w:t>Должность, ФИО</w:t>
      </w:r>
      <w:r w:rsidR="00245E2C">
        <w:rPr>
          <w:rFonts w:ascii="Times New Roman" w:eastAsia="Times New Roman" w:hAnsi="Times New Roman" w:cs="Times New Roman"/>
          <w:i/>
          <w:iCs/>
          <w:color w:val="FF0000"/>
          <w:sz w:val="24"/>
          <w:szCs w:val="24"/>
          <w:lang w:eastAsia="ru-RU"/>
        </w:rPr>
        <w:t xml:space="preserve"> </w:t>
      </w:r>
      <w:bookmarkEnd w:id="1"/>
      <w:r w:rsidR="00A07CE0" w:rsidRPr="005F3347">
        <w:rPr>
          <w:rFonts w:ascii="Times New Roman" w:eastAsia="Times New Roman" w:hAnsi="Times New Roman" w:cs="Times New Roman"/>
          <w:sz w:val="24"/>
          <w:szCs w:val="24"/>
          <w:lang w:eastAsia="ru-RU"/>
        </w:rPr>
        <w:t xml:space="preserve">_______, действующего на основании _____, с одной стороны и </w:t>
      </w:r>
      <w:bookmarkStart w:id="2" w:name="_Hlk84351633"/>
      <w:r w:rsidR="00245E2C" w:rsidRPr="00F622D8">
        <w:rPr>
          <w:rFonts w:ascii="Times New Roman" w:eastAsia="Times New Roman" w:hAnsi="Times New Roman" w:cs="Times New Roman"/>
          <w:i/>
          <w:iCs/>
          <w:color w:val="FF0000"/>
          <w:sz w:val="24"/>
          <w:szCs w:val="24"/>
          <w:lang w:eastAsia="ru-RU"/>
        </w:rPr>
        <w:t>Наименование организации</w:t>
      </w:r>
      <w:r w:rsidR="00245E2C" w:rsidRPr="005F3347">
        <w:rPr>
          <w:rFonts w:ascii="Times New Roman" w:eastAsia="Times New Roman" w:hAnsi="Times New Roman" w:cs="Times New Roman"/>
          <w:sz w:val="24"/>
          <w:szCs w:val="24"/>
          <w:lang w:eastAsia="ru-RU"/>
        </w:rPr>
        <w:t xml:space="preserve"> </w:t>
      </w:r>
      <w:bookmarkEnd w:id="2"/>
      <w:r w:rsidR="00A07CE0" w:rsidRPr="005F3347">
        <w:rPr>
          <w:rFonts w:ascii="Times New Roman" w:eastAsia="Times New Roman" w:hAnsi="Times New Roman" w:cs="Times New Roman"/>
          <w:sz w:val="24"/>
          <w:szCs w:val="24"/>
          <w:lang w:eastAsia="ru-RU"/>
        </w:rPr>
        <w:t>___________,</w:t>
      </w:r>
      <w:r w:rsidR="00250473"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именуемое в дальнейшем «</w:t>
      </w:r>
      <w:r w:rsidR="00A07CE0" w:rsidRPr="005F3347">
        <w:rPr>
          <w:rFonts w:ascii="Times New Roman" w:eastAsia="Times New Roman" w:hAnsi="Times New Roman" w:cs="Times New Roman"/>
          <w:b/>
          <w:bCs/>
          <w:sz w:val="24"/>
          <w:szCs w:val="24"/>
          <w:lang w:eastAsia="ru-RU"/>
        </w:rPr>
        <w:t>Исполнитель</w:t>
      </w:r>
      <w:r w:rsidR="00A07CE0" w:rsidRPr="005F3347">
        <w:rPr>
          <w:rFonts w:ascii="Times New Roman" w:eastAsia="Times New Roman" w:hAnsi="Times New Roman" w:cs="Times New Roman"/>
          <w:sz w:val="24"/>
          <w:szCs w:val="24"/>
          <w:lang w:eastAsia="ru-RU"/>
        </w:rPr>
        <w:t>», в лице</w:t>
      </w:r>
      <w:r w:rsidR="00F622D8" w:rsidRPr="00F622D8">
        <w:rPr>
          <w:rFonts w:ascii="Times New Roman" w:eastAsia="Times New Roman" w:hAnsi="Times New Roman" w:cs="Times New Roman"/>
          <w:i/>
          <w:iCs/>
          <w:color w:val="FF0000"/>
          <w:sz w:val="24"/>
          <w:szCs w:val="24"/>
          <w:lang w:eastAsia="ru-RU"/>
        </w:rPr>
        <w:t xml:space="preserve"> </w:t>
      </w:r>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__________,</w:t>
      </w:r>
      <w:r w:rsidR="003E7AA7" w:rsidRPr="005F3347">
        <w:rPr>
          <w:rFonts w:ascii="Times New Roman" w:eastAsia="Times New Roman" w:hAnsi="Times New Roman" w:cs="Times New Roman"/>
          <w:sz w:val="24"/>
          <w:szCs w:val="24"/>
          <w:lang w:eastAsia="ru-RU"/>
        </w:rPr>
        <w:t xml:space="preserve"> </w:t>
      </w:r>
      <w:r w:rsidR="009D63E6" w:rsidRPr="005F3347">
        <w:rPr>
          <w:rFonts w:ascii="Times New Roman" w:eastAsia="Times New Roman" w:hAnsi="Times New Roman" w:cs="Times New Roman"/>
          <w:sz w:val="24"/>
          <w:szCs w:val="24"/>
          <w:lang w:eastAsia="ru-RU"/>
        </w:rPr>
        <w:t xml:space="preserve">действующего на основании ________, </w:t>
      </w:r>
      <w:r w:rsidR="00A07CE0" w:rsidRPr="005F3347">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w:t>
      </w:r>
      <w:r w:rsidR="00FB2FE5" w:rsidRPr="00FB2FE5">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«Сторона»</w:t>
      </w:r>
      <w:bookmarkStart w:id="3" w:name="_Hlk503346789"/>
      <w:r w:rsidR="00CD202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 xml:space="preserve">заключили настоящий </w:t>
      </w:r>
      <w:r w:rsidR="00313BB8" w:rsidRPr="005F3347">
        <w:rPr>
          <w:rFonts w:ascii="Times New Roman" w:eastAsia="Times New Roman" w:hAnsi="Times New Roman" w:cs="Times New Roman"/>
          <w:sz w:val="24"/>
          <w:szCs w:val="24"/>
          <w:lang w:eastAsia="ru-RU"/>
        </w:rPr>
        <w:t xml:space="preserve">договор </w:t>
      </w:r>
      <w:r w:rsidR="00A07CE0" w:rsidRPr="005F3347">
        <w:rPr>
          <w:rFonts w:ascii="Times New Roman" w:eastAsia="Times New Roman" w:hAnsi="Times New Roman" w:cs="Times New Roman"/>
          <w:sz w:val="24"/>
          <w:szCs w:val="24"/>
          <w:lang w:eastAsia="ru-RU"/>
        </w:rPr>
        <w:t xml:space="preserve">(далее </w:t>
      </w:r>
      <w:r w:rsidR="00944594"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Договор) о нижеследующем:</w:t>
      </w:r>
    </w:p>
    <w:p w14:paraId="0635C8B7" w14:textId="062C9DCB" w:rsidR="00A07CE0" w:rsidRPr="005F3347" w:rsidRDefault="00A07CE0" w:rsidP="00D31140">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4" w:name="_Hlk503346901"/>
      <w:bookmarkEnd w:id="3"/>
      <w:r w:rsidRPr="005F3347">
        <w:rPr>
          <w:rFonts w:ascii="Times New Roman" w:eastAsia="Times New Roman" w:hAnsi="Times New Roman" w:cs="Times New Roman"/>
          <w:smallCaps/>
          <w:color w:val="auto"/>
          <w:sz w:val="24"/>
          <w:szCs w:val="24"/>
          <w:lang w:eastAsia="ru-RU"/>
        </w:rPr>
        <w:t>Предмет Договора</w:t>
      </w:r>
    </w:p>
    <w:p w14:paraId="65CF10D3" w14:textId="3E55AAA3" w:rsidR="00140CB6" w:rsidRPr="005F3347" w:rsidRDefault="00A07CE0" w:rsidP="007C718B">
      <w:pPr>
        <w:pStyle w:val="a3"/>
        <w:numPr>
          <w:ilvl w:val="1"/>
          <w:numId w:val="4"/>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bookmarkStart w:id="5" w:name="_Hlk503348218"/>
      <w:bookmarkEnd w:id="4"/>
      <w:r w:rsidRPr="005F3347">
        <w:rPr>
          <w:rFonts w:ascii="Times New Roman" w:eastAsia="Times New Roman" w:hAnsi="Times New Roman" w:cs="Times New Roman"/>
          <w:sz w:val="24"/>
          <w:szCs w:val="24"/>
          <w:lang w:eastAsia="ru-RU"/>
        </w:rPr>
        <w:t xml:space="preserve">Исполнитель обязуется по заданию Заказчика оказать услуги по </w:t>
      </w:r>
      <w:r w:rsidR="002E3FA1" w:rsidRPr="002E3FA1">
        <w:rPr>
          <w:rFonts w:ascii="Times New Roman" w:eastAsia="Times New Roman" w:hAnsi="Times New Roman" w:cs="Times New Roman"/>
          <w:sz w:val="24"/>
          <w:szCs w:val="24"/>
          <w:lang w:eastAsia="ru-RU"/>
        </w:rPr>
        <w:t>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r w:rsidR="00D636BB" w:rsidRPr="005F3347">
        <w:rPr>
          <w:rFonts w:ascii="Times New Roman" w:eastAsia="Times New Roman" w:hAnsi="Times New Roman" w:cs="Times New Roman"/>
          <w:sz w:val="24"/>
          <w:szCs w:val="24"/>
          <w:lang w:eastAsia="ru-RU"/>
        </w:rPr>
        <w:t xml:space="preserve"> </w:t>
      </w:r>
      <w:r w:rsidR="0068205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далее –</w:t>
      </w:r>
      <w:r w:rsidR="0068205B"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Услуги)</w:t>
      </w:r>
      <w:r w:rsidR="00140CB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а Заказчик </w:t>
      </w:r>
      <w:r w:rsidR="003249C3" w:rsidRPr="005F3347">
        <w:rPr>
          <w:rFonts w:ascii="Times New Roman" w:eastAsia="Times New Roman" w:hAnsi="Times New Roman" w:cs="Times New Roman"/>
          <w:sz w:val="24"/>
          <w:szCs w:val="24"/>
          <w:lang w:eastAsia="ru-RU"/>
        </w:rPr>
        <w:t>обязуется</w:t>
      </w:r>
      <w:r w:rsidR="00313BB8" w:rsidRPr="005F3347">
        <w:rPr>
          <w:rFonts w:ascii="Times New Roman" w:eastAsia="Times New Roman" w:hAnsi="Times New Roman" w:cs="Times New Roman"/>
          <w:sz w:val="24"/>
          <w:szCs w:val="24"/>
          <w:lang w:eastAsia="ru-RU"/>
        </w:rPr>
        <w:t xml:space="preserve"> принять и</w:t>
      </w:r>
      <w:r w:rsidR="003249C3" w:rsidRPr="005F3347">
        <w:rPr>
          <w:rFonts w:ascii="Times New Roman" w:eastAsia="Times New Roman" w:hAnsi="Times New Roman" w:cs="Times New Roman"/>
          <w:sz w:val="24"/>
          <w:szCs w:val="24"/>
          <w:lang w:eastAsia="ru-RU"/>
        </w:rPr>
        <w:t xml:space="preserve"> оплатить</w:t>
      </w:r>
      <w:r w:rsidR="00140CB6" w:rsidRPr="005F3347">
        <w:rPr>
          <w:rFonts w:ascii="Times New Roman" w:eastAsia="Times New Roman" w:hAnsi="Times New Roman" w:cs="Times New Roman"/>
          <w:sz w:val="24"/>
          <w:szCs w:val="24"/>
          <w:lang w:eastAsia="ru-RU"/>
        </w:rPr>
        <w:t xml:space="preserve"> </w:t>
      </w:r>
      <w:r w:rsidR="00313BB8" w:rsidRPr="005F3347">
        <w:rPr>
          <w:rFonts w:ascii="Times New Roman" w:eastAsia="Times New Roman" w:hAnsi="Times New Roman" w:cs="Times New Roman"/>
          <w:sz w:val="24"/>
          <w:szCs w:val="24"/>
          <w:lang w:eastAsia="ru-RU"/>
        </w:rPr>
        <w:t>оказанные Услуги</w:t>
      </w:r>
      <w:r w:rsidRPr="005F3347">
        <w:rPr>
          <w:rFonts w:ascii="Times New Roman" w:eastAsia="Times New Roman" w:hAnsi="Times New Roman" w:cs="Times New Roman"/>
          <w:sz w:val="24"/>
          <w:szCs w:val="24"/>
          <w:lang w:eastAsia="ru-RU"/>
        </w:rPr>
        <w:t>.</w:t>
      </w:r>
      <w:r w:rsidR="00140CB6" w:rsidRPr="005F3347">
        <w:rPr>
          <w:rFonts w:ascii="Times New Roman" w:eastAsia="Times New Roman" w:hAnsi="Times New Roman" w:cs="Times New Roman"/>
          <w:sz w:val="24"/>
          <w:szCs w:val="24"/>
          <w:lang w:eastAsia="ru-RU"/>
        </w:rPr>
        <w:t xml:space="preserve"> </w:t>
      </w:r>
    </w:p>
    <w:p w14:paraId="6482E944" w14:textId="64C2D32A" w:rsidR="000D6E9D" w:rsidRPr="005F3347" w:rsidRDefault="00313BB8" w:rsidP="007C718B">
      <w:pPr>
        <w:pStyle w:val="a3"/>
        <w:numPr>
          <w:ilvl w:val="1"/>
          <w:numId w:val="4"/>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Место, срок, объем и конечный результат </w:t>
      </w:r>
      <w:r w:rsidR="00D032BF" w:rsidRPr="005F3347">
        <w:rPr>
          <w:rFonts w:ascii="Times New Roman" w:eastAsia="Times New Roman" w:hAnsi="Times New Roman" w:cs="Times New Roman"/>
          <w:sz w:val="24"/>
          <w:szCs w:val="24"/>
          <w:lang w:eastAsia="ru-RU"/>
        </w:rPr>
        <w:t>оказываемых Услуг</w:t>
      </w:r>
      <w:r w:rsidRPr="005F3347">
        <w:rPr>
          <w:rFonts w:ascii="Times New Roman" w:eastAsia="Times New Roman" w:hAnsi="Times New Roman" w:cs="Times New Roman"/>
          <w:sz w:val="24"/>
          <w:szCs w:val="24"/>
          <w:lang w:eastAsia="ru-RU"/>
        </w:rPr>
        <w:t xml:space="preserve"> </w:t>
      </w:r>
      <w:r w:rsidR="0083531D">
        <w:rPr>
          <w:rFonts w:ascii="Times New Roman" w:eastAsia="Times New Roman" w:hAnsi="Times New Roman" w:cs="Times New Roman"/>
          <w:sz w:val="24"/>
          <w:szCs w:val="24"/>
          <w:lang w:eastAsia="ru-RU"/>
        </w:rPr>
        <w:t xml:space="preserve">установлены </w:t>
      </w:r>
      <w:r w:rsidR="00140CB6" w:rsidRPr="005F3347">
        <w:rPr>
          <w:rFonts w:ascii="Times New Roman" w:eastAsia="Times New Roman" w:hAnsi="Times New Roman" w:cs="Times New Roman"/>
          <w:sz w:val="24"/>
          <w:szCs w:val="24"/>
          <w:lang w:eastAsia="ru-RU"/>
        </w:rPr>
        <w:t>Техническ</w:t>
      </w:r>
      <w:r w:rsidR="0083531D">
        <w:rPr>
          <w:rFonts w:ascii="Times New Roman" w:eastAsia="Times New Roman" w:hAnsi="Times New Roman" w:cs="Times New Roman"/>
          <w:sz w:val="24"/>
          <w:szCs w:val="24"/>
          <w:lang w:eastAsia="ru-RU"/>
        </w:rPr>
        <w:t>и</w:t>
      </w:r>
      <w:r w:rsidR="00140CB6" w:rsidRPr="005F3347">
        <w:rPr>
          <w:rFonts w:ascii="Times New Roman" w:eastAsia="Times New Roman" w:hAnsi="Times New Roman" w:cs="Times New Roman"/>
          <w:sz w:val="24"/>
          <w:szCs w:val="24"/>
          <w:lang w:eastAsia="ru-RU"/>
        </w:rPr>
        <w:t>м задани</w:t>
      </w:r>
      <w:r w:rsidR="0083531D">
        <w:rPr>
          <w:rFonts w:ascii="Times New Roman" w:eastAsia="Times New Roman" w:hAnsi="Times New Roman" w:cs="Times New Roman"/>
          <w:sz w:val="24"/>
          <w:szCs w:val="24"/>
          <w:lang w:eastAsia="ru-RU"/>
        </w:rPr>
        <w:t>ем</w:t>
      </w:r>
      <w:r w:rsidR="00140CB6" w:rsidRPr="005F3347">
        <w:rPr>
          <w:rFonts w:ascii="Times New Roman" w:eastAsia="Times New Roman" w:hAnsi="Times New Roman" w:cs="Times New Roman"/>
          <w:sz w:val="24"/>
          <w:szCs w:val="24"/>
          <w:lang w:eastAsia="ru-RU"/>
        </w:rPr>
        <w:t xml:space="preserve"> (Приложение № 1 к Договору</w:t>
      </w:r>
      <w:r w:rsidR="0059580D" w:rsidRPr="005F3347">
        <w:rPr>
          <w:rFonts w:ascii="Times New Roman" w:eastAsia="Times New Roman" w:hAnsi="Times New Roman" w:cs="Times New Roman"/>
          <w:sz w:val="24"/>
          <w:szCs w:val="24"/>
          <w:lang w:eastAsia="ru-RU"/>
        </w:rPr>
        <w:t>, далее – Техническое задание</w:t>
      </w:r>
      <w:r w:rsidR="00140CB6" w:rsidRPr="005F3347">
        <w:rPr>
          <w:rFonts w:ascii="Times New Roman" w:eastAsia="Times New Roman" w:hAnsi="Times New Roman" w:cs="Times New Roman"/>
          <w:sz w:val="24"/>
          <w:szCs w:val="24"/>
          <w:lang w:eastAsia="ru-RU"/>
        </w:rPr>
        <w:t>)</w:t>
      </w:r>
      <w:r w:rsidR="007D7695" w:rsidRPr="005F3347">
        <w:rPr>
          <w:rFonts w:ascii="Times New Roman" w:eastAsia="Times New Roman" w:hAnsi="Times New Roman" w:cs="Times New Roman"/>
          <w:sz w:val="24"/>
          <w:szCs w:val="24"/>
          <w:lang w:eastAsia="ru-RU"/>
        </w:rPr>
        <w:t>.</w:t>
      </w:r>
    </w:p>
    <w:p w14:paraId="3B072AC1" w14:textId="77777777" w:rsidR="00A07CE0" w:rsidRPr="005F3347" w:rsidRDefault="00A07CE0" w:rsidP="00D31140">
      <w:pPr>
        <w:pStyle w:val="10"/>
        <w:numPr>
          <w:ilvl w:val="0"/>
          <w:numId w:val="4"/>
        </w:numPr>
        <w:spacing w:before="240" w:after="240"/>
        <w:ind w:left="0" w:firstLine="0"/>
        <w:jc w:val="center"/>
        <w:rPr>
          <w:rFonts w:ascii="Times New Roman" w:eastAsia="Times New Roman" w:hAnsi="Times New Roman" w:cs="Times New Roman"/>
          <w:smallCaps/>
          <w:color w:val="auto"/>
          <w:sz w:val="24"/>
          <w:szCs w:val="24"/>
          <w:lang w:eastAsia="ru-RU"/>
        </w:rPr>
      </w:pPr>
      <w:bookmarkStart w:id="6" w:name="_Hlk503348274"/>
      <w:bookmarkEnd w:id="5"/>
      <w:r w:rsidRPr="005F3347">
        <w:rPr>
          <w:rFonts w:ascii="Times New Roman" w:eastAsia="Times New Roman" w:hAnsi="Times New Roman" w:cs="Times New Roman"/>
          <w:smallCaps/>
          <w:color w:val="auto"/>
          <w:sz w:val="24"/>
          <w:szCs w:val="24"/>
          <w:lang w:eastAsia="ru-RU"/>
        </w:rPr>
        <w:t>Цена Договора и порядок расчетов</w:t>
      </w:r>
      <w:bookmarkEnd w:id="6"/>
    </w:p>
    <w:p w14:paraId="4DAA4A44" w14:textId="56C762F0" w:rsidR="00400E75" w:rsidRPr="00866745" w:rsidRDefault="00400E75" w:rsidP="007C718B">
      <w:pPr>
        <w:pStyle w:val="a3"/>
        <w:numPr>
          <w:ilvl w:val="1"/>
          <w:numId w:val="14"/>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bookmarkStart w:id="7" w:name="_Hlk57372788"/>
      <w:bookmarkStart w:id="8" w:name="_Hlk503348820"/>
      <w:r w:rsidRPr="005F3347">
        <w:rPr>
          <w:rFonts w:ascii="Times New Roman" w:eastAsia="Times New Roman" w:hAnsi="Times New Roman" w:cs="Times New Roman"/>
          <w:sz w:val="24"/>
          <w:szCs w:val="24"/>
          <w:lang w:eastAsia="ru-RU"/>
        </w:rPr>
        <w:t xml:space="preserve">Цена Договора составляет _____ (_______) рублей ____ копеек (далее – Цена Договора), </w:t>
      </w:r>
      <w:r w:rsidRPr="005F3347">
        <w:rPr>
          <w:rFonts w:ascii="Times New Roman" w:eastAsia="Times New Roman" w:hAnsi="Times New Roman" w:cs="Times New Roman"/>
          <w:iCs/>
          <w:sz w:val="24"/>
          <w:szCs w:val="24"/>
          <w:lang w:eastAsia="ru-RU"/>
        </w:rPr>
        <w:t xml:space="preserve">в том числе НДС ___% в размере ______ (______) рублей </w:t>
      </w:r>
      <w:r w:rsidRPr="005F3347">
        <w:rPr>
          <w:rFonts w:ascii="Times New Roman" w:eastAsia="Times New Roman" w:hAnsi="Times New Roman" w:cs="Times New Roman"/>
          <w:sz w:val="24"/>
          <w:szCs w:val="24"/>
          <w:lang w:eastAsia="ru-RU"/>
        </w:rPr>
        <w:t xml:space="preserve">____ копеек </w:t>
      </w:r>
      <w:r w:rsidRPr="003A6E68">
        <w:rPr>
          <w:rFonts w:ascii="Times New Roman" w:eastAsia="Times New Roman" w:hAnsi="Times New Roman" w:cs="Times New Roman"/>
          <w:b/>
          <w:bCs/>
          <w:color w:val="FF0000"/>
          <w:sz w:val="24"/>
          <w:szCs w:val="24"/>
          <w:lang w:eastAsia="ru-RU"/>
        </w:rPr>
        <w:t>[или</w:t>
      </w:r>
      <w:r w:rsidRPr="003A6E68">
        <w:rPr>
          <w:rFonts w:ascii="Times New Roman" w:eastAsia="Times New Roman" w:hAnsi="Times New Roman" w:cs="Times New Roman"/>
          <w:b/>
          <w:bCs/>
          <w:iCs/>
          <w:color w:val="FF0000"/>
          <w:sz w:val="24"/>
          <w:szCs w:val="24"/>
          <w:lang w:eastAsia="ru-RU"/>
        </w:rPr>
        <w:t xml:space="preserve">] </w:t>
      </w:r>
      <w:r w:rsidRPr="003A6E68">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18EFFADB" w14:textId="4D0FE089" w:rsidR="00400E75" w:rsidRPr="005F3347" w:rsidRDefault="00400E75" w:rsidP="007C718B">
      <w:pPr>
        <w:pStyle w:val="a3"/>
        <w:shd w:val="clear" w:color="auto" w:fill="FFFFFF"/>
        <w:spacing w:after="0" w:line="288" w:lineRule="auto"/>
        <w:ind w:left="0" w:firstLine="709"/>
        <w:contextualSpacing w:val="0"/>
        <w:jc w:val="both"/>
        <w:rPr>
          <w:rFonts w:ascii="Times New Roman" w:eastAsia="Times New Roman" w:hAnsi="Times New Roman" w:cs="Times New Roman"/>
          <w:i/>
          <w:iCs/>
          <w:sz w:val="24"/>
          <w:szCs w:val="24"/>
          <w:lang w:eastAsia="ru-RU"/>
        </w:rPr>
      </w:pPr>
      <w:r w:rsidRPr="005F3347">
        <w:rPr>
          <w:rFonts w:ascii="Times New Roman" w:eastAsia="Times New Roman" w:hAnsi="Times New Roman" w:cs="Times New Roman"/>
          <w:iCs/>
          <w:sz w:val="24"/>
          <w:szCs w:val="24"/>
          <w:lang w:eastAsia="ru-RU"/>
        </w:rPr>
        <w:t xml:space="preserve">Цена Договора определена </w:t>
      </w:r>
      <w:r w:rsidRPr="005F3347">
        <w:rPr>
          <w:rFonts w:ascii="Times New Roman" w:eastAsia="Times New Roman" w:hAnsi="Times New Roman" w:cs="Times New Roman"/>
          <w:sz w:val="24"/>
          <w:szCs w:val="24"/>
          <w:lang w:eastAsia="ru-RU"/>
        </w:rPr>
        <w:t>в соответствии с Расчетом цены Договора (Приложение № 2 к</w:t>
      </w:r>
      <w:r w:rsidR="00B7651F">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Договору, далее – Расчет Цены Договор</w:t>
      </w:r>
      <w:r>
        <w:rPr>
          <w:rFonts w:ascii="Times New Roman" w:eastAsia="Times New Roman" w:hAnsi="Times New Roman" w:cs="Times New Roman"/>
          <w:sz w:val="24"/>
          <w:szCs w:val="24"/>
          <w:lang w:eastAsia="ru-RU"/>
        </w:rPr>
        <w:t>а</w:t>
      </w:r>
      <w:r w:rsidRPr="005F3347">
        <w:rPr>
          <w:rFonts w:ascii="Times New Roman" w:eastAsia="Times New Roman" w:hAnsi="Times New Roman" w:cs="Times New Roman"/>
          <w:sz w:val="24"/>
          <w:szCs w:val="24"/>
          <w:lang w:eastAsia="ru-RU"/>
        </w:rPr>
        <w:t>).</w:t>
      </w:r>
    </w:p>
    <w:p w14:paraId="0BB356C5" w14:textId="77777777" w:rsidR="00F033D3" w:rsidRDefault="00400E75"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866745">
        <w:rPr>
          <w:rFonts w:ascii="Times New Roman" w:eastAsia="Times New Roman" w:hAnsi="Times New Roman" w:cs="Times New Roman"/>
          <w:sz w:val="24"/>
          <w:szCs w:val="24"/>
          <w:lang w:eastAsia="ru-RU"/>
        </w:rPr>
        <w:t>Цена Договора включает в себя все налоги, сборы, затраты, издержки, иные обязательные расходы и платежи Исполнителя, в том числе сопутствующие, связанные с исполнением Договора.</w:t>
      </w:r>
    </w:p>
    <w:p w14:paraId="0515E622" w14:textId="2CD44772" w:rsidR="00400E75" w:rsidRDefault="00F033D3"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2.2. </w:t>
      </w:r>
      <w:r w:rsidR="00400E75" w:rsidRPr="005F3347">
        <w:rPr>
          <w:rFonts w:ascii="Times New Roman" w:eastAsia="Times New Roman" w:hAnsi="Times New Roman" w:cs="Times New Roman"/>
          <w:sz w:val="24"/>
          <w:szCs w:val="24"/>
          <w:lang w:eastAsia="ru-RU"/>
        </w:rPr>
        <w:t xml:space="preserve">Авансовый платеж </w:t>
      </w:r>
      <w:r w:rsidR="00461B9F" w:rsidRPr="00461B9F">
        <w:rPr>
          <w:rFonts w:ascii="Times New Roman" w:eastAsia="Times New Roman" w:hAnsi="Times New Roman" w:cs="Times New Roman"/>
          <w:sz w:val="24"/>
          <w:szCs w:val="24"/>
          <w:lang w:eastAsia="ru-RU"/>
        </w:rPr>
        <w:t>в размере 10 % от Цены Договора</w:t>
      </w:r>
      <w:r w:rsidR="00461B9F">
        <w:rPr>
          <w:rFonts w:ascii="Times New Roman" w:eastAsia="Times New Roman" w:hAnsi="Times New Roman" w:cs="Times New Roman"/>
          <w:sz w:val="24"/>
          <w:szCs w:val="24"/>
          <w:lang w:eastAsia="ru-RU"/>
        </w:rPr>
        <w:t>,</w:t>
      </w:r>
      <w:r w:rsidR="00461B9F" w:rsidRPr="00461B9F" w:rsidDel="00461B9F">
        <w:rPr>
          <w:rFonts w:ascii="Times New Roman" w:eastAsia="Times New Roman" w:hAnsi="Times New Roman" w:cs="Times New Roman"/>
          <w:sz w:val="24"/>
          <w:szCs w:val="24"/>
          <w:lang w:eastAsia="ru-RU"/>
        </w:rPr>
        <w:t xml:space="preserve"> </w:t>
      </w:r>
      <w:r w:rsidR="00461B9F" w:rsidRPr="00461B9F">
        <w:rPr>
          <w:rFonts w:ascii="Times New Roman" w:eastAsia="Times New Roman" w:hAnsi="Times New Roman" w:cs="Times New Roman"/>
          <w:sz w:val="24"/>
          <w:szCs w:val="24"/>
          <w:lang w:eastAsia="ru-RU"/>
        </w:rPr>
        <w:t xml:space="preserve">что составляет____ (_____) рублей ___ копеек (далее – Аванс), в том числе </w:t>
      </w:r>
      <w:r w:rsidR="00461B9F" w:rsidRPr="00461B9F">
        <w:rPr>
          <w:rFonts w:ascii="Times New Roman" w:eastAsia="Times New Roman" w:hAnsi="Times New Roman" w:cs="Times New Roman"/>
          <w:iCs/>
          <w:sz w:val="24"/>
          <w:szCs w:val="24"/>
          <w:lang w:eastAsia="ru-RU"/>
        </w:rPr>
        <w:t xml:space="preserve">НДС ___% в размере ______ (______) рублей </w:t>
      </w:r>
      <w:r w:rsidR="00461B9F" w:rsidRPr="00461B9F">
        <w:rPr>
          <w:rFonts w:ascii="Times New Roman" w:eastAsia="Times New Roman" w:hAnsi="Times New Roman" w:cs="Times New Roman"/>
          <w:sz w:val="24"/>
          <w:szCs w:val="24"/>
          <w:lang w:eastAsia="ru-RU"/>
        </w:rPr>
        <w:t xml:space="preserve">____ копеек </w:t>
      </w:r>
      <w:r w:rsidR="00461B9F" w:rsidRPr="00461B9F">
        <w:rPr>
          <w:rFonts w:ascii="Times New Roman" w:eastAsia="Times New Roman" w:hAnsi="Times New Roman" w:cs="Times New Roman"/>
          <w:b/>
          <w:bCs/>
          <w:sz w:val="24"/>
          <w:szCs w:val="24"/>
          <w:lang w:eastAsia="ru-RU"/>
        </w:rPr>
        <w:t>[или</w:t>
      </w:r>
      <w:r w:rsidR="00461B9F" w:rsidRPr="00461B9F">
        <w:rPr>
          <w:rFonts w:ascii="Times New Roman" w:eastAsia="Times New Roman" w:hAnsi="Times New Roman" w:cs="Times New Roman"/>
          <w:b/>
          <w:bCs/>
          <w:iCs/>
          <w:sz w:val="24"/>
          <w:szCs w:val="24"/>
          <w:lang w:eastAsia="ru-RU"/>
        </w:rPr>
        <w:t xml:space="preserve">] </w:t>
      </w:r>
      <w:r w:rsidR="00461B9F" w:rsidRPr="00461B9F">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r w:rsidR="007F09A0">
        <w:rPr>
          <w:rFonts w:ascii="Times New Roman" w:eastAsia="Times New Roman" w:hAnsi="Times New Roman" w:cs="Times New Roman"/>
          <w:sz w:val="24"/>
          <w:szCs w:val="24"/>
          <w:lang w:eastAsia="ru-RU"/>
        </w:rPr>
        <w:t>,</w:t>
      </w:r>
      <w:r w:rsidR="00400E75" w:rsidRPr="005F3347">
        <w:rPr>
          <w:rFonts w:ascii="Times New Roman" w:eastAsia="Times New Roman" w:hAnsi="Times New Roman" w:cs="Times New Roman"/>
          <w:sz w:val="24"/>
          <w:szCs w:val="24"/>
          <w:lang w:eastAsia="ru-RU"/>
        </w:rPr>
        <w:t xml:space="preserve"> Заказчик перечисляет на расчетный счет Исполнителя в течение 20 (Двадцати) рабочих дней с даты заключения Договора</w:t>
      </w:r>
      <w:r w:rsidR="00400E75" w:rsidRPr="0077330C">
        <w:rPr>
          <w:rFonts w:ascii="Times New Roman" w:eastAsia="Times New Roman" w:hAnsi="Times New Roman" w:cs="Times New Roman"/>
          <w:sz w:val="24"/>
          <w:szCs w:val="24"/>
          <w:lang w:eastAsia="ru-RU"/>
        </w:rPr>
        <w:t xml:space="preserve"> </w:t>
      </w:r>
      <w:r w:rsidR="00400E75" w:rsidRPr="005F3347">
        <w:rPr>
          <w:rFonts w:ascii="Times New Roman" w:eastAsia="Times New Roman" w:hAnsi="Times New Roman" w:cs="Times New Roman"/>
          <w:sz w:val="24"/>
          <w:szCs w:val="24"/>
          <w:lang w:eastAsia="ru-RU"/>
        </w:rPr>
        <w:t xml:space="preserve">при условии предоставления Исполнителем оригинала счета. При отсутствии выставленного Исполнителем оригинала счета на перечисление </w:t>
      </w:r>
      <w:r w:rsidR="00400E75">
        <w:rPr>
          <w:rFonts w:ascii="Times New Roman" w:eastAsia="Times New Roman" w:hAnsi="Times New Roman" w:cs="Times New Roman"/>
          <w:sz w:val="24"/>
          <w:szCs w:val="24"/>
          <w:lang w:eastAsia="ru-RU"/>
        </w:rPr>
        <w:t>Аванса</w:t>
      </w:r>
      <w:r w:rsidR="00400E75" w:rsidRPr="005F3347">
        <w:rPr>
          <w:rFonts w:ascii="Times New Roman" w:eastAsia="Times New Roman" w:hAnsi="Times New Roman" w:cs="Times New Roman"/>
          <w:sz w:val="24"/>
          <w:szCs w:val="24"/>
          <w:lang w:eastAsia="ru-RU"/>
        </w:rPr>
        <w:t xml:space="preserve"> последний несет все риски неполучения </w:t>
      </w:r>
      <w:r w:rsidR="00400E75">
        <w:rPr>
          <w:rFonts w:ascii="Times New Roman" w:eastAsia="Times New Roman" w:hAnsi="Times New Roman" w:cs="Times New Roman"/>
          <w:sz w:val="24"/>
          <w:szCs w:val="24"/>
          <w:lang w:eastAsia="ru-RU"/>
        </w:rPr>
        <w:t>Аванса</w:t>
      </w:r>
      <w:r w:rsidR="00400E75" w:rsidRPr="005F3347">
        <w:rPr>
          <w:rFonts w:ascii="Times New Roman" w:eastAsia="Times New Roman" w:hAnsi="Times New Roman" w:cs="Times New Roman"/>
          <w:sz w:val="24"/>
          <w:szCs w:val="24"/>
          <w:lang w:eastAsia="ru-RU"/>
        </w:rPr>
        <w:t xml:space="preserve">, но при этом не освобождается от обязательств по оказанию Услуг в рамках Договора. </w:t>
      </w:r>
    </w:p>
    <w:p w14:paraId="342A490B" w14:textId="6C0D43C4" w:rsidR="00400E75" w:rsidRDefault="00400E75"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2.3. </w:t>
      </w:r>
      <w:r w:rsidRPr="004869A2">
        <w:rPr>
          <w:rFonts w:ascii="Times New Roman" w:eastAsia="Times New Roman" w:hAnsi="Times New Roman" w:cs="Times New Roman"/>
          <w:sz w:val="24"/>
          <w:szCs w:val="24"/>
          <w:lang w:eastAsia="ru-RU"/>
        </w:rPr>
        <w:t xml:space="preserve">Окончательный расчет за оказанные </w:t>
      </w:r>
      <w:r>
        <w:rPr>
          <w:rFonts w:ascii="Times New Roman" w:eastAsia="Times New Roman" w:hAnsi="Times New Roman" w:cs="Times New Roman"/>
          <w:sz w:val="24"/>
          <w:szCs w:val="24"/>
          <w:lang w:eastAsia="ru-RU"/>
        </w:rPr>
        <w:t xml:space="preserve">и принятые по Договору Услуги </w:t>
      </w:r>
      <w:r w:rsidRPr="004869A2">
        <w:rPr>
          <w:rFonts w:ascii="Times New Roman" w:eastAsia="Times New Roman" w:hAnsi="Times New Roman" w:cs="Times New Roman"/>
          <w:sz w:val="24"/>
          <w:szCs w:val="24"/>
          <w:lang w:eastAsia="ru-RU"/>
        </w:rPr>
        <w:t xml:space="preserve">в размере </w:t>
      </w:r>
      <w:r w:rsidRPr="00B83F1E">
        <w:rPr>
          <w:rFonts w:ascii="Times New Roman" w:eastAsia="Times New Roman" w:hAnsi="Times New Roman" w:cs="Times New Roman"/>
          <w:sz w:val="24"/>
          <w:szCs w:val="24"/>
          <w:lang w:eastAsia="ru-RU"/>
        </w:rPr>
        <w:t>_____</w:t>
      </w:r>
      <w:r w:rsidRPr="004869A2">
        <w:rPr>
          <w:rFonts w:ascii="Times New Roman" w:eastAsia="Times New Roman" w:hAnsi="Times New Roman" w:cs="Times New Roman"/>
          <w:sz w:val="24"/>
          <w:szCs w:val="24"/>
          <w:lang w:eastAsia="ru-RU"/>
        </w:rPr>
        <w:t xml:space="preserve"> (</w:t>
      </w:r>
      <w:r w:rsidRPr="00B83F1E">
        <w:rPr>
          <w:rFonts w:ascii="Times New Roman" w:eastAsia="Times New Roman" w:hAnsi="Times New Roman" w:cs="Times New Roman"/>
          <w:sz w:val="24"/>
          <w:szCs w:val="24"/>
          <w:lang w:eastAsia="ru-RU"/>
        </w:rPr>
        <w:t>_____</w:t>
      </w:r>
      <w:r w:rsidRPr="004869A2">
        <w:rPr>
          <w:rFonts w:ascii="Times New Roman" w:eastAsia="Times New Roman" w:hAnsi="Times New Roman" w:cs="Times New Roman"/>
          <w:sz w:val="24"/>
          <w:szCs w:val="24"/>
          <w:lang w:eastAsia="ru-RU"/>
        </w:rPr>
        <w:t xml:space="preserve">) рублей </w:t>
      </w:r>
      <w:r w:rsidRPr="00B83F1E">
        <w:rPr>
          <w:rFonts w:ascii="Times New Roman" w:eastAsia="Times New Roman" w:hAnsi="Times New Roman" w:cs="Times New Roman"/>
          <w:sz w:val="24"/>
          <w:szCs w:val="24"/>
          <w:lang w:eastAsia="ru-RU"/>
        </w:rPr>
        <w:t>___</w:t>
      </w:r>
      <w:r w:rsidRPr="004869A2">
        <w:rPr>
          <w:rFonts w:ascii="Times New Roman" w:eastAsia="Times New Roman" w:hAnsi="Times New Roman" w:cs="Times New Roman"/>
          <w:sz w:val="24"/>
          <w:szCs w:val="24"/>
          <w:lang w:eastAsia="ru-RU"/>
        </w:rPr>
        <w:t xml:space="preserve"> </w:t>
      </w:r>
      <w:r w:rsidR="00083E87" w:rsidRPr="004869A2">
        <w:rPr>
          <w:rFonts w:ascii="Times New Roman" w:eastAsia="Times New Roman" w:hAnsi="Times New Roman" w:cs="Times New Roman"/>
          <w:sz w:val="24"/>
          <w:szCs w:val="24"/>
          <w:lang w:eastAsia="ru-RU"/>
        </w:rPr>
        <w:t>копе</w:t>
      </w:r>
      <w:r w:rsidR="00083E87">
        <w:rPr>
          <w:rFonts w:ascii="Times New Roman" w:eastAsia="Times New Roman" w:hAnsi="Times New Roman" w:cs="Times New Roman"/>
          <w:sz w:val="24"/>
          <w:szCs w:val="24"/>
          <w:lang w:eastAsia="ru-RU"/>
        </w:rPr>
        <w:t>ек</w:t>
      </w:r>
      <w:r w:rsidRPr="004869A2">
        <w:rPr>
          <w:rFonts w:ascii="Times New Roman" w:eastAsia="Times New Roman" w:hAnsi="Times New Roman" w:cs="Times New Roman"/>
          <w:sz w:val="24"/>
          <w:szCs w:val="24"/>
          <w:lang w:eastAsia="ru-RU"/>
        </w:rPr>
        <w:t xml:space="preserve">, </w:t>
      </w:r>
      <w:r w:rsidRPr="00B83F1E">
        <w:rPr>
          <w:rFonts w:ascii="Times New Roman" w:eastAsia="Times New Roman" w:hAnsi="Times New Roman" w:cs="Times New Roman"/>
          <w:sz w:val="24"/>
          <w:szCs w:val="24"/>
          <w:lang w:eastAsia="ru-RU"/>
        </w:rPr>
        <w:t xml:space="preserve">в том числе </w:t>
      </w:r>
      <w:r w:rsidRPr="005F3347">
        <w:rPr>
          <w:rFonts w:ascii="Times New Roman" w:eastAsia="Times New Roman" w:hAnsi="Times New Roman" w:cs="Times New Roman"/>
          <w:iCs/>
          <w:sz w:val="24"/>
          <w:szCs w:val="24"/>
          <w:lang w:eastAsia="ru-RU"/>
        </w:rPr>
        <w:t xml:space="preserve">НДС ___% в размере ______ (______) рублей </w:t>
      </w:r>
      <w:r w:rsidRPr="005F3347">
        <w:rPr>
          <w:rFonts w:ascii="Times New Roman" w:eastAsia="Times New Roman" w:hAnsi="Times New Roman" w:cs="Times New Roman"/>
          <w:sz w:val="24"/>
          <w:szCs w:val="24"/>
          <w:lang w:eastAsia="ru-RU"/>
        </w:rPr>
        <w:t>____ копеек</w:t>
      </w:r>
      <w:r w:rsidRPr="00B83F1E">
        <w:rPr>
          <w:rFonts w:ascii="Times New Roman" w:eastAsia="Times New Roman" w:hAnsi="Times New Roman" w:cs="Times New Roman"/>
          <w:sz w:val="24"/>
          <w:szCs w:val="24"/>
          <w:lang w:eastAsia="ru-RU"/>
        </w:rPr>
        <w:t xml:space="preserve"> </w:t>
      </w:r>
      <w:r w:rsidRPr="00707C37">
        <w:rPr>
          <w:rFonts w:ascii="Times New Roman" w:eastAsia="Times New Roman" w:hAnsi="Times New Roman" w:cs="Times New Roman"/>
          <w:b/>
          <w:bCs/>
          <w:color w:val="FF0000"/>
          <w:sz w:val="24"/>
          <w:szCs w:val="24"/>
          <w:lang w:eastAsia="ru-RU"/>
        </w:rPr>
        <w:t>[или]</w:t>
      </w:r>
      <w:r w:rsidRPr="0013407C">
        <w:rPr>
          <w:rFonts w:ascii="Times New Roman" w:eastAsia="Times New Roman" w:hAnsi="Times New Roman" w:cs="Times New Roman"/>
          <w:color w:val="FF0000"/>
          <w:sz w:val="24"/>
          <w:szCs w:val="24"/>
          <w:lang w:eastAsia="ru-RU"/>
        </w:rPr>
        <w:t xml:space="preserve"> </w:t>
      </w:r>
      <w:r w:rsidRPr="00B83F1E">
        <w:rPr>
          <w:rFonts w:ascii="Times New Roman" w:eastAsia="Times New Roman" w:hAnsi="Times New Roman" w:cs="Times New Roman"/>
          <w:sz w:val="24"/>
          <w:szCs w:val="24"/>
          <w:lang w:eastAsia="ru-RU"/>
        </w:rPr>
        <w:t>НДС не облагается в связи с применением Исполнителем упрощенной системы налогообложения на основании ст. 346.1</w:t>
      </w:r>
      <w:r>
        <w:rPr>
          <w:rFonts w:ascii="Times New Roman" w:eastAsia="Times New Roman" w:hAnsi="Times New Roman" w:cs="Times New Roman"/>
          <w:sz w:val="24"/>
          <w:szCs w:val="24"/>
          <w:lang w:eastAsia="ru-RU"/>
        </w:rPr>
        <w:t>1.</w:t>
      </w:r>
      <w:r w:rsidRPr="00B83F1E">
        <w:rPr>
          <w:rFonts w:ascii="Times New Roman" w:eastAsia="Times New Roman" w:hAnsi="Times New Roman" w:cs="Times New Roman"/>
          <w:sz w:val="24"/>
          <w:szCs w:val="24"/>
          <w:lang w:eastAsia="ru-RU"/>
        </w:rPr>
        <w:t xml:space="preserve"> НК РФ</w:t>
      </w:r>
      <w:r w:rsidRPr="004869A2">
        <w:rPr>
          <w:rFonts w:ascii="Times New Roman" w:eastAsia="Times New Roman" w:hAnsi="Times New Roman" w:cs="Times New Roman"/>
          <w:sz w:val="24"/>
          <w:szCs w:val="24"/>
          <w:lang w:eastAsia="ru-RU"/>
        </w:rPr>
        <w:t>, Заказчик перечисляет на расчетный счет Исполнителя в течение 20 (</w:t>
      </w:r>
      <w:r>
        <w:rPr>
          <w:rFonts w:ascii="Times New Roman" w:eastAsia="Times New Roman" w:hAnsi="Times New Roman" w:cs="Times New Roman"/>
          <w:sz w:val="24"/>
          <w:szCs w:val="24"/>
          <w:lang w:eastAsia="ru-RU"/>
        </w:rPr>
        <w:t>Д</w:t>
      </w:r>
      <w:r w:rsidRPr="004869A2">
        <w:rPr>
          <w:rFonts w:ascii="Times New Roman" w:eastAsia="Times New Roman" w:hAnsi="Times New Roman" w:cs="Times New Roman"/>
          <w:sz w:val="24"/>
          <w:szCs w:val="24"/>
          <w:lang w:eastAsia="ru-RU"/>
        </w:rPr>
        <w:t>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w:t>
      </w:r>
      <w:r w:rsidR="00AD3AEC">
        <w:rPr>
          <w:rFonts w:ascii="Times New Roman" w:eastAsia="Times New Roman" w:hAnsi="Times New Roman" w:cs="Times New Roman"/>
          <w:sz w:val="24"/>
          <w:szCs w:val="24"/>
          <w:lang w:eastAsia="ru-RU"/>
        </w:rPr>
        <w:t xml:space="preserve"> и</w:t>
      </w:r>
      <w:r w:rsidRPr="004869A2">
        <w:rPr>
          <w:rFonts w:ascii="Times New Roman" w:eastAsia="Times New Roman" w:hAnsi="Times New Roman" w:cs="Times New Roman"/>
          <w:sz w:val="24"/>
          <w:szCs w:val="24"/>
          <w:lang w:eastAsia="ru-RU"/>
        </w:rPr>
        <w:t xml:space="preserve"> Акта.</w:t>
      </w:r>
    </w:p>
    <w:p w14:paraId="4008077E" w14:textId="77777777" w:rsidR="000D5BD7" w:rsidRDefault="00400E75" w:rsidP="007C718B">
      <w:pPr>
        <w:widowControl w:val="0"/>
        <w:shd w:val="clear" w:color="auto" w:fill="FFFFFF"/>
        <w:spacing w:after="0" w:line="288" w:lineRule="auto"/>
        <w:ind w:firstLine="709"/>
        <w:jc w:val="both"/>
        <w:rPr>
          <w:rFonts w:ascii="Times New Roman" w:eastAsia="Times New Roman" w:hAnsi="Times New Roman" w:cs="Times New Roman"/>
          <w:sz w:val="24"/>
          <w:szCs w:val="24"/>
          <w:lang w:eastAsia="ru-RU"/>
        </w:rPr>
      </w:pPr>
      <w:r w:rsidRPr="00B83F1E">
        <w:rPr>
          <w:rFonts w:ascii="Times New Roman" w:eastAsia="Times New Roman" w:hAnsi="Times New Roman" w:cs="Times New Roman"/>
          <w:sz w:val="24"/>
          <w:szCs w:val="24"/>
          <w:lang w:eastAsia="ru-RU"/>
        </w:rPr>
        <w:t>2.</w:t>
      </w:r>
      <w:bookmarkStart w:id="9" w:name="_Hlk83984279"/>
      <w:r>
        <w:rPr>
          <w:rFonts w:ascii="Times New Roman" w:eastAsia="Times New Roman" w:hAnsi="Times New Roman" w:cs="Times New Roman"/>
          <w:sz w:val="24"/>
          <w:szCs w:val="24"/>
          <w:lang w:eastAsia="ru-RU"/>
        </w:rPr>
        <w:t>4. Оригинал с</w:t>
      </w:r>
      <w:r w:rsidRPr="00B83F1E">
        <w:rPr>
          <w:rFonts w:ascii="Times New Roman" w:eastAsia="Times New Roman" w:hAnsi="Times New Roman" w:cs="Times New Roman"/>
          <w:sz w:val="24"/>
          <w:szCs w:val="24"/>
          <w:lang w:eastAsia="ru-RU"/>
        </w:rPr>
        <w:t>чет</w:t>
      </w:r>
      <w:r>
        <w:rPr>
          <w:rFonts w:ascii="Times New Roman" w:eastAsia="Times New Roman" w:hAnsi="Times New Roman" w:cs="Times New Roman"/>
          <w:sz w:val="24"/>
          <w:szCs w:val="24"/>
          <w:lang w:eastAsia="ru-RU"/>
        </w:rPr>
        <w:t>а</w:t>
      </w:r>
      <w:r w:rsidRPr="00B83F1E">
        <w:rPr>
          <w:rFonts w:ascii="Times New Roman" w:eastAsia="Times New Roman" w:hAnsi="Times New Roman" w:cs="Times New Roman"/>
          <w:sz w:val="24"/>
          <w:szCs w:val="24"/>
          <w:lang w:eastAsia="ru-RU"/>
        </w:rPr>
        <w:t xml:space="preserve"> на </w:t>
      </w:r>
      <w:r>
        <w:rPr>
          <w:rFonts w:ascii="Times New Roman" w:eastAsia="Times New Roman" w:hAnsi="Times New Roman" w:cs="Times New Roman"/>
          <w:sz w:val="24"/>
          <w:szCs w:val="24"/>
          <w:lang w:eastAsia="ru-RU"/>
        </w:rPr>
        <w:t>о</w:t>
      </w:r>
      <w:r w:rsidRPr="004869A2">
        <w:rPr>
          <w:rFonts w:ascii="Times New Roman" w:eastAsia="Times New Roman" w:hAnsi="Times New Roman" w:cs="Times New Roman"/>
          <w:sz w:val="24"/>
          <w:szCs w:val="24"/>
          <w:lang w:eastAsia="ru-RU"/>
        </w:rPr>
        <w:t>кончательн</w:t>
      </w:r>
      <w:r>
        <w:rPr>
          <w:rFonts w:ascii="Times New Roman" w:eastAsia="Times New Roman" w:hAnsi="Times New Roman" w:cs="Times New Roman"/>
          <w:sz w:val="24"/>
          <w:szCs w:val="24"/>
          <w:lang w:eastAsia="ru-RU"/>
        </w:rPr>
        <w:t>ый</w:t>
      </w:r>
      <w:r w:rsidRPr="004869A2">
        <w:rPr>
          <w:rFonts w:ascii="Times New Roman" w:eastAsia="Times New Roman" w:hAnsi="Times New Roman" w:cs="Times New Roman"/>
          <w:sz w:val="24"/>
          <w:szCs w:val="24"/>
          <w:lang w:eastAsia="ru-RU"/>
        </w:rPr>
        <w:t xml:space="preserve"> расчет за оказанные </w:t>
      </w:r>
      <w:r>
        <w:rPr>
          <w:rFonts w:ascii="Times New Roman" w:eastAsia="Times New Roman" w:hAnsi="Times New Roman" w:cs="Times New Roman"/>
          <w:sz w:val="24"/>
          <w:szCs w:val="24"/>
          <w:lang w:eastAsia="ru-RU"/>
        </w:rPr>
        <w:t xml:space="preserve">и принятые по Договору Услуги </w:t>
      </w:r>
      <w:bookmarkEnd w:id="9"/>
      <w:r>
        <w:rPr>
          <w:rFonts w:ascii="Times New Roman" w:eastAsia="Calibri" w:hAnsi="Times New Roman" w:cs="Times New Roman"/>
          <w:sz w:val="24"/>
          <w:szCs w:val="24"/>
        </w:rPr>
        <w:t xml:space="preserve">за вычетом суммы Аванса, ранее оплаченного Заказчиком, </w:t>
      </w:r>
      <w:r w:rsidRPr="00B83F1E">
        <w:rPr>
          <w:rFonts w:ascii="Times New Roman" w:eastAsia="Times New Roman" w:hAnsi="Times New Roman" w:cs="Times New Roman"/>
          <w:sz w:val="24"/>
          <w:szCs w:val="24"/>
          <w:lang w:eastAsia="ru-RU"/>
        </w:rPr>
        <w:t xml:space="preserve">Исполнитель направляет Заказчику в 1 (Одном) экземпляре в течение 2 (Двух) рабочих дней с даты принятия Услуг Заказчиком, но не ранее указанной даты, </w:t>
      </w:r>
      <w:r w:rsidRPr="00707C37">
        <w:rPr>
          <w:rFonts w:ascii="Times New Roman" w:eastAsia="Times New Roman" w:hAnsi="Times New Roman" w:cs="Times New Roman"/>
          <w:b/>
          <w:bCs/>
          <w:color w:val="FF0000"/>
          <w:sz w:val="24"/>
          <w:szCs w:val="24"/>
          <w:lang w:eastAsia="ru-RU"/>
        </w:rPr>
        <w:t>[в случае если Исполнитель является плательщиком НДС]</w:t>
      </w:r>
      <w:r w:rsidRPr="00B83F1E">
        <w:rPr>
          <w:rFonts w:ascii="Times New Roman" w:eastAsia="Times New Roman" w:hAnsi="Times New Roman" w:cs="Times New Roman"/>
          <w:sz w:val="24"/>
          <w:szCs w:val="24"/>
          <w:lang w:eastAsia="ru-RU"/>
        </w:rPr>
        <w:t xml:space="preserve"> а также счет-фактуру, </w:t>
      </w:r>
      <w:bookmarkStart w:id="10" w:name="_Hlk84415586"/>
      <w:r w:rsidRPr="00B83F1E">
        <w:rPr>
          <w:rFonts w:ascii="Times New Roman" w:eastAsia="Times New Roman" w:hAnsi="Times New Roman" w:cs="Times New Roman"/>
          <w:sz w:val="24"/>
          <w:szCs w:val="24"/>
          <w:lang w:eastAsia="ru-RU"/>
        </w:rPr>
        <w:t>выставленн</w:t>
      </w:r>
      <w:r w:rsidR="00CF549F">
        <w:rPr>
          <w:rFonts w:ascii="Times New Roman" w:eastAsia="Times New Roman" w:hAnsi="Times New Roman" w:cs="Times New Roman"/>
          <w:sz w:val="24"/>
          <w:szCs w:val="24"/>
          <w:lang w:eastAsia="ru-RU"/>
        </w:rPr>
        <w:t>ую</w:t>
      </w:r>
      <w:r w:rsidRPr="00B83F1E">
        <w:rPr>
          <w:rFonts w:ascii="Times New Roman" w:eastAsia="Times New Roman" w:hAnsi="Times New Roman" w:cs="Times New Roman"/>
          <w:sz w:val="24"/>
          <w:szCs w:val="24"/>
          <w:lang w:eastAsia="ru-RU"/>
        </w:rPr>
        <w:t xml:space="preserve"> Исполнителем </w:t>
      </w:r>
      <w:r>
        <w:rPr>
          <w:rFonts w:ascii="Times New Roman" w:eastAsia="Times New Roman" w:hAnsi="Times New Roman" w:cs="Times New Roman"/>
          <w:sz w:val="24"/>
          <w:szCs w:val="24"/>
          <w:lang w:eastAsia="ru-RU"/>
        </w:rPr>
        <w:t>в соответствии с налоговым законодательством Российской Федерации</w:t>
      </w:r>
      <w:r w:rsidRPr="00B83F1E">
        <w:rPr>
          <w:rFonts w:ascii="Times New Roman" w:eastAsia="Times New Roman" w:hAnsi="Times New Roman" w:cs="Times New Roman"/>
          <w:sz w:val="24"/>
          <w:szCs w:val="24"/>
          <w:lang w:eastAsia="ru-RU"/>
        </w:rPr>
        <w:t>.</w:t>
      </w:r>
      <w:bookmarkEnd w:id="7"/>
      <w:bookmarkEnd w:id="8"/>
      <w:bookmarkEnd w:id="10"/>
    </w:p>
    <w:p w14:paraId="735CFEB2" w14:textId="600CC8DB" w:rsidR="00400E75" w:rsidRPr="000D5BD7" w:rsidRDefault="00F033D3" w:rsidP="007C718B">
      <w:pPr>
        <w:widowControl w:val="0"/>
        <w:shd w:val="clear" w:color="auto" w:fill="FFFFFF"/>
        <w:spacing w:after="0" w:line="288"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2.5. </w:t>
      </w:r>
      <w:r w:rsidR="00400E75" w:rsidRPr="000D5BD7">
        <w:rPr>
          <w:rFonts w:ascii="Times New Roman" w:eastAsia="Times New Roman" w:hAnsi="Times New Roman" w:cs="Times New Roman"/>
          <w:sz w:val="24"/>
          <w:szCs w:val="24"/>
          <w:lang w:eastAsia="ru-RU"/>
        </w:rPr>
        <w:t>Цена Договора является твердой.</w:t>
      </w:r>
    </w:p>
    <w:p w14:paraId="07554FED" w14:textId="2014B228" w:rsidR="00400E75" w:rsidRPr="00081DCA" w:rsidRDefault="00F033D3" w:rsidP="007C718B">
      <w:pPr>
        <w:pStyle w:val="a3"/>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6344AE">
        <w:rPr>
          <w:rFonts w:ascii="Times New Roman" w:hAnsi="Times New Roman" w:cs="Times New Roman"/>
          <w:color w:val="000000" w:themeColor="text1"/>
          <w:sz w:val="24"/>
          <w:szCs w:val="24"/>
        </w:rPr>
        <w:t>2.</w:t>
      </w:r>
      <w:r w:rsidR="002E3FA1" w:rsidRPr="006344AE">
        <w:rPr>
          <w:rFonts w:ascii="Times New Roman" w:hAnsi="Times New Roman" w:cs="Times New Roman"/>
          <w:color w:val="000000" w:themeColor="text1"/>
          <w:sz w:val="24"/>
          <w:szCs w:val="24"/>
        </w:rPr>
        <w:t>6.</w:t>
      </w:r>
      <w:r w:rsidR="002E3FA1" w:rsidRPr="00081DCA">
        <w:rPr>
          <w:rFonts w:ascii="Times New Roman" w:eastAsia="Times New Roman" w:hAnsi="Times New Roman" w:cs="Times New Roman"/>
          <w:sz w:val="24"/>
          <w:szCs w:val="24"/>
          <w:lang w:eastAsia="ru-RU"/>
        </w:rPr>
        <w:t xml:space="preserve"> Все</w:t>
      </w:r>
      <w:r w:rsidR="00400E75" w:rsidRPr="00081DCA">
        <w:rPr>
          <w:rFonts w:ascii="Times New Roman" w:eastAsia="Times New Roman" w:hAnsi="Times New Roman" w:cs="Times New Roman"/>
          <w:sz w:val="24"/>
          <w:szCs w:val="24"/>
          <w:lang w:eastAsia="ru-RU"/>
        </w:rPr>
        <w:t xml:space="preserve"> платежи по Договору осуществляются Заказчиком в рублях Российской Федерации в безналичном порядке путем перечисления денежных средств на расчетный счет Исполнителя, реквизиты которого указаны в разделе «Адреса, реквизиты и подписи Сторон» Договора, на основании оригинала счета, выставленного Исполнителем.</w:t>
      </w:r>
    </w:p>
    <w:p w14:paraId="0191CDDA" w14:textId="6FBC2DA0" w:rsidR="00D4674B" w:rsidRDefault="00D4674B" w:rsidP="007C718B">
      <w:pPr>
        <w:pStyle w:val="a3"/>
        <w:numPr>
          <w:ilvl w:val="1"/>
          <w:numId w:val="19"/>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D4674B">
        <w:rPr>
          <w:rFonts w:ascii="Times New Roman" w:eastAsia="Times New Roman" w:hAnsi="Times New Roman" w:cs="Times New Roman"/>
          <w:sz w:val="24"/>
          <w:szCs w:val="24"/>
          <w:lang w:eastAsia="ru-RU"/>
        </w:rPr>
        <w:t xml:space="preserve">Обязательства Заказчика по оплате Цены Договора, в том числе по выплате </w:t>
      </w:r>
      <w:r>
        <w:rPr>
          <w:rFonts w:ascii="Times New Roman" w:eastAsia="Times New Roman" w:hAnsi="Times New Roman" w:cs="Times New Roman"/>
          <w:sz w:val="24"/>
          <w:szCs w:val="24"/>
          <w:lang w:eastAsia="ru-RU"/>
        </w:rPr>
        <w:t>А</w:t>
      </w:r>
      <w:r w:rsidRPr="00D4674B">
        <w:rPr>
          <w:rFonts w:ascii="Times New Roman" w:eastAsia="Times New Roman" w:hAnsi="Times New Roman" w:cs="Times New Roman"/>
          <w:sz w:val="24"/>
          <w:szCs w:val="24"/>
          <w:lang w:eastAsia="ru-RU"/>
        </w:rPr>
        <w:t>ванса, считаются исполненными с даты списания денежных средств с расчетного счета Заказчика.</w:t>
      </w:r>
    </w:p>
    <w:p w14:paraId="6EE7DDC2" w14:textId="19873096" w:rsidR="00400E75" w:rsidRPr="00081DCA" w:rsidRDefault="00400E75" w:rsidP="007C718B">
      <w:pPr>
        <w:pStyle w:val="a3"/>
        <w:numPr>
          <w:ilvl w:val="1"/>
          <w:numId w:val="19"/>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Если Услуги оказаны Исполнителем не в полном объеме, а</w:t>
      </w:r>
      <w:r w:rsidR="00C570A8">
        <w:rPr>
          <w:rFonts w:ascii="Times New Roman" w:eastAsia="Times New Roman" w:hAnsi="Times New Roman" w:cs="Times New Roman"/>
          <w:sz w:val="24"/>
          <w:szCs w:val="24"/>
          <w:lang w:eastAsia="ru-RU"/>
        </w:rPr>
        <w:t> </w:t>
      </w:r>
      <w:r w:rsidRPr="00081DCA">
        <w:rPr>
          <w:rFonts w:ascii="Times New Roman" w:eastAsia="Times New Roman" w:hAnsi="Times New Roman" w:cs="Times New Roman"/>
          <w:sz w:val="24"/>
          <w:szCs w:val="24"/>
          <w:lang w:eastAsia="ru-RU"/>
        </w:rPr>
        <w:t>сумма перечисленных Заказчиком Исполнителю денежных средств превышает стоимость принятых Услуг, Исполнитель обязан в течение 10 (Десяти) рабочих дней с даты подписания Акта перечислить Заказчику сумму излишне уплаченных Заказчиком денежных средств</w:t>
      </w:r>
      <w:r w:rsidRPr="00081DCA">
        <w:rPr>
          <w:rFonts w:ascii="Times New Roman" w:eastAsia="Times New Roman" w:hAnsi="Times New Roman" w:cs="Times New Roman"/>
          <w:iCs/>
          <w:sz w:val="24"/>
          <w:szCs w:val="24"/>
          <w:lang w:eastAsia="ru-RU"/>
        </w:rPr>
        <w:t>.</w:t>
      </w:r>
    </w:p>
    <w:p w14:paraId="50335130" w14:textId="34A073CB" w:rsidR="00400E75" w:rsidRPr="005F3347" w:rsidRDefault="00400E75" w:rsidP="007C718B">
      <w:pPr>
        <w:pStyle w:val="a3"/>
        <w:numPr>
          <w:ilvl w:val="1"/>
          <w:numId w:val="19"/>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081DCA">
        <w:rPr>
          <w:rFonts w:ascii="Times New Roman" w:eastAsia="Times New Roman" w:hAnsi="Times New Roman" w:cs="Times New Roman"/>
          <w:sz w:val="24"/>
          <w:szCs w:val="24"/>
          <w:lang w:eastAsia="ru-RU"/>
        </w:rPr>
        <w:t>Стороны обязуются по первому требованию одной из Сторон, налоговых органов или иных проверяющих и контролирующих органов, предоставить надлежащим образом заверенные копии документов, относящихся к исполнению обязательств</w:t>
      </w:r>
      <w:r w:rsidRPr="005F3347">
        <w:rPr>
          <w:rFonts w:ascii="Times New Roman" w:eastAsia="Times New Roman" w:hAnsi="Times New Roman" w:cs="Times New Roman"/>
          <w:sz w:val="24"/>
          <w:szCs w:val="24"/>
          <w:lang w:eastAsia="ru-RU"/>
        </w:rPr>
        <w:t xml:space="preserve"> по Договору и</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подтверждающие гарантии и заверения (если применимо), указанные в Договоре, в срок не</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превышающий 3 (Три) рабочих дня с даты получения соответствующего запроса другой Стороны.</w:t>
      </w:r>
    </w:p>
    <w:p w14:paraId="5BBE8610" w14:textId="4CC74AF9" w:rsidR="00400E75" w:rsidRPr="005F3347" w:rsidRDefault="00400E75" w:rsidP="007C718B">
      <w:pPr>
        <w:pStyle w:val="a3"/>
        <w:numPr>
          <w:ilvl w:val="1"/>
          <w:numId w:val="19"/>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4869A2">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Исполнитель понимает, что оплата по Договору обеспечивается за счет средств, предоставленн</w:t>
      </w:r>
      <w:r w:rsidR="00B4224A">
        <w:rPr>
          <w:rFonts w:ascii="Times New Roman" w:eastAsia="Times New Roman" w:hAnsi="Times New Roman" w:cs="Times New Roman"/>
          <w:sz w:val="24"/>
          <w:szCs w:val="24"/>
          <w:lang w:eastAsia="ru-RU"/>
        </w:rPr>
        <w:t>ой</w:t>
      </w:r>
      <w:r w:rsidRPr="00077292">
        <w:rPr>
          <w:rFonts w:ascii="Times New Roman" w:eastAsia="Times New Roman" w:hAnsi="Times New Roman" w:cs="Times New Roman"/>
          <w:sz w:val="24"/>
          <w:szCs w:val="24"/>
          <w:lang w:eastAsia="ru-RU"/>
        </w:rPr>
        <w:t xml:space="preserve"> Заказчику Комитетом по туризму города Москвы (далее – </w:t>
      </w:r>
      <w:r w:rsidRPr="005F3347">
        <w:rPr>
          <w:rFonts w:ascii="Times New Roman" w:eastAsia="Times New Roman" w:hAnsi="Times New Roman" w:cs="Times New Roman"/>
          <w:sz w:val="24"/>
          <w:szCs w:val="24"/>
          <w:lang w:eastAsia="ru-RU"/>
        </w:rPr>
        <w:t>Уполномоченный орган) субсидии из бюджета г.</w:t>
      </w:r>
      <w:r w:rsidRPr="005F3347">
        <w:rPr>
          <w:rFonts w:ascii="Times New Roman" w:eastAsia="Times New Roman" w:hAnsi="Times New Roman" w:cs="Times New Roman"/>
          <w:sz w:val="24"/>
          <w:szCs w:val="24"/>
          <w:lang w:val="en-US" w:eastAsia="ru-RU"/>
        </w:rPr>
        <w:t> </w:t>
      </w:r>
      <w:r w:rsidRPr="005F3347">
        <w:rPr>
          <w:rFonts w:ascii="Times New Roman" w:eastAsia="Times New Roman" w:hAnsi="Times New Roman" w:cs="Times New Roman"/>
          <w:sz w:val="24"/>
          <w:szCs w:val="24"/>
          <w:lang w:eastAsia="ru-RU"/>
        </w:rPr>
        <w:t>Москвы (далее – Субсидия) в пределах утвержденных Заказчику лимитов бюджетных обязательств, в связи с чем:</w:t>
      </w:r>
    </w:p>
    <w:p w14:paraId="3729F5AB" w14:textId="0A86F237" w:rsidR="00400E75" w:rsidRPr="005F3347" w:rsidRDefault="00400E75" w:rsidP="007C718B">
      <w:pPr>
        <w:pStyle w:val="a3"/>
        <w:numPr>
          <w:ilvl w:val="2"/>
          <w:numId w:val="19"/>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выражают свое согласие на осуществление Уполномоченным органом и</w:t>
      </w:r>
      <w:r w:rsidR="00C570A8">
        <w:rPr>
          <w:rFonts w:ascii="Times New Roman" w:eastAsia="Times New Roman" w:hAnsi="Times New Roman" w:cs="Times New Roman"/>
          <w:sz w:val="24"/>
          <w:szCs w:val="24"/>
          <w:lang w:eastAsia="ru-RU"/>
        </w:rPr>
        <w:t> </w:t>
      </w:r>
      <w:r w:rsidRPr="005F3347">
        <w:rPr>
          <w:rFonts w:ascii="Times New Roman" w:eastAsia="Times New Roman" w:hAnsi="Times New Roman" w:cs="Times New Roman"/>
          <w:sz w:val="24"/>
          <w:szCs w:val="24"/>
          <w:lang w:eastAsia="ru-RU"/>
        </w:rPr>
        <w:t xml:space="preserve">органом государственного финансового контроля проверок соблюдения условий, целей и порядка предоставления </w:t>
      </w:r>
      <w:r>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убсидии, предоставленной/получаемой Заказчиком. </w:t>
      </w:r>
    </w:p>
    <w:p w14:paraId="5FC28380" w14:textId="77777777" w:rsidR="00400E75" w:rsidRPr="004869A2" w:rsidRDefault="00400E75" w:rsidP="007C718B">
      <w:pPr>
        <w:pStyle w:val="a3"/>
        <w:widowControl w:val="0"/>
        <w:numPr>
          <w:ilvl w:val="2"/>
          <w:numId w:val="19"/>
        </w:numPr>
        <w:shd w:val="clear" w:color="auto" w:fill="FFFFFF"/>
        <w:spacing w:after="0" w:line="288" w:lineRule="auto"/>
        <w:ind w:left="0" w:firstLine="709"/>
        <w:jc w:val="both"/>
        <w:rPr>
          <w:rFonts w:ascii="Times New Roman" w:hAnsi="Times New Roman" w:cs="Times New Roman"/>
          <w:sz w:val="24"/>
          <w:szCs w:val="24"/>
        </w:rPr>
      </w:pPr>
      <w:r w:rsidRPr="004869A2">
        <w:rPr>
          <w:rFonts w:ascii="Times New Roman" w:hAnsi="Times New Roman" w:cs="Times New Roman"/>
          <w:sz w:val="24"/>
          <w:szCs w:val="24"/>
        </w:rPr>
        <w:t>Исполнитель обязуется по запросу Заказчика, Уполномоченного органа или органа государственного финансового контроля представлять необходимую информацию и документы, запрашиваемые при осуществлении Уполномоченным органом и/или органом финансового контроля контрольных мероприятий по проверке соблюдения Заказчиком условий Договора, а также условий, целей и порядка предоставления Субсидии.</w:t>
      </w:r>
    </w:p>
    <w:p w14:paraId="443BB24C" w14:textId="2B60F8CC" w:rsidR="00400E75" w:rsidRPr="005F3347" w:rsidRDefault="00400E75" w:rsidP="007C718B">
      <w:pPr>
        <w:pStyle w:val="a3"/>
        <w:numPr>
          <w:ilvl w:val="2"/>
          <w:numId w:val="19"/>
        </w:numPr>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 xml:space="preserve">В случае уменьшения ранее доведенных до Заказчика лимитов бюджетных обязательств на предоставление </w:t>
      </w:r>
      <w:r w:rsidR="00D62FC5">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убсидии, Заказчик в ходе исполнения Договора обеспечивает согласование новых условий Договора, в том числе размера и</w:t>
      </w:r>
      <w:r w:rsidR="0088285F" w:rsidRPr="0088285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сроков оплаты и</w:t>
      </w:r>
      <w:r w:rsidR="0088285F" w:rsidRPr="004326F3">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объема Услуг.</w:t>
      </w:r>
    </w:p>
    <w:p w14:paraId="4133DD8F" w14:textId="77777777" w:rsidR="00400E75" w:rsidRPr="005F3347" w:rsidRDefault="00400E75" w:rsidP="007C718B">
      <w:pPr>
        <w:pStyle w:val="a3"/>
        <w:numPr>
          <w:ilvl w:val="1"/>
          <w:numId w:val="19"/>
        </w:numPr>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неисполнения или ненадлежащего исполнения Исполнителем обязательства, предусмотренного Договором, Заказчик вправе произвести оплату по Договору за вычетом соответствующего размера неустойки (штрафа, пени). </w:t>
      </w:r>
    </w:p>
    <w:p w14:paraId="5FF5A82B" w14:textId="650B0AA8" w:rsidR="00A07CE0" w:rsidRPr="005F3347" w:rsidRDefault="003662B1" w:rsidP="00D31140">
      <w:pPr>
        <w:pStyle w:val="10"/>
        <w:numPr>
          <w:ilvl w:val="0"/>
          <w:numId w:val="19"/>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Сроки оказания Услуг</w:t>
      </w:r>
    </w:p>
    <w:p w14:paraId="6E4156C6" w14:textId="57E7A08D"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hAnsi="Times New Roman" w:cs="Times New Roman"/>
          <w:sz w:val="24"/>
          <w:szCs w:val="24"/>
        </w:rPr>
      </w:pPr>
      <w:r w:rsidRPr="005F3347">
        <w:rPr>
          <w:rFonts w:ascii="Times New Roman" w:eastAsia="Times New Roman" w:hAnsi="Times New Roman" w:cs="Times New Roman"/>
          <w:sz w:val="24"/>
          <w:szCs w:val="24"/>
          <w:lang w:eastAsia="ru-RU"/>
        </w:rPr>
        <w:t>Сроки оказания Услуг по Договору</w:t>
      </w:r>
      <w:r w:rsidR="009D6044" w:rsidRPr="005F3347">
        <w:rPr>
          <w:rFonts w:ascii="Times New Roman" w:eastAsia="Times New Roman" w:hAnsi="Times New Roman" w:cs="Times New Roman"/>
          <w:sz w:val="24"/>
          <w:szCs w:val="24"/>
          <w:lang w:eastAsia="ru-RU"/>
        </w:rPr>
        <w:t xml:space="preserve"> указан</w:t>
      </w:r>
      <w:r w:rsidR="004E1EE1" w:rsidRPr="005F3347">
        <w:rPr>
          <w:rFonts w:ascii="Times New Roman" w:eastAsia="Times New Roman" w:hAnsi="Times New Roman" w:cs="Times New Roman"/>
          <w:sz w:val="24"/>
          <w:szCs w:val="24"/>
          <w:lang w:eastAsia="ru-RU"/>
        </w:rPr>
        <w:t>ы</w:t>
      </w:r>
      <w:r w:rsidR="009D6044" w:rsidRPr="005F3347">
        <w:rPr>
          <w:rFonts w:ascii="Times New Roman" w:eastAsia="Times New Roman" w:hAnsi="Times New Roman" w:cs="Times New Roman"/>
          <w:sz w:val="24"/>
          <w:szCs w:val="24"/>
          <w:lang w:eastAsia="ru-RU"/>
        </w:rPr>
        <w:t xml:space="preserve"> в Техническом задании</w:t>
      </w:r>
      <w:r w:rsidR="00B826DB" w:rsidRPr="005F3347">
        <w:rPr>
          <w:rFonts w:ascii="Times New Roman" w:eastAsia="Times New Roman" w:hAnsi="Times New Roman" w:cs="Times New Roman"/>
          <w:sz w:val="24"/>
          <w:szCs w:val="24"/>
          <w:lang w:eastAsia="ru-RU"/>
        </w:rPr>
        <w:t>.</w:t>
      </w:r>
    </w:p>
    <w:p w14:paraId="60D3D081" w14:textId="7E68F953" w:rsidR="00CF462C"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 вправе досрочно оказать Услуги, предусмотренные Договором</w:t>
      </w:r>
      <w:r w:rsidR="00C70C0B"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только по </w:t>
      </w:r>
      <w:r w:rsidR="008219EF" w:rsidRPr="005F3347">
        <w:rPr>
          <w:rFonts w:ascii="Times New Roman" w:eastAsia="Times New Roman" w:hAnsi="Times New Roman" w:cs="Times New Roman"/>
          <w:sz w:val="24"/>
          <w:szCs w:val="24"/>
          <w:lang w:eastAsia="ru-RU"/>
        </w:rPr>
        <w:t xml:space="preserve">письменному </w:t>
      </w:r>
      <w:r w:rsidRPr="005F3347">
        <w:rPr>
          <w:rFonts w:ascii="Times New Roman" w:eastAsia="Times New Roman" w:hAnsi="Times New Roman" w:cs="Times New Roman"/>
          <w:sz w:val="24"/>
          <w:szCs w:val="24"/>
          <w:lang w:eastAsia="ru-RU"/>
        </w:rPr>
        <w:t>согласованию с Заказчиком.</w:t>
      </w:r>
    </w:p>
    <w:p w14:paraId="4472484B" w14:textId="5AD081D0" w:rsidR="00A07CE0" w:rsidRPr="005F3347" w:rsidRDefault="004468C0"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Порядок сдачи-приемки оказанных Услуг</w:t>
      </w:r>
    </w:p>
    <w:p w14:paraId="6F4C2F46" w14:textId="6459A6FD"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позднее 10 (</w:t>
      </w:r>
      <w:r w:rsidR="00C56C21" w:rsidRPr="005F3347">
        <w:rPr>
          <w:rFonts w:ascii="Times New Roman" w:eastAsia="Times New Roman" w:hAnsi="Times New Roman" w:cs="Times New Roman"/>
          <w:sz w:val="24"/>
          <w:szCs w:val="24"/>
          <w:lang w:eastAsia="ru-RU"/>
        </w:rPr>
        <w:t>Десяти</w:t>
      </w:r>
      <w:r w:rsidRPr="005F3347">
        <w:rPr>
          <w:rFonts w:ascii="Times New Roman" w:eastAsia="Times New Roman" w:hAnsi="Times New Roman" w:cs="Times New Roman"/>
          <w:sz w:val="24"/>
          <w:szCs w:val="24"/>
          <w:lang w:eastAsia="ru-RU"/>
        </w:rPr>
        <w:t xml:space="preserve">) рабочих дней </w:t>
      </w:r>
      <w:r w:rsidR="00725647">
        <w:rPr>
          <w:rFonts w:ascii="Times New Roman" w:eastAsia="Times New Roman" w:hAnsi="Times New Roman" w:cs="Times New Roman"/>
          <w:sz w:val="24"/>
          <w:szCs w:val="24"/>
          <w:lang w:eastAsia="ru-RU"/>
        </w:rPr>
        <w:t>с даты</w:t>
      </w:r>
      <w:r w:rsidR="00725647"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завершения </w:t>
      </w:r>
      <w:r w:rsidR="0008102D" w:rsidRPr="005F3347">
        <w:rPr>
          <w:rFonts w:ascii="Times New Roman" w:eastAsia="Times New Roman" w:hAnsi="Times New Roman" w:cs="Times New Roman"/>
          <w:sz w:val="24"/>
          <w:szCs w:val="24"/>
          <w:lang w:eastAsia="ru-RU"/>
        </w:rPr>
        <w:t>оказания Услуг</w:t>
      </w:r>
      <w:r w:rsidR="00FE10CE">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Исполнитель представляет Заказчику с сопроводительным письмом </w:t>
      </w:r>
      <w:r w:rsidRPr="005F3347">
        <w:rPr>
          <w:rFonts w:ascii="Times New Roman" w:eastAsia="Calibri" w:hAnsi="Times New Roman" w:cs="Times New Roman"/>
          <w:sz w:val="24"/>
          <w:szCs w:val="24"/>
        </w:rPr>
        <w:t>оригина</w:t>
      </w:r>
      <w:r w:rsidR="004468C0" w:rsidRPr="005F3347">
        <w:rPr>
          <w:rFonts w:ascii="Times New Roman" w:eastAsia="Calibri" w:hAnsi="Times New Roman" w:cs="Times New Roman"/>
          <w:sz w:val="24"/>
          <w:szCs w:val="24"/>
        </w:rPr>
        <w:t xml:space="preserve">лы надлежаще оформленных </w:t>
      </w:r>
      <w:r w:rsidRPr="005F3347">
        <w:rPr>
          <w:rFonts w:ascii="Times New Roman" w:eastAsia="Calibri" w:hAnsi="Times New Roman" w:cs="Times New Roman"/>
          <w:sz w:val="24"/>
          <w:szCs w:val="24"/>
        </w:rPr>
        <w:t>следующих отчетных документов:</w:t>
      </w:r>
    </w:p>
    <w:p w14:paraId="58BE7BF3" w14:textId="479E6277" w:rsidR="00A07CE0" w:rsidRPr="005F3347" w:rsidRDefault="00A07CE0" w:rsidP="007C718B">
      <w:pPr>
        <w:pStyle w:val="a3"/>
        <w:numPr>
          <w:ilvl w:val="0"/>
          <w:numId w:val="5"/>
        </w:numPr>
        <w:tabs>
          <w:tab w:val="left" w:pos="993"/>
        </w:tabs>
        <w:spacing w:after="0" w:line="288" w:lineRule="auto"/>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Акт, подписанный </w:t>
      </w:r>
      <w:r w:rsidR="00EA31DC" w:rsidRPr="005F3347">
        <w:rPr>
          <w:rFonts w:ascii="Times New Roman" w:eastAsia="Calibri" w:hAnsi="Times New Roman" w:cs="Times New Roman"/>
          <w:sz w:val="24"/>
          <w:szCs w:val="24"/>
        </w:rPr>
        <w:t>Исполнителем –</w:t>
      </w:r>
      <w:r w:rsidRPr="005F3347">
        <w:rPr>
          <w:rFonts w:ascii="Times New Roman" w:eastAsia="Calibri" w:hAnsi="Times New Roman" w:cs="Times New Roman"/>
          <w:sz w:val="24"/>
          <w:szCs w:val="24"/>
        </w:rPr>
        <w:t xml:space="preserve"> 2</w:t>
      </w:r>
      <w:r w:rsidR="0040601A" w:rsidRPr="005F3347">
        <w:rPr>
          <w:rFonts w:ascii="Times New Roman" w:eastAsia="Calibri" w:hAnsi="Times New Roman" w:cs="Times New Roman"/>
          <w:sz w:val="24"/>
          <w:szCs w:val="24"/>
          <w:lang w:val="en-US"/>
        </w:rPr>
        <w:t> </w:t>
      </w:r>
      <w:r w:rsidRPr="005F3347">
        <w:rPr>
          <w:rFonts w:ascii="Times New Roman" w:eastAsia="Calibri" w:hAnsi="Times New Roman" w:cs="Times New Roman"/>
          <w:sz w:val="24"/>
          <w:szCs w:val="24"/>
        </w:rPr>
        <w:t>(</w:t>
      </w:r>
      <w:r w:rsidR="00C56C21" w:rsidRPr="005F3347">
        <w:rPr>
          <w:rFonts w:ascii="Times New Roman" w:eastAsia="Calibri" w:hAnsi="Times New Roman" w:cs="Times New Roman"/>
          <w:sz w:val="24"/>
          <w:szCs w:val="24"/>
        </w:rPr>
        <w:t>Д</w:t>
      </w:r>
      <w:r w:rsidRPr="005F3347">
        <w:rPr>
          <w:rFonts w:ascii="Times New Roman" w:eastAsia="Calibri" w:hAnsi="Times New Roman" w:cs="Times New Roman"/>
          <w:sz w:val="24"/>
          <w:szCs w:val="24"/>
        </w:rPr>
        <w:t>ва) экземпляра;</w:t>
      </w:r>
    </w:p>
    <w:p w14:paraId="349404B4" w14:textId="725FBAAA" w:rsidR="00F517B9" w:rsidRPr="00F517B9" w:rsidRDefault="00A07CE0" w:rsidP="007C718B">
      <w:pPr>
        <w:pStyle w:val="a3"/>
        <w:numPr>
          <w:ilvl w:val="0"/>
          <w:numId w:val="5"/>
        </w:numPr>
        <w:tabs>
          <w:tab w:val="left" w:pos="993"/>
        </w:tabs>
        <w:spacing w:after="0" w:line="288" w:lineRule="auto"/>
        <w:ind w:left="0" w:firstLine="709"/>
        <w:contextualSpacing w:val="0"/>
        <w:jc w:val="both"/>
        <w:rPr>
          <w:rFonts w:ascii="Times New Roman" w:eastAsia="Times New Roman" w:hAnsi="Times New Roman" w:cs="Times New Roman"/>
          <w:sz w:val="24"/>
          <w:szCs w:val="24"/>
          <w:lang w:eastAsia="ru-RU"/>
        </w:rPr>
      </w:pPr>
      <w:r w:rsidRPr="00F517B9">
        <w:rPr>
          <w:rFonts w:ascii="Times New Roman" w:eastAsia="Calibri" w:hAnsi="Times New Roman" w:cs="Times New Roman"/>
          <w:sz w:val="24"/>
          <w:szCs w:val="24"/>
        </w:rPr>
        <w:t>Отчет</w:t>
      </w:r>
      <w:r w:rsidR="00A33C30" w:rsidRPr="00F517B9">
        <w:rPr>
          <w:rFonts w:ascii="Times New Roman" w:eastAsia="Calibri" w:hAnsi="Times New Roman" w:cs="Times New Roman"/>
          <w:sz w:val="24"/>
          <w:szCs w:val="24"/>
        </w:rPr>
        <w:t xml:space="preserve"> об оказанных услугах (далее – Отчет)</w:t>
      </w:r>
      <w:r w:rsidR="004820CC" w:rsidRPr="00F517B9">
        <w:rPr>
          <w:rFonts w:ascii="Times New Roman" w:eastAsia="Calibri" w:hAnsi="Times New Roman" w:cs="Times New Roman"/>
          <w:sz w:val="24"/>
          <w:szCs w:val="24"/>
        </w:rPr>
        <w:t>, подписанный Исполнителем</w:t>
      </w:r>
      <w:r w:rsidRPr="00F517B9">
        <w:rPr>
          <w:rFonts w:ascii="Times New Roman" w:eastAsia="Calibri" w:hAnsi="Times New Roman" w:cs="Times New Roman"/>
          <w:sz w:val="24"/>
          <w:szCs w:val="24"/>
        </w:rPr>
        <w:t xml:space="preserve"> (по форме согласно Приложению № 3</w:t>
      </w:r>
      <w:r w:rsidR="00A33C30" w:rsidRPr="00F517B9">
        <w:rPr>
          <w:rFonts w:ascii="Times New Roman" w:eastAsia="Calibri" w:hAnsi="Times New Roman" w:cs="Times New Roman"/>
          <w:sz w:val="24"/>
          <w:szCs w:val="24"/>
        </w:rPr>
        <w:t xml:space="preserve"> к Договору</w:t>
      </w:r>
      <w:r w:rsidR="003C711D" w:rsidRPr="00F517B9">
        <w:rPr>
          <w:rFonts w:ascii="Times New Roman" w:eastAsia="Calibri" w:hAnsi="Times New Roman" w:cs="Times New Roman"/>
          <w:sz w:val="24"/>
          <w:szCs w:val="24"/>
        </w:rPr>
        <w:t>)</w:t>
      </w:r>
      <w:r w:rsidRPr="00F517B9">
        <w:rPr>
          <w:rFonts w:ascii="Times New Roman" w:eastAsia="Calibri" w:hAnsi="Times New Roman" w:cs="Times New Roman"/>
          <w:sz w:val="24"/>
          <w:szCs w:val="24"/>
        </w:rPr>
        <w:t xml:space="preserve">, составленный в соответствии с </w:t>
      </w:r>
      <w:r w:rsidR="00A33C30" w:rsidRPr="00F517B9">
        <w:rPr>
          <w:rFonts w:ascii="Times New Roman" w:eastAsia="Calibri" w:hAnsi="Times New Roman" w:cs="Times New Roman"/>
          <w:sz w:val="24"/>
          <w:szCs w:val="24"/>
        </w:rPr>
        <w:t>Р</w:t>
      </w:r>
      <w:r w:rsidRPr="00F517B9">
        <w:rPr>
          <w:rFonts w:ascii="Times New Roman" w:eastAsia="Calibri" w:hAnsi="Times New Roman" w:cs="Times New Roman"/>
          <w:sz w:val="24"/>
          <w:szCs w:val="24"/>
        </w:rPr>
        <w:t xml:space="preserve">егламентом подготовки отчета </w:t>
      </w:r>
      <w:r w:rsidR="00A33C30" w:rsidRPr="00F517B9">
        <w:rPr>
          <w:rFonts w:ascii="Times New Roman" w:eastAsia="Calibri" w:hAnsi="Times New Roman" w:cs="Times New Roman"/>
          <w:sz w:val="24"/>
          <w:szCs w:val="24"/>
        </w:rPr>
        <w:t xml:space="preserve">об оказанных услугах </w:t>
      </w:r>
      <w:r w:rsidRPr="00F517B9">
        <w:rPr>
          <w:rFonts w:ascii="Times New Roman" w:eastAsia="Calibri" w:hAnsi="Times New Roman" w:cs="Times New Roman"/>
          <w:sz w:val="24"/>
          <w:szCs w:val="24"/>
        </w:rPr>
        <w:t>(Приложение № 4</w:t>
      </w:r>
      <w:r w:rsidR="00A33C30" w:rsidRPr="00F517B9">
        <w:rPr>
          <w:rFonts w:ascii="Times New Roman" w:eastAsia="Calibri" w:hAnsi="Times New Roman" w:cs="Times New Roman"/>
          <w:sz w:val="24"/>
          <w:szCs w:val="24"/>
        </w:rPr>
        <w:t xml:space="preserve"> к Договору</w:t>
      </w:r>
      <w:r w:rsidRPr="00F517B9">
        <w:rPr>
          <w:rFonts w:ascii="Times New Roman" w:eastAsia="Calibri" w:hAnsi="Times New Roman" w:cs="Times New Roman"/>
          <w:sz w:val="24"/>
          <w:szCs w:val="24"/>
        </w:rPr>
        <w:t>)</w:t>
      </w:r>
      <w:r w:rsidR="00A33C30" w:rsidRPr="00F517B9">
        <w:rPr>
          <w:rFonts w:ascii="Times New Roman" w:eastAsia="Calibri" w:hAnsi="Times New Roman" w:cs="Times New Roman"/>
          <w:sz w:val="24"/>
          <w:szCs w:val="24"/>
        </w:rPr>
        <w:t xml:space="preserve"> </w:t>
      </w:r>
      <w:r w:rsidR="00184B03" w:rsidRPr="00F517B9">
        <w:rPr>
          <w:rFonts w:ascii="Times New Roman" w:eastAsia="Calibri" w:hAnsi="Times New Roman" w:cs="Times New Roman"/>
          <w:sz w:val="24"/>
          <w:szCs w:val="24"/>
        </w:rPr>
        <w:t>–</w:t>
      </w:r>
      <w:r w:rsidR="00A33C30" w:rsidRPr="00F517B9">
        <w:rPr>
          <w:rFonts w:ascii="Times New Roman" w:eastAsia="Calibri" w:hAnsi="Times New Roman" w:cs="Times New Roman"/>
          <w:sz w:val="24"/>
          <w:szCs w:val="24"/>
        </w:rPr>
        <w:t xml:space="preserve"> </w:t>
      </w:r>
      <w:r w:rsidRPr="00F517B9">
        <w:rPr>
          <w:rFonts w:ascii="Times New Roman" w:eastAsia="Calibri" w:hAnsi="Times New Roman" w:cs="Times New Roman"/>
          <w:sz w:val="24"/>
          <w:szCs w:val="24"/>
        </w:rPr>
        <w:t>2 (</w:t>
      </w:r>
      <w:r w:rsidR="00A33C30" w:rsidRPr="00F517B9">
        <w:rPr>
          <w:rFonts w:ascii="Times New Roman" w:eastAsia="Calibri" w:hAnsi="Times New Roman" w:cs="Times New Roman"/>
          <w:sz w:val="24"/>
          <w:szCs w:val="24"/>
        </w:rPr>
        <w:t>Два</w:t>
      </w:r>
      <w:r w:rsidRPr="00F517B9">
        <w:rPr>
          <w:rFonts w:ascii="Times New Roman" w:eastAsia="Calibri" w:hAnsi="Times New Roman" w:cs="Times New Roman"/>
          <w:sz w:val="24"/>
          <w:szCs w:val="24"/>
        </w:rPr>
        <w:t>) экземпляра на бумажном носителе, в электронном варианте (если требуется) на USB-</w:t>
      </w:r>
      <w:proofErr w:type="spellStart"/>
      <w:r w:rsidRPr="00F517B9">
        <w:rPr>
          <w:rFonts w:ascii="Times New Roman" w:eastAsia="Calibri" w:hAnsi="Times New Roman" w:cs="Times New Roman"/>
          <w:sz w:val="24"/>
          <w:szCs w:val="24"/>
        </w:rPr>
        <w:t>flash</w:t>
      </w:r>
      <w:proofErr w:type="spellEnd"/>
      <w:r w:rsidRPr="00F517B9">
        <w:rPr>
          <w:rFonts w:ascii="Times New Roman" w:eastAsia="Calibri" w:hAnsi="Times New Roman" w:cs="Times New Roman"/>
          <w:sz w:val="24"/>
          <w:szCs w:val="24"/>
        </w:rPr>
        <w:t xml:space="preserve"> накопителях </w:t>
      </w:r>
      <w:r w:rsidR="00184B03" w:rsidRPr="00F517B9">
        <w:rPr>
          <w:rFonts w:ascii="Times New Roman" w:eastAsia="Calibri" w:hAnsi="Times New Roman" w:cs="Times New Roman"/>
          <w:sz w:val="24"/>
          <w:szCs w:val="24"/>
        </w:rPr>
        <w:t>–</w:t>
      </w:r>
      <w:r w:rsidR="00A33C30" w:rsidRPr="00F517B9">
        <w:rPr>
          <w:rFonts w:ascii="Times New Roman" w:eastAsia="Calibri" w:hAnsi="Times New Roman" w:cs="Times New Roman"/>
          <w:sz w:val="24"/>
          <w:szCs w:val="24"/>
        </w:rPr>
        <w:t xml:space="preserve"> </w:t>
      </w:r>
      <w:r w:rsidRPr="00F517B9">
        <w:rPr>
          <w:rFonts w:ascii="Times New Roman" w:eastAsia="Calibri" w:hAnsi="Times New Roman" w:cs="Times New Roman"/>
          <w:sz w:val="24"/>
          <w:szCs w:val="24"/>
        </w:rPr>
        <w:t>2 (</w:t>
      </w:r>
      <w:r w:rsidR="00E42383" w:rsidRPr="00F517B9">
        <w:rPr>
          <w:rFonts w:ascii="Times New Roman" w:eastAsia="Calibri" w:hAnsi="Times New Roman" w:cs="Times New Roman"/>
          <w:sz w:val="24"/>
          <w:szCs w:val="24"/>
        </w:rPr>
        <w:t>Дв</w:t>
      </w:r>
      <w:r w:rsidR="00A33C30" w:rsidRPr="00F517B9">
        <w:rPr>
          <w:rFonts w:ascii="Times New Roman" w:eastAsia="Calibri" w:hAnsi="Times New Roman" w:cs="Times New Roman"/>
          <w:sz w:val="24"/>
          <w:szCs w:val="24"/>
        </w:rPr>
        <w:t>а</w:t>
      </w:r>
      <w:r w:rsidRPr="00F517B9">
        <w:rPr>
          <w:rFonts w:ascii="Times New Roman" w:eastAsia="Calibri" w:hAnsi="Times New Roman" w:cs="Times New Roman"/>
          <w:sz w:val="24"/>
          <w:szCs w:val="24"/>
        </w:rPr>
        <w:t>) экземпляр</w:t>
      </w:r>
      <w:r w:rsidR="00AD3AEC" w:rsidRPr="00F517B9">
        <w:rPr>
          <w:rFonts w:ascii="Times New Roman" w:eastAsia="Calibri" w:hAnsi="Times New Roman" w:cs="Times New Roman"/>
          <w:sz w:val="24"/>
          <w:szCs w:val="24"/>
        </w:rPr>
        <w:t>.</w:t>
      </w:r>
    </w:p>
    <w:p w14:paraId="6C53ABFE" w14:textId="1B5D87F5" w:rsidR="00F517B9" w:rsidRPr="00F517B9" w:rsidRDefault="00F517B9" w:rsidP="007C718B">
      <w:pPr>
        <w:pStyle w:val="a3"/>
        <w:numPr>
          <w:ilvl w:val="0"/>
          <w:numId w:val="5"/>
        </w:numPr>
        <w:tabs>
          <w:tab w:val="left" w:pos="993"/>
        </w:tabs>
        <w:spacing w:after="0" w:line="288" w:lineRule="auto"/>
        <w:ind w:left="0" w:firstLine="709"/>
        <w:contextualSpacing w:val="0"/>
        <w:jc w:val="both"/>
        <w:rPr>
          <w:rFonts w:ascii="Times New Roman" w:eastAsia="Times New Roman" w:hAnsi="Times New Roman" w:cs="Times New Roman"/>
          <w:sz w:val="24"/>
          <w:szCs w:val="24"/>
          <w:lang w:eastAsia="ru-RU"/>
        </w:rPr>
      </w:pPr>
      <w:r>
        <w:rPr>
          <w:rFonts w:ascii="Times New Roman" w:eastAsia="Calibri" w:hAnsi="Times New Roman" w:cs="Times New Roman"/>
          <w:sz w:val="24"/>
          <w:szCs w:val="24"/>
        </w:rPr>
        <w:t>А</w:t>
      </w:r>
      <w:r w:rsidRPr="00F517B9">
        <w:rPr>
          <w:rFonts w:ascii="Times New Roman" w:eastAsia="Times New Roman" w:hAnsi="Times New Roman" w:cs="Times New Roman"/>
          <w:color w:val="000000"/>
          <w:sz w:val="24"/>
          <w:szCs w:val="24"/>
        </w:rPr>
        <w:t>кт РИД, подписанный Исполнителем – 2 (Два) экземпляра</w:t>
      </w:r>
      <w:r w:rsidR="00A43A19" w:rsidRPr="00F517B9">
        <w:rPr>
          <w:rFonts w:ascii="Times New Roman" w:eastAsia="Times New Roman" w:hAnsi="Times New Roman" w:cs="Times New Roman"/>
          <w:color w:val="000000"/>
          <w:sz w:val="24"/>
          <w:szCs w:val="24"/>
        </w:rPr>
        <w:t>.</w:t>
      </w:r>
    </w:p>
    <w:p w14:paraId="392BC01C" w14:textId="0C9C8980" w:rsidR="001E1BB1" w:rsidRPr="00A43A19" w:rsidRDefault="00A07CE0" w:rsidP="007C718B">
      <w:pPr>
        <w:pStyle w:val="a3"/>
        <w:numPr>
          <w:ilvl w:val="1"/>
          <w:numId w:val="20"/>
        </w:numPr>
        <w:spacing w:after="0" w:line="288" w:lineRule="auto"/>
        <w:ind w:left="0" w:firstLine="709"/>
        <w:contextualSpacing w:val="0"/>
        <w:jc w:val="both"/>
        <w:rPr>
          <w:rFonts w:ascii="Times New Roman" w:eastAsia="Times New Roman" w:hAnsi="Times New Roman" w:cs="Times New Roman"/>
          <w:sz w:val="24"/>
          <w:szCs w:val="24"/>
          <w:lang w:eastAsia="ru-RU"/>
        </w:rPr>
      </w:pPr>
      <w:r w:rsidRPr="00A43A19">
        <w:rPr>
          <w:rFonts w:ascii="Times New Roman" w:eastAsia="Times New Roman" w:hAnsi="Times New Roman" w:cs="Times New Roman"/>
          <w:sz w:val="24"/>
          <w:szCs w:val="24"/>
          <w:lang w:eastAsia="ru-RU"/>
        </w:rPr>
        <w:t>Заказчик в течение</w:t>
      </w:r>
      <w:r w:rsidRPr="00A43A19">
        <w:rPr>
          <w:rFonts w:ascii="Times New Roman" w:eastAsia="Times New Roman" w:hAnsi="Times New Roman" w:cs="Times New Roman"/>
          <w:i/>
          <w:iCs/>
          <w:sz w:val="24"/>
          <w:szCs w:val="24"/>
          <w:lang w:eastAsia="ru-RU"/>
        </w:rPr>
        <w:t xml:space="preserve"> </w:t>
      </w:r>
      <w:r w:rsidR="0059718B" w:rsidRPr="00A43A19">
        <w:rPr>
          <w:rFonts w:ascii="Times New Roman" w:eastAsia="Times New Roman" w:hAnsi="Times New Roman" w:cs="Times New Roman"/>
          <w:iCs/>
          <w:sz w:val="24"/>
          <w:szCs w:val="24"/>
          <w:lang w:eastAsia="ru-RU"/>
        </w:rPr>
        <w:t>20</w:t>
      </w:r>
      <w:r w:rsidRPr="00A43A19">
        <w:rPr>
          <w:rFonts w:ascii="Times New Roman" w:eastAsia="Times New Roman" w:hAnsi="Times New Roman" w:cs="Times New Roman"/>
          <w:iCs/>
          <w:sz w:val="24"/>
          <w:szCs w:val="24"/>
          <w:lang w:eastAsia="ru-RU"/>
        </w:rPr>
        <w:t xml:space="preserve"> (</w:t>
      </w:r>
      <w:r w:rsidR="0059718B" w:rsidRPr="00A43A19">
        <w:rPr>
          <w:rFonts w:ascii="Times New Roman" w:eastAsia="Times New Roman" w:hAnsi="Times New Roman" w:cs="Times New Roman"/>
          <w:iCs/>
          <w:sz w:val="24"/>
          <w:szCs w:val="24"/>
          <w:lang w:eastAsia="ru-RU"/>
        </w:rPr>
        <w:t>Двадцати</w:t>
      </w:r>
      <w:r w:rsidRPr="00A43A19">
        <w:rPr>
          <w:rFonts w:ascii="Times New Roman" w:eastAsia="Times New Roman" w:hAnsi="Times New Roman" w:cs="Times New Roman"/>
          <w:iCs/>
          <w:sz w:val="24"/>
          <w:szCs w:val="24"/>
          <w:lang w:eastAsia="ru-RU"/>
        </w:rPr>
        <w:t>)</w:t>
      </w:r>
      <w:r w:rsidRPr="00A43A19">
        <w:rPr>
          <w:rFonts w:ascii="Times New Roman" w:eastAsia="Times New Roman" w:hAnsi="Times New Roman" w:cs="Times New Roman"/>
          <w:i/>
          <w:iCs/>
          <w:sz w:val="24"/>
          <w:szCs w:val="24"/>
          <w:lang w:eastAsia="ru-RU"/>
        </w:rPr>
        <w:t xml:space="preserve"> </w:t>
      </w:r>
      <w:r w:rsidRPr="00A43A19">
        <w:rPr>
          <w:rFonts w:ascii="Times New Roman" w:eastAsia="Times New Roman" w:hAnsi="Times New Roman" w:cs="Times New Roman"/>
          <w:sz w:val="24"/>
          <w:szCs w:val="24"/>
          <w:lang w:eastAsia="ru-RU"/>
        </w:rPr>
        <w:t>рабочих дней с даты получения отчетных документов, указанных в п.</w:t>
      </w:r>
      <w:r w:rsidR="00872BC8" w:rsidRPr="00A43A19">
        <w:rPr>
          <w:rFonts w:ascii="Times New Roman" w:eastAsia="Times New Roman" w:hAnsi="Times New Roman" w:cs="Times New Roman"/>
          <w:sz w:val="24"/>
          <w:szCs w:val="24"/>
          <w:lang w:eastAsia="ru-RU"/>
        </w:rPr>
        <w:t xml:space="preserve"> </w:t>
      </w:r>
      <w:r w:rsidRPr="00A43A19">
        <w:rPr>
          <w:rFonts w:ascii="Times New Roman" w:eastAsia="Times New Roman" w:hAnsi="Times New Roman" w:cs="Times New Roman"/>
          <w:sz w:val="24"/>
          <w:szCs w:val="24"/>
          <w:lang w:eastAsia="ru-RU"/>
        </w:rPr>
        <w:t>4.1</w:t>
      </w:r>
      <w:r w:rsidR="00BB5DE1" w:rsidRPr="00A43A19">
        <w:rPr>
          <w:rFonts w:ascii="Times New Roman" w:eastAsia="Times New Roman" w:hAnsi="Times New Roman" w:cs="Times New Roman"/>
          <w:sz w:val="24"/>
          <w:szCs w:val="24"/>
          <w:lang w:eastAsia="ru-RU"/>
        </w:rPr>
        <w:t>.</w:t>
      </w:r>
      <w:r w:rsidRPr="00A43A19">
        <w:rPr>
          <w:rFonts w:ascii="Times New Roman" w:eastAsia="Times New Roman" w:hAnsi="Times New Roman" w:cs="Times New Roman"/>
          <w:sz w:val="24"/>
          <w:szCs w:val="24"/>
          <w:lang w:eastAsia="ru-RU"/>
        </w:rPr>
        <w:t xml:space="preserve"> Договора</w:t>
      </w:r>
      <w:r w:rsidR="00744B08" w:rsidRPr="00A43A19">
        <w:rPr>
          <w:rFonts w:ascii="Times New Roman" w:eastAsia="Times New Roman" w:hAnsi="Times New Roman" w:cs="Times New Roman"/>
          <w:sz w:val="24"/>
          <w:szCs w:val="24"/>
          <w:lang w:eastAsia="ru-RU"/>
        </w:rPr>
        <w:t xml:space="preserve"> (далее – Отчетные документы)</w:t>
      </w:r>
      <w:r w:rsidRPr="00A43A19">
        <w:rPr>
          <w:rFonts w:ascii="Times New Roman" w:eastAsia="Times New Roman" w:hAnsi="Times New Roman" w:cs="Times New Roman"/>
          <w:sz w:val="24"/>
          <w:szCs w:val="24"/>
          <w:lang w:eastAsia="ru-RU"/>
        </w:rPr>
        <w:t xml:space="preserve">, обязуется рассмотреть </w:t>
      </w:r>
      <w:r w:rsidR="002D0050" w:rsidRPr="00A43A19">
        <w:rPr>
          <w:rFonts w:ascii="Times New Roman" w:eastAsia="Times New Roman" w:hAnsi="Times New Roman" w:cs="Times New Roman"/>
          <w:sz w:val="24"/>
          <w:szCs w:val="24"/>
          <w:lang w:eastAsia="ru-RU"/>
        </w:rPr>
        <w:t xml:space="preserve">их </w:t>
      </w:r>
      <w:r w:rsidRPr="00A43A19">
        <w:rPr>
          <w:rFonts w:ascii="Times New Roman" w:eastAsia="Times New Roman" w:hAnsi="Times New Roman" w:cs="Times New Roman"/>
          <w:sz w:val="24"/>
          <w:szCs w:val="24"/>
          <w:lang w:eastAsia="ru-RU"/>
        </w:rPr>
        <w:t>и осуществить приемку оказанных Услуг по Договору на предмет соответствия их объема, качества требованиям, изложенным в Договоре и приложениях к нему,</w:t>
      </w:r>
      <w:r w:rsidR="001E1BB1" w:rsidRPr="00A43A19">
        <w:rPr>
          <w:rFonts w:ascii="Times New Roman" w:eastAsia="Times New Roman" w:hAnsi="Times New Roman" w:cs="Times New Roman"/>
          <w:sz w:val="24"/>
          <w:szCs w:val="24"/>
          <w:lang w:eastAsia="ru-RU"/>
        </w:rPr>
        <w:t xml:space="preserve"> а также</w:t>
      </w:r>
      <w:r w:rsidRPr="00A43A19">
        <w:rPr>
          <w:rFonts w:ascii="Times New Roman" w:eastAsia="Times New Roman" w:hAnsi="Times New Roman" w:cs="Times New Roman"/>
          <w:sz w:val="24"/>
          <w:szCs w:val="24"/>
          <w:lang w:eastAsia="ru-RU"/>
        </w:rPr>
        <w:t xml:space="preserve"> </w:t>
      </w:r>
      <w:r w:rsidR="00EA210B" w:rsidRPr="00A43A19">
        <w:rPr>
          <w:rFonts w:ascii="Times New Roman" w:eastAsia="Times New Roman" w:hAnsi="Times New Roman" w:cs="Times New Roman"/>
          <w:sz w:val="24"/>
          <w:szCs w:val="24"/>
          <w:lang w:eastAsia="ru-RU"/>
        </w:rPr>
        <w:t xml:space="preserve">подписать </w:t>
      </w:r>
      <w:r w:rsidR="007B4A34" w:rsidRPr="00A43A19">
        <w:rPr>
          <w:rFonts w:ascii="Times New Roman" w:eastAsia="Times New Roman" w:hAnsi="Times New Roman" w:cs="Times New Roman"/>
          <w:sz w:val="24"/>
          <w:szCs w:val="24"/>
          <w:lang w:eastAsia="ru-RU"/>
        </w:rPr>
        <w:t xml:space="preserve">каждый </w:t>
      </w:r>
      <w:r w:rsidR="00744B08" w:rsidRPr="00A43A19">
        <w:rPr>
          <w:rFonts w:ascii="Times New Roman" w:eastAsia="Times New Roman" w:hAnsi="Times New Roman" w:cs="Times New Roman"/>
          <w:sz w:val="24"/>
          <w:szCs w:val="24"/>
          <w:lang w:eastAsia="ru-RU"/>
        </w:rPr>
        <w:t>Отчетны</w:t>
      </w:r>
      <w:r w:rsidR="007B4A34" w:rsidRPr="00A43A19">
        <w:rPr>
          <w:rFonts w:ascii="Times New Roman" w:eastAsia="Times New Roman" w:hAnsi="Times New Roman" w:cs="Times New Roman"/>
          <w:sz w:val="24"/>
          <w:szCs w:val="24"/>
          <w:lang w:eastAsia="ru-RU"/>
        </w:rPr>
        <w:t>й</w:t>
      </w:r>
      <w:r w:rsidR="00744B08" w:rsidRPr="00A43A19">
        <w:rPr>
          <w:rFonts w:ascii="Times New Roman" w:eastAsia="Times New Roman" w:hAnsi="Times New Roman" w:cs="Times New Roman"/>
          <w:sz w:val="24"/>
          <w:szCs w:val="24"/>
          <w:lang w:eastAsia="ru-RU"/>
        </w:rPr>
        <w:t xml:space="preserve"> документ</w:t>
      </w:r>
      <w:r w:rsidR="00EA210B" w:rsidRPr="00A43A19">
        <w:rPr>
          <w:rFonts w:ascii="Times New Roman" w:eastAsia="Times New Roman" w:hAnsi="Times New Roman" w:cs="Times New Roman"/>
          <w:sz w:val="24"/>
          <w:szCs w:val="24"/>
          <w:lang w:eastAsia="ru-RU"/>
        </w:rPr>
        <w:t xml:space="preserve"> в 2 (</w:t>
      </w:r>
      <w:r w:rsidR="004B38C9" w:rsidRPr="00A43A19">
        <w:rPr>
          <w:rFonts w:ascii="Times New Roman" w:eastAsia="Times New Roman" w:hAnsi="Times New Roman" w:cs="Times New Roman"/>
          <w:sz w:val="24"/>
          <w:szCs w:val="24"/>
          <w:lang w:eastAsia="ru-RU"/>
        </w:rPr>
        <w:t>Д</w:t>
      </w:r>
      <w:r w:rsidR="00EA210B" w:rsidRPr="00A43A19">
        <w:rPr>
          <w:rFonts w:ascii="Times New Roman" w:eastAsia="Times New Roman" w:hAnsi="Times New Roman" w:cs="Times New Roman"/>
          <w:sz w:val="24"/>
          <w:szCs w:val="24"/>
          <w:lang w:eastAsia="ru-RU"/>
        </w:rPr>
        <w:t>вух) экземплярах и передать (нарочн</w:t>
      </w:r>
      <w:r w:rsidR="00CC5DE6" w:rsidRPr="00A43A19">
        <w:rPr>
          <w:rFonts w:ascii="Times New Roman" w:eastAsia="Times New Roman" w:hAnsi="Times New Roman" w:cs="Times New Roman"/>
          <w:sz w:val="24"/>
          <w:szCs w:val="24"/>
          <w:lang w:eastAsia="ru-RU"/>
        </w:rPr>
        <w:t>ым</w:t>
      </w:r>
      <w:r w:rsidR="00EA210B" w:rsidRPr="00A43A19">
        <w:rPr>
          <w:rFonts w:ascii="Times New Roman" w:eastAsia="Times New Roman" w:hAnsi="Times New Roman" w:cs="Times New Roman"/>
          <w:sz w:val="24"/>
          <w:szCs w:val="24"/>
          <w:lang w:eastAsia="ru-RU"/>
        </w:rPr>
        <w:t xml:space="preserve"> или заказными письмом с уведомлением) по 1 (</w:t>
      </w:r>
      <w:r w:rsidR="004B38C9" w:rsidRPr="00A43A19">
        <w:rPr>
          <w:rFonts w:ascii="Times New Roman" w:eastAsia="Times New Roman" w:hAnsi="Times New Roman" w:cs="Times New Roman"/>
          <w:sz w:val="24"/>
          <w:szCs w:val="24"/>
          <w:lang w:eastAsia="ru-RU"/>
        </w:rPr>
        <w:t>О</w:t>
      </w:r>
      <w:r w:rsidR="00EA210B" w:rsidRPr="00A43A19">
        <w:rPr>
          <w:rFonts w:ascii="Times New Roman" w:eastAsia="Times New Roman" w:hAnsi="Times New Roman" w:cs="Times New Roman"/>
          <w:sz w:val="24"/>
          <w:szCs w:val="24"/>
          <w:lang w:eastAsia="ru-RU"/>
        </w:rPr>
        <w:t xml:space="preserve">дному) экземпляру каждого </w:t>
      </w:r>
      <w:r w:rsidR="007B4A34" w:rsidRPr="00A43A19">
        <w:rPr>
          <w:rFonts w:ascii="Times New Roman" w:eastAsia="Times New Roman" w:hAnsi="Times New Roman" w:cs="Times New Roman"/>
          <w:sz w:val="24"/>
          <w:szCs w:val="24"/>
          <w:lang w:eastAsia="ru-RU"/>
        </w:rPr>
        <w:t xml:space="preserve">Отчетного </w:t>
      </w:r>
      <w:r w:rsidR="00EA210B" w:rsidRPr="00A43A19">
        <w:rPr>
          <w:rFonts w:ascii="Times New Roman" w:eastAsia="Times New Roman" w:hAnsi="Times New Roman" w:cs="Times New Roman"/>
          <w:sz w:val="24"/>
          <w:szCs w:val="24"/>
          <w:lang w:eastAsia="ru-RU"/>
        </w:rPr>
        <w:t>документа</w:t>
      </w:r>
      <w:r w:rsidRPr="00A43A19">
        <w:rPr>
          <w:rFonts w:ascii="Times New Roman" w:eastAsia="Times New Roman" w:hAnsi="Times New Roman" w:cs="Times New Roman"/>
          <w:sz w:val="24"/>
          <w:szCs w:val="24"/>
          <w:lang w:eastAsia="ru-RU"/>
        </w:rPr>
        <w:t xml:space="preserve"> Исполнителю</w:t>
      </w:r>
      <w:r w:rsidR="001E1BB1" w:rsidRPr="00A43A19">
        <w:rPr>
          <w:rFonts w:ascii="Times New Roman" w:eastAsia="Times New Roman" w:hAnsi="Times New Roman" w:cs="Times New Roman"/>
          <w:sz w:val="24"/>
          <w:szCs w:val="24"/>
          <w:lang w:eastAsia="ru-RU"/>
        </w:rPr>
        <w:t>,</w:t>
      </w:r>
      <w:r w:rsidRPr="00A43A19">
        <w:rPr>
          <w:rFonts w:ascii="Times New Roman" w:eastAsia="Times New Roman" w:hAnsi="Times New Roman" w:cs="Times New Roman"/>
          <w:sz w:val="24"/>
          <w:szCs w:val="24"/>
          <w:lang w:eastAsia="ru-RU"/>
        </w:rPr>
        <w:t xml:space="preserve"> </w:t>
      </w:r>
      <w:r w:rsidR="001E1BB1" w:rsidRPr="00A43A19">
        <w:rPr>
          <w:rFonts w:ascii="Times New Roman" w:eastAsia="Times New Roman" w:hAnsi="Times New Roman" w:cs="Times New Roman"/>
          <w:sz w:val="24"/>
          <w:szCs w:val="24"/>
          <w:lang w:eastAsia="ru-RU"/>
        </w:rPr>
        <w:t xml:space="preserve">либо </w:t>
      </w:r>
      <w:r w:rsidR="009E1DA8" w:rsidRPr="00A43A19">
        <w:rPr>
          <w:rFonts w:ascii="Times New Roman" w:eastAsia="Times New Roman" w:hAnsi="Times New Roman" w:cs="Times New Roman"/>
          <w:sz w:val="24"/>
          <w:szCs w:val="24"/>
          <w:lang w:eastAsia="ru-RU"/>
        </w:rPr>
        <w:t xml:space="preserve">представить Исполнителю замечания к </w:t>
      </w:r>
      <w:r w:rsidR="001E1BB1" w:rsidRPr="00A43A19">
        <w:rPr>
          <w:rFonts w:ascii="Times New Roman" w:eastAsia="Times New Roman" w:hAnsi="Times New Roman" w:cs="Times New Roman"/>
          <w:sz w:val="24"/>
          <w:szCs w:val="24"/>
          <w:lang w:eastAsia="ru-RU"/>
        </w:rPr>
        <w:t xml:space="preserve">Отчетным </w:t>
      </w:r>
      <w:r w:rsidR="009E1DA8" w:rsidRPr="00A43A19">
        <w:rPr>
          <w:rFonts w:ascii="Times New Roman" w:eastAsia="Times New Roman" w:hAnsi="Times New Roman" w:cs="Times New Roman"/>
          <w:sz w:val="24"/>
          <w:szCs w:val="24"/>
          <w:lang w:eastAsia="ru-RU"/>
        </w:rPr>
        <w:t>документам</w:t>
      </w:r>
      <w:r w:rsidR="001E1BB1" w:rsidRPr="00A43A19">
        <w:rPr>
          <w:rFonts w:ascii="Times New Roman" w:eastAsia="Times New Roman" w:hAnsi="Times New Roman" w:cs="Times New Roman"/>
          <w:sz w:val="24"/>
          <w:szCs w:val="24"/>
          <w:lang w:eastAsia="ru-RU"/>
        </w:rPr>
        <w:t>.</w:t>
      </w:r>
      <w:r w:rsidR="009E1DA8" w:rsidRPr="00A43A19">
        <w:rPr>
          <w:rFonts w:ascii="Times New Roman" w:eastAsia="Times New Roman" w:hAnsi="Times New Roman" w:cs="Times New Roman"/>
          <w:sz w:val="24"/>
          <w:szCs w:val="24"/>
          <w:lang w:eastAsia="ru-RU"/>
        </w:rPr>
        <w:t xml:space="preserve"> </w:t>
      </w:r>
    </w:p>
    <w:p w14:paraId="037CB9B5" w14:textId="7D3363DA" w:rsidR="00552524" w:rsidRPr="005F3347" w:rsidRDefault="001E1BB1" w:rsidP="007C718B">
      <w:pPr>
        <w:pStyle w:val="a3"/>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также вправе </w:t>
      </w:r>
      <w:r w:rsidR="00A07CE0" w:rsidRPr="005F3347">
        <w:rPr>
          <w:rFonts w:ascii="Times New Roman" w:eastAsia="Times New Roman" w:hAnsi="Times New Roman" w:cs="Times New Roman"/>
          <w:sz w:val="24"/>
          <w:szCs w:val="24"/>
          <w:lang w:eastAsia="ru-RU"/>
        </w:rPr>
        <w:t xml:space="preserve">передать Исполнителю </w:t>
      </w:r>
      <w:r w:rsidR="0051770D" w:rsidRPr="005F3347">
        <w:rPr>
          <w:rFonts w:ascii="Times New Roman" w:eastAsia="Times New Roman" w:hAnsi="Times New Roman" w:cs="Times New Roman"/>
          <w:sz w:val="24"/>
          <w:szCs w:val="24"/>
          <w:lang w:eastAsia="ru-RU"/>
        </w:rPr>
        <w:t xml:space="preserve">запрос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51770D" w:rsidRPr="005F3347">
        <w:rPr>
          <w:rFonts w:ascii="Times New Roman" w:eastAsia="Times New Roman" w:hAnsi="Times New Roman" w:cs="Times New Roman"/>
          <w:sz w:val="24"/>
          <w:szCs w:val="24"/>
          <w:lang w:eastAsia="ru-RU"/>
        </w:rPr>
        <w:t xml:space="preserve">слуг либо </w:t>
      </w:r>
      <w:r w:rsidR="00A07CE0" w:rsidRPr="005F3347">
        <w:rPr>
          <w:rFonts w:ascii="Times New Roman" w:eastAsia="Times New Roman" w:hAnsi="Times New Roman" w:cs="Times New Roman"/>
          <w:sz w:val="24"/>
          <w:szCs w:val="24"/>
          <w:lang w:eastAsia="ru-RU"/>
        </w:rPr>
        <w:t xml:space="preserve">мотивированный отказ от подписания </w:t>
      </w:r>
      <w:r w:rsidR="000F72AB" w:rsidRPr="005F3347">
        <w:rPr>
          <w:rFonts w:ascii="Times New Roman" w:eastAsia="Times New Roman" w:hAnsi="Times New Roman" w:cs="Times New Roman"/>
          <w:sz w:val="24"/>
          <w:szCs w:val="24"/>
          <w:lang w:eastAsia="ru-RU"/>
        </w:rPr>
        <w:t>Отчетных документов (вместе или по отдельности)</w:t>
      </w:r>
      <w:r w:rsidR="002211FC"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с перечнем выявленных недостатков и сроко</w:t>
      </w:r>
      <w:r w:rsidR="009E1DA8" w:rsidRPr="005F3347">
        <w:rPr>
          <w:rFonts w:ascii="Times New Roman" w:eastAsia="Times New Roman" w:hAnsi="Times New Roman" w:cs="Times New Roman"/>
          <w:sz w:val="24"/>
          <w:szCs w:val="24"/>
          <w:lang w:eastAsia="ru-RU"/>
        </w:rPr>
        <w:t>в</w:t>
      </w:r>
      <w:r w:rsidR="00A07CE0" w:rsidRPr="005F3347">
        <w:rPr>
          <w:rFonts w:ascii="Times New Roman" w:eastAsia="Times New Roman" w:hAnsi="Times New Roman" w:cs="Times New Roman"/>
          <w:sz w:val="24"/>
          <w:szCs w:val="24"/>
          <w:lang w:eastAsia="ru-RU"/>
        </w:rPr>
        <w:t xml:space="preserve"> их устранения. </w:t>
      </w:r>
    </w:p>
    <w:p w14:paraId="333DAF51" w14:textId="378A9789" w:rsidR="00A07CE0" w:rsidRPr="005F3347" w:rsidRDefault="00552524" w:rsidP="007C718B">
      <w:pPr>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Замечания к </w:t>
      </w:r>
      <w:r w:rsidR="000F72AB" w:rsidRPr="005F3347">
        <w:rPr>
          <w:rFonts w:ascii="Times New Roman" w:eastAsia="Times New Roman" w:hAnsi="Times New Roman" w:cs="Times New Roman"/>
          <w:sz w:val="24"/>
          <w:szCs w:val="24"/>
          <w:lang w:eastAsia="ru-RU"/>
        </w:rPr>
        <w:t xml:space="preserve">Отчетным документам </w:t>
      </w:r>
      <w:r w:rsidRPr="005F3347">
        <w:rPr>
          <w:rFonts w:ascii="Times New Roman" w:eastAsia="Times New Roman" w:hAnsi="Times New Roman" w:cs="Times New Roman"/>
          <w:sz w:val="24"/>
          <w:szCs w:val="24"/>
          <w:lang w:eastAsia="ru-RU"/>
        </w:rPr>
        <w:t xml:space="preserve">или запрос о предоставлении разъяснений касательно результатов оказанных </w:t>
      </w:r>
      <w:r w:rsidR="004B38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либо мотивированный отказ от подписания </w:t>
      </w:r>
      <w:r w:rsidR="00F45A21" w:rsidRPr="005F3347">
        <w:rPr>
          <w:rFonts w:ascii="Times New Roman" w:eastAsia="Times New Roman" w:hAnsi="Times New Roman" w:cs="Times New Roman"/>
          <w:sz w:val="24"/>
          <w:szCs w:val="24"/>
          <w:lang w:eastAsia="ru-RU"/>
        </w:rPr>
        <w:t xml:space="preserve">Отчетных документов </w:t>
      </w:r>
      <w:r w:rsidRPr="005F3347">
        <w:rPr>
          <w:rFonts w:ascii="Times New Roman" w:eastAsia="Times New Roman" w:hAnsi="Times New Roman" w:cs="Times New Roman"/>
          <w:sz w:val="24"/>
          <w:szCs w:val="24"/>
          <w:lang w:eastAsia="ru-RU"/>
        </w:rPr>
        <w:t>с перечнем выявленных недостатков и сроков их устранения</w:t>
      </w:r>
      <w:r w:rsidR="000D61B7" w:rsidRPr="005F3347">
        <w:rPr>
          <w:rFonts w:ascii="Times New Roman" w:eastAsia="Times New Roman" w:hAnsi="Times New Roman" w:cs="Times New Roman"/>
          <w:sz w:val="24"/>
          <w:szCs w:val="24"/>
          <w:lang w:eastAsia="ru-RU"/>
        </w:rPr>
        <w:t xml:space="preserve"> могут быть направлены также в порядке, предусмотренном для направления уведомлений Сторон, предусмотренном в </w:t>
      </w:r>
      <w:r w:rsidR="001E1BB1" w:rsidRPr="005F3347">
        <w:rPr>
          <w:rFonts w:ascii="Times New Roman" w:eastAsia="Times New Roman" w:hAnsi="Times New Roman" w:cs="Times New Roman"/>
          <w:sz w:val="24"/>
          <w:szCs w:val="24"/>
          <w:lang w:eastAsia="ru-RU"/>
        </w:rPr>
        <w:t xml:space="preserve">разделе </w:t>
      </w:r>
      <w:r w:rsidR="000D61B7" w:rsidRPr="005F3347">
        <w:rPr>
          <w:rFonts w:ascii="Times New Roman" w:eastAsia="Times New Roman" w:hAnsi="Times New Roman" w:cs="Times New Roman"/>
          <w:sz w:val="24"/>
          <w:szCs w:val="24"/>
          <w:lang w:eastAsia="ru-RU"/>
        </w:rPr>
        <w:t>«Прочие условия» Договора.</w:t>
      </w:r>
    </w:p>
    <w:p w14:paraId="6B57758D" w14:textId="3A1D392A" w:rsidR="009E1DA8" w:rsidRPr="005F3347" w:rsidRDefault="004F6AE6" w:rsidP="007C718B">
      <w:pPr>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наличия замечаний Заказчика к содержанию (оформлению)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w:t>
      </w:r>
      <w:r w:rsidR="000D61B7" w:rsidRPr="005F3347">
        <w:rPr>
          <w:rFonts w:ascii="Times New Roman" w:eastAsia="Times New Roman" w:hAnsi="Times New Roman" w:cs="Times New Roman"/>
          <w:sz w:val="24"/>
          <w:szCs w:val="24"/>
          <w:lang w:eastAsia="ru-RU"/>
        </w:rPr>
        <w:t>х</w:t>
      </w:r>
      <w:r w:rsidR="009E1DA8" w:rsidRPr="005F3347">
        <w:rPr>
          <w:rFonts w:ascii="Times New Roman" w:eastAsia="Times New Roman" w:hAnsi="Times New Roman" w:cs="Times New Roman"/>
          <w:sz w:val="24"/>
          <w:szCs w:val="24"/>
          <w:lang w:eastAsia="ru-RU"/>
        </w:rPr>
        <w:t xml:space="preserve"> документ</w:t>
      </w:r>
      <w:r w:rsidR="000D61B7" w:rsidRPr="005F3347">
        <w:rPr>
          <w:rFonts w:ascii="Times New Roman" w:eastAsia="Times New Roman" w:hAnsi="Times New Roman" w:cs="Times New Roman"/>
          <w:sz w:val="24"/>
          <w:szCs w:val="24"/>
          <w:lang w:eastAsia="ru-RU"/>
        </w:rPr>
        <w:t>ов</w:t>
      </w:r>
      <w:r w:rsidR="009E1DA8" w:rsidRPr="005F3347">
        <w:rPr>
          <w:rFonts w:ascii="Times New Roman" w:eastAsia="Times New Roman" w:hAnsi="Times New Roman" w:cs="Times New Roman"/>
          <w:sz w:val="24"/>
          <w:szCs w:val="24"/>
          <w:lang w:eastAsia="ru-RU"/>
        </w:rPr>
        <w:t xml:space="preserve">, </w:t>
      </w:r>
      <w:r w:rsidR="000D61B7" w:rsidRPr="005F3347">
        <w:rPr>
          <w:rFonts w:ascii="Times New Roman" w:eastAsia="Times New Roman" w:hAnsi="Times New Roman" w:cs="Times New Roman"/>
          <w:sz w:val="24"/>
          <w:szCs w:val="24"/>
          <w:lang w:eastAsia="ru-RU"/>
        </w:rPr>
        <w:t>такие замечания</w:t>
      </w:r>
      <w:r w:rsidR="009E1DA8" w:rsidRPr="005F3347">
        <w:rPr>
          <w:rFonts w:ascii="Times New Roman" w:eastAsia="Times New Roman" w:hAnsi="Times New Roman" w:cs="Times New Roman"/>
          <w:sz w:val="24"/>
          <w:szCs w:val="24"/>
          <w:lang w:eastAsia="ru-RU"/>
        </w:rPr>
        <w:t xml:space="preserve"> подлежат устранению Исполнителем, в связи с чем срок приемки </w:t>
      </w:r>
      <w:r w:rsidR="009E1DA8" w:rsidRPr="005F3347">
        <w:rPr>
          <w:rFonts w:ascii="Times New Roman" w:eastAsia="Times New Roman" w:hAnsi="Times New Roman" w:cs="Times New Roman"/>
          <w:sz w:val="24"/>
          <w:szCs w:val="24"/>
          <w:lang w:eastAsia="ru-RU"/>
        </w:rPr>
        <w:lastRenderedPageBreak/>
        <w:t xml:space="preserve">продлевается на время внесения изменений в </w:t>
      </w:r>
      <w:r w:rsidR="00F45A21" w:rsidRPr="005F3347">
        <w:rPr>
          <w:rFonts w:ascii="Times New Roman" w:eastAsia="Times New Roman" w:hAnsi="Times New Roman" w:cs="Times New Roman"/>
          <w:sz w:val="24"/>
          <w:szCs w:val="24"/>
          <w:lang w:eastAsia="ru-RU"/>
        </w:rPr>
        <w:t>О</w:t>
      </w:r>
      <w:r w:rsidR="009E1DA8" w:rsidRPr="005F3347">
        <w:rPr>
          <w:rFonts w:ascii="Times New Roman" w:eastAsia="Times New Roman" w:hAnsi="Times New Roman" w:cs="Times New Roman"/>
          <w:sz w:val="24"/>
          <w:szCs w:val="24"/>
          <w:lang w:eastAsia="ru-RU"/>
        </w:rPr>
        <w:t>тчетные документы, но не более чем на 2 (</w:t>
      </w:r>
      <w:r w:rsidR="004B38C9" w:rsidRPr="005F3347">
        <w:rPr>
          <w:rFonts w:ascii="Times New Roman" w:eastAsia="Times New Roman" w:hAnsi="Times New Roman" w:cs="Times New Roman"/>
          <w:sz w:val="24"/>
          <w:szCs w:val="24"/>
          <w:lang w:eastAsia="ru-RU"/>
        </w:rPr>
        <w:t>Д</w:t>
      </w:r>
      <w:r w:rsidR="009E1DA8" w:rsidRPr="005F3347">
        <w:rPr>
          <w:rFonts w:ascii="Times New Roman" w:eastAsia="Times New Roman" w:hAnsi="Times New Roman" w:cs="Times New Roman"/>
          <w:sz w:val="24"/>
          <w:szCs w:val="24"/>
          <w:lang w:eastAsia="ru-RU"/>
        </w:rPr>
        <w:t>ва) рабочих дня</w:t>
      </w:r>
      <w:r w:rsidR="00554DEA">
        <w:rPr>
          <w:rFonts w:ascii="Times New Roman" w:eastAsia="Times New Roman" w:hAnsi="Times New Roman" w:cs="Times New Roman"/>
          <w:sz w:val="24"/>
          <w:szCs w:val="24"/>
          <w:lang w:eastAsia="ru-RU"/>
        </w:rPr>
        <w:t xml:space="preserve"> с момента предоставления корректных документов</w:t>
      </w:r>
      <w:r w:rsidR="009E1DA8" w:rsidRPr="005F3347">
        <w:rPr>
          <w:rFonts w:ascii="Times New Roman" w:eastAsia="Times New Roman" w:hAnsi="Times New Roman" w:cs="Times New Roman"/>
          <w:sz w:val="24"/>
          <w:szCs w:val="24"/>
          <w:lang w:eastAsia="ru-RU"/>
        </w:rPr>
        <w:t xml:space="preserve">. </w:t>
      </w:r>
    </w:p>
    <w:p w14:paraId="607B882C" w14:textId="098C6B6F" w:rsidR="00A07CE0" w:rsidRPr="005F3347" w:rsidRDefault="00A07CE0"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Датой принятия Услуг является </w:t>
      </w:r>
      <w:r w:rsidR="004A6642" w:rsidRPr="005F3347">
        <w:rPr>
          <w:rFonts w:ascii="Times New Roman" w:eastAsia="Times New Roman" w:hAnsi="Times New Roman" w:cs="Times New Roman"/>
          <w:sz w:val="24"/>
          <w:szCs w:val="24"/>
          <w:lang w:eastAsia="ru-RU"/>
        </w:rPr>
        <w:t>дата подписания Акта Заказчиком.</w:t>
      </w:r>
    </w:p>
    <w:p w14:paraId="7526571A" w14:textId="0327ED97" w:rsidR="00A07CE0" w:rsidRPr="005F3347" w:rsidRDefault="00A07CE0" w:rsidP="007C718B">
      <w:pPr>
        <w:pStyle w:val="a3"/>
        <w:numPr>
          <w:ilvl w:val="1"/>
          <w:numId w:val="20"/>
        </w:numPr>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получения от Заказчика </w:t>
      </w:r>
      <w:r w:rsidR="00747374" w:rsidRPr="005F3347">
        <w:rPr>
          <w:rFonts w:ascii="Times New Roman" w:eastAsia="Times New Roman" w:hAnsi="Times New Roman" w:cs="Times New Roman"/>
          <w:sz w:val="24"/>
          <w:szCs w:val="24"/>
          <w:lang w:eastAsia="ru-RU"/>
        </w:rPr>
        <w:t xml:space="preserve">запроса о предоставлении разъяснений касательно результатов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w:t>
      </w:r>
      <w:r w:rsidRPr="005F3347">
        <w:rPr>
          <w:rFonts w:ascii="Times New Roman" w:eastAsia="Times New Roman" w:hAnsi="Times New Roman" w:cs="Times New Roman"/>
          <w:sz w:val="24"/>
          <w:szCs w:val="24"/>
          <w:lang w:eastAsia="ru-RU"/>
        </w:rPr>
        <w:t>мотивированного отказа от принятия результатов оказанных Услуг с перечнем выявленных недостатков</w:t>
      </w:r>
      <w:r w:rsidR="00790BFA" w:rsidRPr="005F3347">
        <w:rPr>
          <w:rFonts w:ascii="Times New Roman" w:eastAsia="Times New Roman" w:hAnsi="Times New Roman" w:cs="Times New Roman"/>
          <w:sz w:val="24"/>
          <w:szCs w:val="24"/>
          <w:lang w:eastAsia="ru-RU"/>
        </w:rPr>
        <w:t xml:space="preserve"> и </w:t>
      </w:r>
      <w:r w:rsidRPr="005F3347">
        <w:rPr>
          <w:rFonts w:ascii="Times New Roman" w:eastAsia="Times New Roman" w:hAnsi="Times New Roman" w:cs="Times New Roman"/>
          <w:sz w:val="24"/>
          <w:szCs w:val="24"/>
          <w:lang w:eastAsia="ru-RU"/>
        </w:rPr>
        <w:t xml:space="preserve">необходимых доработок Исполнитель обязан в </w:t>
      </w:r>
      <w:r w:rsidR="00747374" w:rsidRPr="005F3347">
        <w:rPr>
          <w:rFonts w:ascii="Times New Roman" w:eastAsia="Times New Roman" w:hAnsi="Times New Roman" w:cs="Times New Roman"/>
          <w:sz w:val="24"/>
          <w:szCs w:val="24"/>
          <w:lang w:eastAsia="ru-RU"/>
        </w:rPr>
        <w:t>течение 10 (</w:t>
      </w:r>
      <w:r w:rsidR="00790BFA" w:rsidRPr="005F3347">
        <w:rPr>
          <w:rFonts w:ascii="Times New Roman" w:eastAsia="Times New Roman" w:hAnsi="Times New Roman" w:cs="Times New Roman"/>
          <w:sz w:val="24"/>
          <w:szCs w:val="24"/>
          <w:lang w:eastAsia="ru-RU"/>
        </w:rPr>
        <w:t>Д</w:t>
      </w:r>
      <w:r w:rsidR="00747374" w:rsidRPr="005F3347">
        <w:rPr>
          <w:rFonts w:ascii="Times New Roman" w:eastAsia="Times New Roman" w:hAnsi="Times New Roman" w:cs="Times New Roman"/>
          <w:sz w:val="24"/>
          <w:szCs w:val="24"/>
          <w:lang w:eastAsia="ru-RU"/>
        </w:rPr>
        <w:t>есят</w:t>
      </w:r>
      <w:r w:rsidR="007B4A34" w:rsidRPr="005F3347">
        <w:rPr>
          <w:rFonts w:ascii="Times New Roman" w:eastAsia="Times New Roman" w:hAnsi="Times New Roman" w:cs="Times New Roman"/>
          <w:sz w:val="24"/>
          <w:szCs w:val="24"/>
          <w:lang w:eastAsia="ru-RU"/>
        </w:rPr>
        <w:t>и</w:t>
      </w:r>
      <w:r w:rsidR="00747374" w:rsidRPr="005F3347">
        <w:rPr>
          <w:rFonts w:ascii="Times New Roman" w:eastAsia="Times New Roman" w:hAnsi="Times New Roman" w:cs="Times New Roman"/>
          <w:sz w:val="24"/>
          <w:szCs w:val="24"/>
          <w:lang w:eastAsia="ru-RU"/>
        </w:rPr>
        <w:t xml:space="preserve">) рабочих дней </w:t>
      </w:r>
      <w:r w:rsidR="007B4A34" w:rsidRPr="005F3347">
        <w:rPr>
          <w:rFonts w:ascii="Times New Roman" w:eastAsia="Times New Roman" w:hAnsi="Times New Roman" w:cs="Times New Roman"/>
          <w:sz w:val="24"/>
          <w:szCs w:val="24"/>
          <w:lang w:eastAsia="ru-RU"/>
        </w:rPr>
        <w:t xml:space="preserve">с даты получения такого запроса </w:t>
      </w:r>
      <w:r w:rsidR="00747374" w:rsidRPr="005F3347">
        <w:rPr>
          <w:rFonts w:ascii="Times New Roman" w:eastAsia="Times New Roman" w:hAnsi="Times New Roman" w:cs="Times New Roman"/>
          <w:sz w:val="24"/>
          <w:szCs w:val="24"/>
          <w:lang w:eastAsia="ru-RU"/>
        </w:rPr>
        <w:t xml:space="preserve">предоставить Заказчику запрашиваемые разъяснения в отношении оказанных </w:t>
      </w:r>
      <w:r w:rsidR="00B57F29" w:rsidRPr="005F3347">
        <w:rPr>
          <w:rFonts w:ascii="Times New Roman" w:eastAsia="Times New Roman" w:hAnsi="Times New Roman" w:cs="Times New Roman"/>
          <w:sz w:val="24"/>
          <w:szCs w:val="24"/>
          <w:lang w:eastAsia="ru-RU"/>
        </w:rPr>
        <w:t>У</w:t>
      </w:r>
      <w:r w:rsidR="00747374" w:rsidRPr="005F3347">
        <w:rPr>
          <w:rFonts w:ascii="Times New Roman" w:eastAsia="Times New Roman" w:hAnsi="Times New Roman" w:cs="Times New Roman"/>
          <w:sz w:val="24"/>
          <w:szCs w:val="24"/>
          <w:lang w:eastAsia="ru-RU"/>
        </w:rPr>
        <w:t xml:space="preserve">слуг или в </w:t>
      </w:r>
      <w:r w:rsidRPr="005F3347">
        <w:rPr>
          <w:rFonts w:ascii="Times New Roman" w:eastAsia="Times New Roman" w:hAnsi="Times New Roman" w:cs="Times New Roman"/>
          <w:sz w:val="24"/>
          <w:szCs w:val="24"/>
          <w:lang w:eastAsia="ru-RU"/>
        </w:rPr>
        <w:t>срок, установленный в мотивированном отказе</w:t>
      </w:r>
      <w:r w:rsidR="00747374"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устранить за свой счет полученные от Заказчика замечания/недостатки и передать Заказчику </w:t>
      </w:r>
      <w:r w:rsidR="0026206F" w:rsidRPr="005F3347">
        <w:rPr>
          <w:rFonts w:ascii="Times New Roman" w:eastAsia="Times New Roman" w:hAnsi="Times New Roman" w:cs="Times New Roman"/>
          <w:sz w:val="24"/>
          <w:szCs w:val="24"/>
          <w:lang w:eastAsia="ru-RU"/>
        </w:rPr>
        <w:t xml:space="preserve">приведенные </w:t>
      </w:r>
      <w:r w:rsidRPr="005F3347">
        <w:rPr>
          <w:rFonts w:ascii="Times New Roman" w:eastAsia="Times New Roman" w:hAnsi="Times New Roman" w:cs="Times New Roman"/>
          <w:sz w:val="24"/>
          <w:szCs w:val="24"/>
          <w:lang w:eastAsia="ru-RU"/>
        </w:rPr>
        <w:t xml:space="preserve">в соответствие с предъявленными требованиями/замечаниями </w:t>
      </w:r>
      <w:r w:rsidR="004A6642" w:rsidRPr="005F3347">
        <w:rPr>
          <w:rFonts w:ascii="Times New Roman" w:eastAsia="Times New Roman" w:hAnsi="Times New Roman" w:cs="Times New Roman"/>
          <w:sz w:val="24"/>
          <w:szCs w:val="24"/>
          <w:lang w:eastAsia="ru-RU"/>
        </w:rPr>
        <w:t>Отчетные документы</w:t>
      </w:r>
      <w:r w:rsidR="00553AEE" w:rsidRPr="005F3347">
        <w:rPr>
          <w:rFonts w:ascii="Times New Roman" w:eastAsia="Times New Roman" w:hAnsi="Times New Roman" w:cs="Times New Roman"/>
          <w:sz w:val="24"/>
          <w:szCs w:val="24"/>
          <w:lang w:eastAsia="ru-RU"/>
        </w:rPr>
        <w:t>, после чего</w:t>
      </w:r>
      <w:r w:rsidR="007E0843" w:rsidRPr="005F3347">
        <w:rPr>
          <w:rFonts w:ascii="Times New Roman" w:eastAsia="Times New Roman" w:hAnsi="Times New Roman" w:cs="Times New Roman"/>
          <w:sz w:val="24"/>
          <w:szCs w:val="24"/>
          <w:lang w:eastAsia="ru-RU"/>
        </w:rPr>
        <w:t xml:space="preserve"> Заказчик повторно производит приемку оказанных Услуг в порядке</w:t>
      </w:r>
      <w:r w:rsidR="005822A9" w:rsidRPr="005F3347">
        <w:rPr>
          <w:rFonts w:ascii="Times New Roman" w:eastAsia="Times New Roman" w:hAnsi="Times New Roman" w:cs="Times New Roman"/>
          <w:sz w:val="24"/>
          <w:szCs w:val="24"/>
          <w:lang w:eastAsia="ru-RU"/>
        </w:rPr>
        <w:t>, предусмотренном</w:t>
      </w:r>
      <w:r w:rsidR="007E0843" w:rsidRPr="005F3347">
        <w:rPr>
          <w:rFonts w:ascii="Times New Roman" w:eastAsia="Times New Roman" w:hAnsi="Times New Roman" w:cs="Times New Roman"/>
          <w:sz w:val="24"/>
          <w:szCs w:val="24"/>
          <w:lang w:eastAsia="ru-RU"/>
        </w:rPr>
        <w:t xml:space="preserve"> п. </w:t>
      </w:r>
      <w:r w:rsidR="006A7B6D">
        <w:rPr>
          <w:rFonts w:ascii="Times New Roman" w:eastAsia="Times New Roman" w:hAnsi="Times New Roman" w:cs="Times New Roman"/>
          <w:sz w:val="24"/>
          <w:szCs w:val="24"/>
          <w:lang w:eastAsia="ru-RU"/>
        </w:rPr>
        <w:t xml:space="preserve">4.2. </w:t>
      </w:r>
      <w:r w:rsidR="007E0843" w:rsidRPr="005F3347">
        <w:rPr>
          <w:rFonts w:ascii="Times New Roman" w:eastAsia="Times New Roman" w:hAnsi="Times New Roman" w:cs="Times New Roman"/>
          <w:sz w:val="24"/>
          <w:szCs w:val="24"/>
          <w:lang w:eastAsia="ru-RU"/>
        </w:rPr>
        <w:t>Договора.</w:t>
      </w:r>
    </w:p>
    <w:p w14:paraId="3E0C4A0E" w14:textId="77777777" w:rsidR="0070183A" w:rsidRDefault="0070183A"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70183A">
        <w:rPr>
          <w:rFonts w:ascii="Times New Roman" w:eastAsia="Times New Roman" w:hAnsi="Times New Roman" w:cs="Times New Roman"/>
          <w:sz w:val="24"/>
          <w:szCs w:val="24"/>
          <w:lang w:eastAsia="ru-RU"/>
        </w:rPr>
        <w:t>Для проверки предоставленных Исполнителем результатов оказанных Услуг, предусмотренных Договором, в части их соответствия условиям Договора Заказчик вправе провести экспертизу объемов и качества оказанных Услуг (на предмет их соответствия требованиям, изложенным в Договоре и приложениях к нему), а также стоимости оказанных Услуг (на предмет достоверности стоимости оказанных Услуг в части их соответствия Расчету Цены Договора для независимой оценки рыночной стоимости оказанных Услуг)</w:t>
      </w:r>
      <w:r w:rsidR="005822A9" w:rsidRPr="0070183A">
        <w:rPr>
          <w:rFonts w:ascii="Times New Roman" w:eastAsia="Times New Roman" w:hAnsi="Times New Roman" w:cs="Times New Roman"/>
          <w:sz w:val="24"/>
          <w:szCs w:val="24"/>
          <w:lang w:eastAsia="ru-RU"/>
        </w:rPr>
        <w:t>.</w:t>
      </w:r>
      <w:bookmarkStart w:id="11" w:name="_Hlk57366593"/>
    </w:p>
    <w:p w14:paraId="20347104" w14:textId="78075AEC" w:rsidR="00CF462C" w:rsidRPr="002E3FA1"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70183A">
        <w:rPr>
          <w:rFonts w:ascii="Times New Roman" w:eastAsia="Times New Roman" w:hAnsi="Times New Roman" w:cs="Times New Roman"/>
          <w:sz w:val="24"/>
          <w:szCs w:val="24"/>
          <w:lang w:eastAsia="ru-RU"/>
        </w:rPr>
        <w:t xml:space="preserve">Экспертиза результатов оказанных Услуг, предусмотренных Договором, может проводиться Заказчиком своими силами или к ее проведению могут привлекаться эксперты, экспертные организации. В случае проведения по заказу Заказчика экспертизы результатов оказанных Услуг </w:t>
      </w:r>
      <w:r w:rsidR="006576D4" w:rsidRPr="0070183A">
        <w:rPr>
          <w:rFonts w:ascii="Times New Roman" w:eastAsia="Times New Roman" w:hAnsi="Times New Roman" w:cs="Times New Roman"/>
          <w:sz w:val="24"/>
          <w:szCs w:val="24"/>
          <w:lang w:eastAsia="ru-RU"/>
        </w:rPr>
        <w:t xml:space="preserve">экспертной организацией </w:t>
      </w:r>
      <w:r w:rsidRPr="0070183A">
        <w:rPr>
          <w:rFonts w:ascii="Times New Roman" w:eastAsia="Times New Roman" w:hAnsi="Times New Roman" w:cs="Times New Roman"/>
          <w:sz w:val="24"/>
          <w:szCs w:val="24"/>
          <w:lang w:eastAsia="ru-RU"/>
        </w:rPr>
        <w:t>срок рассмотрения результатов и осуществления приемки оказанных Услуг по Договору увеличивается на период времени, в течение которого проводилась экспертиза</w:t>
      </w:r>
      <w:r w:rsidR="005136FA" w:rsidRPr="0070183A">
        <w:rPr>
          <w:rFonts w:ascii="Times New Roman" w:eastAsia="Times New Roman" w:hAnsi="Times New Roman" w:cs="Times New Roman"/>
          <w:sz w:val="24"/>
          <w:szCs w:val="24"/>
          <w:lang w:eastAsia="ru-RU"/>
        </w:rPr>
        <w:t>. Данны</w:t>
      </w:r>
      <w:r w:rsidR="002E34C9" w:rsidRPr="0070183A">
        <w:rPr>
          <w:rFonts w:ascii="Times New Roman" w:eastAsia="Times New Roman" w:hAnsi="Times New Roman" w:cs="Times New Roman"/>
          <w:sz w:val="24"/>
          <w:szCs w:val="24"/>
          <w:lang w:eastAsia="ru-RU"/>
        </w:rPr>
        <w:t>й</w:t>
      </w:r>
      <w:r w:rsidR="005136FA" w:rsidRPr="0070183A">
        <w:rPr>
          <w:rFonts w:ascii="Times New Roman" w:eastAsia="Times New Roman" w:hAnsi="Times New Roman" w:cs="Times New Roman"/>
          <w:sz w:val="24"/>
          <w:szCs w:val="24"/>
          <w:lang w:eastAsia="ru-RU"/>
        </w:rPr>
        <w:t xml:space="preserve"> период </w:t>
      </w:r>
      <w:r w:rsidRPr="0070183A">
        <w:rPr>
          <w:rFonts w:ascii="Times New Roman" w:eastAsia="Times New Roman" w:hAnsi="Times New Roman" w:cs="Times New Roman"/>
          <w:sz w:val="24"/>
          <w:szCs w:val="24"/>
          <w:lang w:eastAsia="ru-RU"/>
        </w:rPr>
        <w:t xml:space="preserve">не может превышать </w:t>
      </w:r>
      <w:r w:rsidR="002E3FA1">
        <w:rPr>
          <w:rFonts w:ascii="Times New Roman" w:eastAsia="Times New Roman" w:hAnsi="Times New Roman" w:cs="Times New Roman"/>
          <w:sz w:val="24"/>
          <w:szCs w:val="24"/>
          <w:lang w:eastAsia="ru-RU"/>
        </w:rPr>
        <w:t>2</w:t>
      </w:r>
      <w:r w:rsidRPr="0070183A">
        <w:rPr>
          <w:rFonts w:ascii="Times New Roman" w:eastAsia="Times New Roman" w:hAnsi="Times New Roman" w:cs="Times New Roman"/>
          <w:sz w:val="24"/>
          <w:szCs w:val="24"/>
          <w:lang w:eastAsia="ru-RU"/>
        </w:rPr>
        <w:t>0 (</w:t>
      </w:r>
      <w:r w:rsidR="002E3FA1">
        <w:rPr>
          <w:rFonts w:ascii="Times New Roman" w:eastAsia="Times New Roman" w:hAnsi="Times New Roman" w:cs="Times New Roman"/>
          <w:sz w:val="24"/>
          <w:szCs w:val="24"/>
          <w:lang w:eastAsia="ru-RU"/>
        </w:rPr>
        <w:t>Двадцать</w:t>
      </w:r>
      <w:r w:rsidRPr="002E3FA1">
        <w:rPr>
          <w:rFonts w:ascii="Times New Roman" w:eastAsia="Times New Roman" w:hAnsi="Times New Roman" w:cs="Times New Roman"/>
          <w:sz w:val="24"/>
          <w:szCs w:val="24"/>
          <w:lang w:eastAsia="ru-RU"/>
        </w:rPr>
        <w:t xml:space="preserve">) </w:t>
      </w:r>
      <w:r w:rsidR="005136FA" w:rsidRPr="002E3FA1">
        <w:rPr>
          <w:rFonts w:ascii="Times New Roman" w:eastAsia="Times New Roman" w:hAnsi="Times New Roman" w:cs="Times New Roman"/>
          <w:sz w:val="24"/>
          <w:szCs w:val="24"/>
          <w:lang w:eastAsia="ru-RU"/>
        </w:rPr>
        <w:t xml:space="preserve">рабочих </w:t>
      </w:r>
      <w:r w:rsidRPr="002E3FA1">
        <w:rPr>
          <w:rFonts w:ascii="Times New Roman" w:eastAsia="Times New Roman" w:hAnsi="Times New Roman" w:cs="Times New Roman"/>
          <w:sz w:val="24"/>
          <w:szCs w:val="24"/>
          <w:lang w:eastAsia="ru-RU"/>
        </w:rPr>
        <w:t xml:space="preserve">дней при условии предоставления Исполнителем необходимых документов для проведения экспертизы. </w:t>
      </w:r>
      <w:bookmarkEnd w:id="11"/>
      <w:r w:rsidR="00F57176" w:rsidRPr="002E3FA1">
        <w:rPr>
          <w:rFonts w:ascii="Times New Roman" w:eastAsia="Times New Roman" w:hAnsi="Times New Roman" w:cs="Times New Roman"/>
          <w:sz w:val="24"/>
          <w:szCs w:val="24"/>
          <w:lang w:eastAsia="ru-RU"/>
        </w:rPr>
        <w:t>Перечень документов, необходимых для проведения экспертизы Заказчик определяет самостоятельно. Исполнитель не вправе отказать Заказчику в предоставлении таких документов. Срок предоставления документов по запросу Заказчика – не позднее 1 (</w:t>
      </w:r>
      <w:r w:rsidR="00FE451D" w:rsidRPr="002E3FA1">
        <w:rPr>
          <w:rFonts w:ascii="Times New Roman" w:eastAsia="Times New Roman" w:hAnsi="Times New Roman" w:cs="Times New Roman"/>
          <w:sz w:val="24"/>
          <w:szCs w:val="24"/>
          <w:lang w:eastAsia="ru-RU"/>
        </w:rPr>
        <w:t>О</w:t>
      </w:r>
      <w:r w:rsidR="00F57176" w:rsidRPr="002E3FA1">
        <w:rPr>
          <w:rFonts w:ascii="Times New Roman" w:eastAsia="Times New Roman" w:hAnsi="Times New Roman" w:cs="Times New Roman"/>
          <w:sz w:val="24"/>
          <w:szCs w:val="24"/>
          <w:lang w:eastAsia="ru-RU"/>
        </w:rPr>
        <w:t>дного) календарного дня.</w:t>
      </w:r>
    </w:p>
    <w:p w14:paraId="42532FEE" w14:textId="3E7305FB" w:rsidR="00A07CE0" w:rsidRPr="005F3347" w:rsidRDefault="00FE451D"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Права и обязанности Сторон</w:t>
      </w:r>
    </w:p>
    <w:p w14:paraId="0C62A2B1" w14:textId="77777777" w:rsidR="00A07CE0" w:rsidRPr="005F3347" w:rsidRDefault="00A07CE0" w:rsidP="007C718B">
      <w:pPr>
        <w:pStyle w:val="a3"/>
        <w:numPr>
          <w:ilvl w:val="1"/>
          <w:numId w:val="20"/>
        </w:numPr>
        <w:shd w:val="clear" w:color="auto" w:fill="FFFFFF"/>
        <w:spacing w:after="120" w:line="288" w:lineRule="auto"/>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вправе:</w:t>
      </w:r>
    </w:p>
    <w:p w14:paraId="3F0822FD" w14:textId="251349F6"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Требовать от Исполнителя надлежащего исполнения обязательств в соответствии с </w:t>
      </w:r>
      <w:r w:rsidR="006576D4" w:rsidRPr="005F3347">
        <w:rPr>
          <w:rFonts w:ascii="Times New Roman" w:eastAsia="Times New Roman" w:hAnsi="Times New Roman" w:cs="Times New Roman"/>
          <w:sz w:val="24"/>
          <w:szCs w:val="24"/>
          <w:lang w:eastAsia="ru-RU"/>
        </w:rPr>
        <w:t>Договором</w:t>
      </w:r>
      <w:r w:rsidR="000E186E" w:rsidRPr="005F3347">
        <w:rPr>
          <w:rFonts w:ascii="Times New Roman" w:eastAsia="Times New Roman" w:hAnsi="Times New Roman" w:cs="Times New Roman"/>
          <w:sz w:val="24"/>
          <w:szCs w:val="24"/>
          <w:lang w:eastAsia="ru-RU"/>
        </w:rPr>
        <w:t xml:space="preserve">, </w:t>
      </w:r>
      <w:r w:rsidR="00A55586" w:rsidRPr="005F3347">
        <w:rPr>
          <w:rFonts w:ascii="Times New Roman" w:eastAsia="Times New Roman" w:hAnsi="Times New Roman" w:cs="Times New Roman"/>
          <w:sz w:val="24"/>
          <w:szCs w:val="24"/>
          <w:lang w:eastAsia="ru-RU"/>
        </w:rPr>
        <w:t>а также требовать своевременного устранения выявленных недостатков.</w:t>
      </w:r>
    </w:p>
    <w:p w14:paraId="6FB91A52" w14:textId="39692317" w:rsidR="0022265A" w:rsidRPr="005F3347" w:rsidRDefault="0022265A"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Исполнителя представления надлежащим образом оформленн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w:t>
      </w:r>
      <w:r w:rsidR="005C55E7"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тчетн</w:t>
      </w:r>
      <w:r w:rsidR="005C55E7" w:rsidRPr="005F3347">
        <w:rPr>
          <w:rFonts w:ascii="Times New Roman" w:eastAsia="Times New Roman" w:hAnsi="Times New Roman" w:cs="Times New Roman"/>
          <w:sz w:val="24"/>
          <w:szCs w:val="24"/>
          <w:lang w:eastAsia="ru-RU"/>
        </w:rPr>
        <w:t>ых</w:t>
      </w:r>
      <w:r w:rsidRPr="005F3347">
        <w:rPr>
          <w:rFonts w:ascii="Times New Roman" w:eastAsia="Times New Roman" w:hAnsi="Times New Roman" w:cs="Times New Roman"/>
          <w:sz w:val="24"/>
          <w:szCs w:val="24"/>
          <w:lang w:eastAsia="ru-RU"/>
        </w:rPr>
        <w:t xml:space="preserve"> документ</w:t>
      </w:r>
      <w:r w:rsidR="005C55E7" w:rsidRPr="005F3347">
        <w:rPr>
          <w:rFonts w:ascii="Times New Roman" w:eastAsia="Times New Roman" w:hAnsi="Times New Roman" w:cs="Times New Roman"/>
          <w:sz w:val="24"/>
          <w:szCs w:val="24"/>
          <w:lang w:eastAsia="ru-RU"/>
        </w:rPr>
        <w:t>ов</w:t>
      </w:r>
      <w:r w:rsidRPr="005F3347">
        <w:rPr>
          <w:rFonts w:ascii="Times New Roman" w:eastAsia="Times New Roman" w:hAnsi="Times New Roman" w:cs="Times New Roman"/>
          <w:sz w:val="24"/>
          <w:szCs w:val="24"/>
          <w:lang w:eastAsia="ru-RU"/>
        </w:rPr>
        <w:t xml:space="preserve"> и материалов</w:t>
      </w:r>
      <w:r w:rsidR="005C55E7" w:rsidRPr="005F3347">
        <w:rPr>
          <w:rFonts w:ascii="Times New Roman" w:eastAsia="Times New Roman" w:hAnsi="Times New Roman" w:cs="Times New Roman"/>
          <w:sz w:val="24"/>
          <w:szCs w:val="24"/>
          <w:lang w:eastAsia="ru-RU"/>
        </w:rPr>
        <w:t xml:space="preserve"> к ним</w:t>
      </w:r>
      <w:r w:rsidRPr="005F3347">
        <w:rPr>
          <w:rFonts w:ascii="Times New Roman" w:eastAsia="Times New Roman" w:hAnsi="Times New Roman" w:cs="Times New Roman"/>
          <w:sz w:val="24"/>
          <w:szCs w:val="24"/>
          <w:lang w:eastAsia="ru-RU"/>
        </w:rPr>
        <w:t>, подтверждающих исполнение обязательств в соответствии с Договором.</w:t>
      </w:r>
    </w:p>
    <w:p w14:paraId="363310B6" w14:textId="47759E33"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Письменно запрашивать информацию о ходе оказываемых Услуг. На данный запрос Исполнитель предоставляет ответ в письменной форме в течение 2 (</w:t>
      </w:r>
      <w:r w:rsidR="0033555A" w:rsidRPr="005F3347">
        <w:rPr>
          <w:rFonts w:ascii="Times New Roman" w:eastAsia="Times New Roman" w:hAnsi="Times New Roman" w:cs="Times New Roman"/>
          <w:sz w:val="24"/>
          <w:szCs w:val="24"/>
          <w:lang w:eastAsia="ru-RU"/>
        </w:rPr>
        <w:t>Д</w:t>
      </w:r>
      <w:r w:rsidR="009F3664" w:rsidRPr="005F3347">
        <w:rPr>
          <w:rFonts w:ascii="Times New Roman" w:eastAsia="Times New Roman" w:hAnsi="Times New Roman" w:cs="Times New Roman"/>
          <w:sz w:val="24"/>
          <w:szCs w:val="24"/>
          <w:lang w:eastAsia="ru-RU"/>
        </w:rPr>
        <w:t>вух</w:t>
      </w:r>
      <w:r w:rsidRPr="005F3347">
        <w:rPr>
          <w:rFonts w:ascii="Times New Roman" w:eastAsia="Times New Roman" w:hAnsi="Times New Roman" w:cs="Times New Roman"/>
          <w:sz w:val="24"/>
          <w:szCs w:val="24"/>
          <w:lang w:eastAsia="ru-RU"/>
        </w:rPr>
        <w:t>) рабочих дней</w:t>
      </w:r>
      <w:r w:rsidR="00FB0717" w:rsidRPr="005F3347">
        <w:rPr>
          <w:rFonts w:ascii="Times New Roman" w:eastAsia="Times New Roman" w:hAnsi="Times New Roman" w:cs="Times New Roman"/>
          <w:sz w:val="24"/>
          <w:szCs w:val="24"/>
          <w:lang w:eastAsia="ru-RU"/>
        </w:rPr>
        <w:t xml:space="preserve"> с даты получения такого запроса</w:t>
      </w:r>
      <w:r w:rsidRPr="005F3347">
        <w:rPr>
          <w:rFonts w:ascii="Times New Roman" w:eastAsia="Times New Roman" w:hAnsi="Times New Roman" w:cs="Times New Roman"/>
          <w:sz w:val="24"/>
          <w:szCs w:val="24"/>
          <w:lang w:eastAsia="ru-RU"/>
        </w:rPr>
        <w:t>.</w:t>
      </w:r>
    </w:p>
    <w:p w14:paraId="6014F6EC" w14:textId="13839970"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любое время проверять и контролировать ход, объем,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w:t>
      </w:r>
      <w:r w:rsidRPr="005F3347">
        <w:rPr>
          <w:rFonts w:ascii="Times New Roman" w:eastAsia="Times New Roman" w:hAnsi="Times New Roman" w:cs="Times New Roman"/>
          <w:sz w:val="24"/>
          <w:szCs w:val="24"/>
          <w:lang w:eastAsia="ru-RU"/>
        </w:rPr>
        <w:lastRenderedPageBreak/>
        <w:t>своевременного устранения выявленных при проверке и</w:t>
      </w:r>
      <w:r w:rsidR="009F3664" w:rsidRPr="005F3347">
        <w:rPr>
          <w:rFonts w:ascii="Times New Roman" w:eastAsia="Times New Roman" w:hAnsi="Times New Roman" w:cs="Times New Roman"/>
          <w:sz w:val="24"/>
          <w:szCs w:val="24"/>
          <w:lang w:eastAsia="ru-RU"/>
        </w:rPr>
        <w:t>/или приемке</w:t>
      </w:r>
      <w:r w:rsidRPr="005F3347">
        <w:rPr>
          <w:rFonts w:ascii="Times New Roman" w:eastAsia="Times New Roman" w:hAnsi="Times New Roman" w:cs="Times New Roman"/>
          <w:sz w:val="24"/>
          <w:szCs w:val="24"/>
          <w:lang w:eastAsia="ru-RU"/>
        </w:rPr>
        <w:t xml:space="preserve"> Услуг недостатков, устанавливать срок их устранения. </w:t>
      </w:r>
    </w:p>
    <w:p w14:paraId="57A257B7" w14:textId="5A69E6C4" w:rsidR="000E186E" w:rsidRPr="005F3347" w:rsidRDefault="009F3664"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Ссылаться на недостатки Услуг, в том числе установленные по результатам проведенных уполномоченными контрольными органами проверок использования Субсидии, требовать от Исполнителя надлежащего исполнения обязательств по Договору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возврата излишне уплаченных денежных средств и возмещения понесенных убытков</w:t>
      </w:r>
      <w:r w:rsidR="000E186E" w:rsidRPr="005F3347">
        <w:rPr>
          <w:rFonts w:ascii="Times New Roman" w:eastAsia="Times New Roman" w:hAnsi="Times New Roman" w:cs="Times New Roman"/>
          <w:sz w:val="24"/>
          <w:szCs w:val="24"/>
          <w:lang w:eastAsia="ru-RU"/>
        </w:rPr>
        <w:t>.</w:t>
      </w:r>
    </w:p>
    <w:p w14:paraId="3D59C3B1" w14:textId="59E5784F" w:rsidR="006D1E1D" w:rsidRPr="00F90671" w:rsidRDefault="006D1E1D" w:rsidP="007C718B">
      <w:pPr>
        <w:pStyle w:val="a3"/>
        <w:widowControl w:val="0"/>
        <w:numPr>
          <w:ilvl w:val="2"/>
          <w:numId w:val="20"/>
        </w:numPr>
        <w:shd w:val="clear" w:color="auto" w:fill="FFFFFF"/>
        <w:spacing w:after="0" w:line="288" w:lineRule="auto"/>
        <w:ind w:left="0" w:firstLine="709"/>
        <w:jc w:val="both"/>
        <w:rPr>
          <w:rFonts w:ascii="Times New Roman" w:hAnsi="Times New Roman" w:cs="Times New Roman"/>
          <w:sz w:val="24"/>
          <w:szCs w:val="24"/>
        </w:rPr>
      </w:pPr>
      <w:r w:rsidRPr="004869A2">
        <w:rPr>
          <w:rFonts w:ascii="Times New Roman" w:hAnsi="Times New Roman" w:cs="Times New Roman"/>
          <w:sz w:val="24"/>
          <w:szCs w:val="24"/>
        </w:rPr>
        <w:t>При обнаружении уполномоченными контрольными органами несоответствия объема и стоимости оказанных Исполнителем Услуг требованиям Договора вызвать полномочных представителей Исполнителя для представления разъяснений в отношении оказанных Услуг</w:t>
      </w:r>
      <w:r w:rsidR="00F90671">
        <w:rPr>
          <w:rFonts w:ascii="Times New Roman" w:hAnsi="Times New Roman" w:cs="Times New Roman"/>
          <w:sz w:val="24"/>
          <w:szCs w:val="24"/>
        </w:rPr>
        <w:t>.</w:t>
      </w:r>
    </w:p>
    <w:p w14:paraId="1F51AFA7" w14:textId="728CA37F" w:rsidR="00A07CE0" w:rsidRPr="005F3347" w:rsidRDefault="00A07CE0" w:rsidP="007C718B">
      <w:pPr>
        <w:pStyle w:val="a3"/>
        <w:numPr>
          <w:ilvl w:val="1"/>
          <w:numId w:val="20"/>
        </w:numPr>
        <w:shd w:val="clear" w:color="auto" w:fill="FFFFFF"/>
        <w:spacing w:before="120" w:after="120" w:line="288" w:lineRule="auto"/>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Заказчик обязан:</w:t>
      </w:r>
    </w:p>
    <w:p w14:paraId="1BCC4D12" w14:textId="564F2291"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принять и оплатить надлежащим образом оказанные Услуги в соответствии с Договором.</w:t>
      </w:r>
    </w:p>
    <w:p w14:paraId="07B5763F" w14:textId="69F1A6FF"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При получении от Исполнителя уведомления о приостановлении оказания Услуг рассмотреть вопрос о целесообразности и порядке продолжения оказания Услуг.</w:t>
      </w:r>
    </w:p>
    <w:p w14:paraId="57860608" w14:textId="345FC65E"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Исполнять иные обязательства, предусмотренные законодательством </w:t>
      </w:r>
      <w:r w:rsidR="002211FC" w:rsidRPr="005F3347">
        <w:rPr>
          <w:rFonts w:ascii="Times New Roman" w:eastAsia="Calibri" w:hAnsi="Times New Roman" w:cs="Times New Roman"/>
          <w:sz w:val="24"/>
          <w:szCs w:val="24"/>
        </w:rPr>
        <w:t xml:space="preserve">Российской Федерации </w:t>
      </w:r>
      <w:r w:rsidRPr="005F3347">
        <w:rPr>
          <w:rFonts w:ascii="Times New Roman" w:eastAsia="Calibri" w:hAnsi="Times New Roman" w:cs="Times New Roman"/>
          <w:sz w:val="24"/>
          <w:szCs w:val="24"/>
        </w:rPr>
        <w:t>и Договором.</w:t>
      </w:r>
    </w:p>
    <w:p w14:paraId="4BA2551F" w14:textId="77777777" w:rsidR="00A07CE0" w:rsidRPr="005F3347" w:rsidRDefault="00A07CE0" w:rsidP="007C718B">
      <w:pPr>
        <w:pStyle w:val="a3"/>
        <w:numPr>
          <w:ilvl w:val="1"/>
          <w:numId w:val="20"/>
        </w:numPr>
        <w:shd w:val="clear" w:color="auto" w:fill="FFFFFF"/>
        <w:spacing w:before="120" w:after="120" w:line="288" w:lineRule="auto"/>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вправе:</w:t>
      </w:r>
    </w:p>
    <w:p w14:paraId="2DA8558A" w14:textId="5AE427A1"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Требовать от Заказчика надлежащего исполнения обязательств в соответствии с</w:t>
      </w:r>
      <w:r w:rsidR="00F71C67" w:rsidRPr="005F3347">
        <w:rPr>
          <w:rFonts w:ascii="Times New Roman" w:eastAsia="Times New Roman" w:hAnsi="Times New Roman" w:cs="Times New Roman"/>
          <w:sz w:val="24"/>
          <w:szCs w:val="24"/>
          <w:lang w:eastAsia="ru-RU"/>
        </w:rPr>
        <w:t xml:space="preserve"> условиями</w:t>
      </w:r>
      <w:r w:rsidRPr="005F3347">
        <w:rPr>
          <w:rFonts w:ascii="Times New Roman" w:eastAsia="Times New Roman" w:hAnsi="Times New Roman" w:cs="Times New Roman"/>
          <w:sz w:val="24"/>
          <w:szCs w:val="24"/>
          <w:lang w:eastAsia="ru-RU"/>
        </w:rPr>
        <w:t xml:space="preserve"> </w:t>
      </w:r>
      <w:r w:rsidR="00F71C67" w:rsidRPr="005F3347">
        <w:rPr>
          <w:rFonts w:ascii="Times New Roman" w:eastAsia="Times New Roman" w:hAnsi="Times New Roman" w:cs="Times New Roman"/>
          <w:sz w:val="24"/>
          <w:szCs w:val="24"/>
          <w:lang w:eastAsia="ru-RU"/>
        </w:rPr>
        <w:t>Договора</w:t>
      </w:r>
      <w:r w:rsidRPr="005F3347">
        <w:rPr>
          <w:rFonts w:ascii="Times New Roman" w:eastAsia="Times New Roman" w:hAnsi="Times New Roman" w:cs="Times New Roman"/>
          <w:sz w:val="24"/>
          <w:szCs w:val="24"/>
          <w:lang w:eastAsia="ru-RU"/>
        </w:rPr>
        <w:t>.</w:t>
      </w:r>
      <w:r w:rsidR="007D77F0" w:rsidRPr="005F3347">
        <w:rPr>
          <w:rFonts w:ascii="Times New Roman" w:eastAsia="Times New Roman" w:hAnsi="Times New Roman" w:cs="Times New Roman"/>
          <w:sz w:val="24"/>
          <w:szCs w:val="24"/>
          <w:lang w:eastAsia="ru-RU"/>
        </w:rPr>
        <w:t xml:space="preserve"> </w:t>
      </w:r>
    </w:p>
    <w:p w14:paraId="00CFD9D6" w14:textId="721A7EDB" w:rsidR="00F90671" w:rsidRPr="00403274"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Привлечь к исполнению своих обязательств по Договору других лиц </w:t>
      </w:r>
      <w:r w:rsidR="00261FC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соисполнителей, обладающих специальными знаниями, навыками, специальным оборудованием и т.п., по видам (содержанию) Услуг, предусмотренных в Техническом задании. При этом Исполнитель несет ответственность перед Заказчиком за неисполнение или ненадлежащее исполнение обязательств соисполнителями. </w:t>
      </w:r>
      <w:r w:rsidR="00F90671">
        <w:rPr>
          <w:rFonts w:ascii="Times New Roman" w:eastAsia="Times New Roman" w:hAnsi="Times New Roman" w:cs="Times New Roman"/>
          <w:sz w:val="24"/>
          <w:szCs w:val="24"/>
          <w:lang w:eastAsia="ru-RU"/>
        </w:rPr>
        <w:t xml:space="preserve">Привлечение соисполнителей не влечет изменение Цены Договора и/или объемов </w:t>
      </w:r>
      <w:r w:rsidR="00E34D3A">
        <w:rPr>
          <w:rFonts w:ascii="Times New Roman" w:eastAsia="Times New Roman" w:hAnsi="Times New Roman" w:cs="Times New Roman"/>
          <w:sz w:val="24"/>
          <w:szCs w:val="24"/>
          <w:lang w:eastAsia="ru-RU"/>
        </w:rPr>
        <w:t>Услуг</w:t>
      </w:r>
      <w:r w:rsidR="00F90671">
        <w:rPr>
          <w:rFonts w:ascii="Times New Roman" w:eastAsia="Times New Roman" w:hAnsi="Times New Roman" w:cs="Times New Roman"/>
          <w:sz w:val="24"/>
          <w:szCs w:val="24"/>
          <w:lang w:eastAsia="ru-RU"/>
        </w:rPr>
        <w:t xml:space="preserve"> по Договору</w:t>
      </w:r>
      <w:r w:rsidR="00F90671">
        <w:rPr>
          <w:rFonts w:ascii="Times New Roman" w:eastAsia="Calibri" w:hAnsi="Times New Roman" w:cs="Times New Roman"/>
          <w:sz w:val="24"/>
          <w:szCs w:val="24"/>
        </w:rPr>
        <w:t>.</w:t>
      </w:r>
    </w:p>
    <w:p w14:paraId="7698E0B4" w14:textId="6EE2C522"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Письменно запрашивать у Заказчика разъяснения и уточнения относительно оказания Услуг в рамках Договора. </w:t>
      </w:r>
    </w:p>
    <w:p w14:paraId="7F1E9AF8" w14:textId="77777777" w:rsidR="00A07CE0" w:rsidRPr="005F3347" w:rsidRDefault="00A07CE0" w:rsidP="007C718B">
      <w:pPr>
        <w:pStyle w:val="a3"/>
        <w:numPr>
          <w:ilvl w:val="1"/>
          <w:numId w:val="20"/>
        </w:numPr>
        <w:shd w:val="clear" w:color="auto" w:fill="FFFFFF"/>
        <w:spacing w:before="120" w:after="120" w:line="288" w:lineRule="auto"/>
        <w:ind w:left="0" w:firstLine="709"/>
        <w:contextualSpacing w:val="0"/>
        <w:jc w:val="both"/>
        <w:rPr>
          <w:rFonts w:ascii="Times New Roman" w:eastAsia="Times New Roman" w:hAnsi="Times New Roman" w:cs="Times New Roman"/>
          <w:b/>
          <w:sz w:val="24"/>
          <w:szCs w:val="24"/>
          <w:u w:val="single"/>
          <w:lang w:eastAsia="ru-RU"/>
        </w:rPr>
      </w:pPr>
      <w:r w:rsidRPr="005F3347">
        <w:rPr>
          <w:rFonts w:ascii="Times New Roman" w:eastAsia="Times New Roman" w:hAnsi="Times New Roman" w:cs="Times New Roman"/>
          <w:b/>
          <w:sz w:val="24"/>
          <w:szCs w:val="24"/>
          <w:u w:val="single"/>
          <w:lang w:eastAsia="ru-RU"/>
        </w:rPr>
        <w:t>Исполнитель обязан:</w:t>
      </w:r>
    </w:p>
    <w:p w14:paraId="542C0B23" w14:textId="1344F199"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Своевременно предоставлять Заказчику запрашиваемую информацию о ходе исполнения Договора.</w:t>
      </w:r>
    </w:p>
    <w:p w14:paraId="2CB07B73" w14:textId="5ED14F8A" w:rsidR="001C1B8A"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Своевременно и надлежащим образом оказать Услуги в соответствии с требованиями Договора и представить Заказчику </w:t>
      </w:r>
      <w:r w:rsidR="00F25D16">
        <w:rPr>
          <w:rFonts w:ascii="Times New Roman" w:eastAsia="Times New Roman" w:hAnsi="Times New Roman" w:cs="Times New Roman"/>
          <w:sz w:val="24"/>
          <w:szCs w:val="24"/>
          <w:lang w:eastAsia="ru-RU"/>
        </w:rPr>
        <w:t>оригинал с</w:t>
      </w:r>
      <w:r w:rsidR="004869A2">
        <w:rPr>
          <w:rFonts w:ascii="Times New Roman" w:eastAsia="Times New Roman" w:hAnsi="Times New Roman" w:cs="Times New Roman"/>
          <w:sz w:val="24"/>
          <w:szCs w:val="24"/>
          <w:lang w:eastAsia="ru-RU"/>
        </w:rPr>
        <w:t>чет</w:t>
      </w:r>
      <w:r w:rsidR="00F25D16">
        <w:rPr>
          <w:rFonts w:ascii="Times New Roman" w:eastAsia="Times New Roman" w:hAnsi="Times New Roman" w:cs="Times New Roman"/>
          <w:sz w:val="24"/>
          <w:szCs w:val="24"/>
          <w:lang w:eastAsia="ru-RU"/>
        </w:rPr>
        <w:t>а</w:t>
      </w:r>
      <w:r w:rsidR="004869A2">
        <w:rPr>
          <w:rFonts w:ascii="Times New Roman" w:eastAsia="Times New Roman" w:hAnsi="Times New Roman" w:cs="Times New Roman"/>
          <w:sz w:val="24"/>
          <w:szCs w:val="24"/>
          <w:lang w:eastAsia="ru-RU"/>
        </w:rPr>
        <w:t xml:space="preserve"> на оплату и </w:t>
      </w:r>
      <w:r w:rsidR="00073902" w:rsidRPr="005F3347">
        <w:rPr>
          <w:rFonts w:ascii="Times New Roman" w:eastAsia="Times New Roman" w:hAnsi="Times New Roman" w:cs="Times New Roman"/>
          <w:sz w:val="24"/>
          <w:szCs w:val="24"/>
          <w:lang w:eastAsia="ru-RU"/>
        </w:rPr>
        <w:t>Отчетные документы</w:t>
      </w:r>
      <w:r w:rsidR="00F71C67" w:rsidRPr="005F3347">
        <w:rPr>
          <w:rFonts w:ascii="Times New Roman" w:eastAsia="Times New Roman" w:hAnsi="Times New Roman" w:cs="Times New Roman"/>
          <w:sz w:val="24"/>
          <w:szCs w:val="24"/>
          <w:lang w:eastAsia="ru-RU"/>
        </w:rPr>
        <w:t>, указанные в п. 4.1. Договора</w:t>
      </w:r>
      <w:r w:rsidRPr="005F3347">
        <w:rPr>
          <w:rFonts w:ascii="Times New Roman" w:eastAsia="Times New Roman" w:hAnsi="Times New Roman" w:cs="Times New Roman"/>
          <w:sz w:val="24"/>
          <w:szCs w:val="24"/>
          <w:lang w:eastAsia="ru-RU"/>
        </w:rPr>
        <w:t>.</w:t>
      </w:r>
      <w:r w:rsidR="00B57EDF" w:rsidRPr="005F3347">
        <w:rPr>
          <w:rFonts w:ascii="Times New Roman" w:eastAsia="Times New Roman" w:hAnsi="Times New Roman" w:cs="Times New Roman"/>
          <w:sz w:val="24"/>
          <w:szCs w:val="24"/>
          <w:lang w:eastAsia="ru-RU"/>
        </w:rPr>
        <w:t xml:space="preserve"> </w:t>
      </w:r>
    </w:p>
    <w:p w14:paraId="50073661" w14:textId="5C55B067" w:rsidR="00DE05AA" w:rsidRPr="005F3347" w:rsidRDefault="00DE05AA"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не вправе приостанавливать оказание </w:t>
      </w:r>
      <w:r w:rsidR="00EA31DC"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 при непоступлении </w:t>
      </w:r>
      <w:r w:rsidR="0043213D">
        <w:rPr>
          <w:rFonts w:ascii="Times New Roman" w:eastAsia="Times New Roman" w:hAnsi="Times New Roman" w:cs="Times New Roman"/>
          <w:sz w:val="24"/>
          <w:szCs w:val="24"/>
          <w:lang w:eastAsia="ru-RU"/>
        </w:rPr>
        <w:t>Аванса</w:t>
      </w:r>
      <w:r w:rsidR="00EA31DC"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p>
    <w:p w14:paraId="3D123E6F" w14:textId="688AC37C"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Обеспечивать соответствие Услуг и их результатов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 Российской Федерации.</w:t>
      </w:r>
    </w:p>
    <w:p w14:paraId="7FF1F5B9" w14:textId="1C3CB462" w:rsidR="00A07CE0" w:rsidRPr="005F3347" w:rsidRDefault="00C209BE"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lastRenderedPageBreak/>
        <w:t>Устранить выявленные в ходе исполнения Договора и</w:t>
      </w:r>
      <w:r w:rsidR="004D7E0B" w:rsidRPr="005F3347">
        <w:rPr>
          <w:rFonts w:ascii="Times New Roman" w:eastAsia="Times New Roman" w:hAnsi="Times New Roman" w:cs="Times New Roman"/>
          <w:sz w:val="24"/>
          <w:szCs w:val="24"/>
          <w:lang w:eastAsia="ru-RU"/>
        </w:rPr>
        <w:t>/или</w:t>
      </w:r>
      <w:r w:rsidR="00953745" w:rsidRPr="005F3347">
        <w:rPr>
          <w:rFonts w:ascii="Times New Roman" w:eastAsia="Times New Roman" w:hAnsi="Times New Roman" w:cs="Times New Roman"/>
          <w:sz w:val="24"/>
          <w:szCs w:val="24"/>
          <w:lang w:eastAsia="ru-RU"/>
        </w:rPr>
        <w:t xml:space="preserve"> при</w:t>
      </w:r>
      <w:r w:rsidRPr="005F3347">
        <w:rPr>
          <w:rFonts w:ascii="Times New Roman" w:eastAsia="Times New Roman" w:hAnsi="Times New Roman" w:cs="Times New Roman"/>
          <w:sz w:val="24"/>
          <w:szCs w:val="24"/>
          <w:lang w:eastAsia="ru-RU"/>
        </w:rPr>
        <w:t xml:space="preserve"> сдаче-приемке Услуг </w:t>
      </w:r>
      <w:r w:rsidR="004761B4" w:rsidRPr="005F3347">
        <w:rPr>
          <w:rFonts w:ascii="Times New Roman" w:eastAsia="Times New Roman" w:hAnsi="Times New Roman" w:cs="Times New Roman"/>
          <w:sz w:val="24"/>
          <w:szCs w:val="24"/>
          <w:lang w:eastAsia="ru-RU"/>
        </w:rPr>
        <w:t xml:space="preserve">недостатки </w:t>
      </w:r>
      <w:r w:rsidR="00A07CE0" w:rsidRPr="005F3347">
        <w:rPr>
          <w:rFonts w:ascii="Times New Roman" w:eastAsia="Times New Roman" w:hAnsi="Times New Roman" w:cs="Times New Roman"/>
          <w:sz w:val="24"/>
          <w:szCs w:val="24"/>
          <w:lang w:eastAsia="ru-RU"/>
        </w:rPr>
        <w:t>за свой счет.</w:t>
      </w:r>
    </w:p>
    <w:p w14:paraId="04C7E7BC" w14:textId="61721CCA" w:rsidR="009A3386" w:rsidRPr="005F3347" w:rsidRDefault="009A3386"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Приостановить оказание Услуг </w:t>
      </w:r>
      <w:r w:rsidR="00C8522E" w:rsidRPr="005F3347">
        <w:rPr>
          <w:rFonts w:ascii="Times New Roman" w:eastAsia="Times New Roman" w:hAnsi="Times New Roman" w:cs="Times New Roman"/>
          <w:sz w:val="24"/>
          <w:szCs w:val="24"/>
          <w:lang w:eastAsia="ru-RU"/>
        </w:rPr>
        <w:t xml:space="preserve">без расторжения </w:t>
      </w:r>
      <w:r w:rsidR="00BF40A1" w:rsidRPr="005F3347">
        <w:rPr>
          <w:rFonts w:ascii="Times New Roman" w:eastAsia="Times New Roman" w:hAnsi="Times New Roman" w:cs="Times New Roman"/>
          <w:sz w:val="24"/>
          <w:szCs w:val="24"/>
          <w:lang w:eastAsia="ru-RU"/>
        </w:rPr>
        <w:t>Д</w:t>
      </w:r>
      <w:r w:rsidR="00C8522E" w:rsidRPr="005F3347">
        <w:rPr>
          <w:rFonts w:ascii="Times New Roman" w:eastAsia="Times New Roman" w:hAnsi="Times New Roman" w:cs="Times New Roman"/>
          <w:sz w:val="24"/>
          <w:szCs w:val="24"/>
          <w:lang w:eastAsia="ru-RU"/>
        </w:rPr>
        <w:t xml:space="preserve">оговора </w:t>
      </w:r>
      <w:r w:rsidRPr="005F3347">
        <w:rPr>
          <w:rFonts w:ascii="Times New Roman" w:eastAsia="Times New Roman" w:hAnsi="Times New Roman" w:cs="Times New Roman"/>
          <w:sz w:val="24"/>
          <w:szCs w:val="24"/>
          <w:lang w:eastAsia="ru-RU"/>
        </w:rPr>
        <w:t>в случае обнаружения независящих от Исполнителя обстоятельств, которые могут оказать негативное влияние на годность результатов оказываемых Услуг или создать невозможность их завершения в установленный Договором срок, и сообщить в течение 1 (</w:t>
      </w:r>
      <w:r w:rsidR="005525D5" w:rsidRPr="005F3347">
        <w:rPr>
          <w:rFonts w:ascii="Times New Roman" w:eastAsia="Times New Roman" w:hAnsi="Times New Roman" w:cs="Times New Roman"/>
          <w:sz w:val="24"/>
          <w:szCs w:val="24"/>
          <w:lang w:eastAsia="ru-RU"/>
        </w:rPr>
        <w:t>О</w:t>
      </w:r>
      <w:r w:rsidRPr="005F3347">
        <w:rPr>
          <w:rFonts w:ascii="Times New Roman" w:eastAsia="Times New Roman" w:hAnsi="Times New Roman" w:cs="Times New Roman"/>
          <w:sz w:val="24"/>
          <w:szCs w:val="24"/>
          <w:lang w:eastAsia="ru-RU"/>
        </w:rPr>
        <w:t>дного) календарного дня после приостановления оказания Услуг об этом Заказчику</w:t>
      </w:r>
      <w:r w:rsidR="00926915" w:rsidRPr="005F3347">
        <w:rPr>
          <w:rFonts w:ascii="Times New Roman" w:eastAsia="Times New Roman" w:hAnsi="Times New Roman" w:cs="Times New Roman"/>
          <w:sz w:val="24"/>
          <w:szCs w:val="24"/>
          <w:lang w:eastAsia="ru-RU"/>
        </w:rPr>
        <w:t xml:space="preserve"> с предоставлением обоснования невозможности </w:t>
      </w:r>
      <w:r w:rsidR="00B57F29" w:rsidRPr="005F3347">
        <w:rPr>
          <w:rFonts w:ascii="Times New Roman" w:eastAsia="Times New Roman" w:hAnsi="Times New Roman" w:cs="Times New Roman"/>
          <w:sz w:val="24"/>
          <w:szCs w:val="24"/>
          <w:lang w:eastAsia="ru-RU"/>
        </w:rPr>
        <w:t xml:space="preserve">оказания </w:t>
      </w:r>
      <w:r w:rsidR="005525D5" w:rsidRPr="005F3347">
        <w:rPr>
          <w:rFonts w:ascii="Times New Roman" w:eastAsia="Times New Roman" w:hAnsi="Times New Roman" w:cs="Times New Roman"/>
          <w:sz w:val="24"/>
          <w:szCs w:val="24"/>
          <w:lang w:eastAsia="ru-RU"/>
        </w:rPr>
        <w:t>У</w:t>
      </w:r>
      <w:r w:rsidR="00926915" w:rsidRPr="005F3347">
        <w:rPr>
          <w:rFonts w:ascii="Times New Roman" w:eastAsia="Times New Roman" w:hAnsi="Times New Roman" w:cs="Times New Roman"/>
          <w:sz w:val="24"/>
          <w:szCs w:val="24"/>
          <w:lang w:eastAsia="ru-RU"/>
        </w:rPr>
        <w:t>слуг в установленный срок</w:t>
      </w:r>
      <w:r w:rsidRPr="005F3347">
        <w:rPr>
          <w:rFonts w:ascii="Times New Roman" w:eastAsia="Times New Roman" w:hAnsi="Times New Roman" w:cs="Times New Roman"/>
          <w:sz w:val="24"/>
          <w:szCs w:val="24"/>
          <w:lang w:eastAsia="ru-RU"/>
        </w:rPr>
        <w:t>, который рассматривает вопрос о целесообразности и порядке продолжения оказания Услуг.</w:t>
      </w:r>
      <w:r w:rsidR="00C8522E" w:rsidRPr="005F3347">
        <w:rPr>
          <w:rFonts w:ascii="Times New Roman" w:eastAsia="Times New Roman" w:hAnsi="Times New Roman" w:cs="Times New Roman"/>
          <w:sz w:val="24"/>
          <w:szCs w:val="24"/>
          <w:lang w:eastAsia="ru-RU"/>
        </w:rPr>
        <w:t xml:space="preserve"> С Заказчика не взимается плата за период(ы), на которые приостанавливалось оказание Услуг</w:t>
      </w:r>
      <w:r w:rsidR="0099563B" w:rsidRPr="005F3347">
        <w:rPr>
          <w:rFonts w:ascii="Times New Roman" w:eastAsia="Times New Roman" w:hAnsi="Times New Roman" w:cs="Times New Roman"/>
          <w:sz w:val="24"/>
          <w:szCs w:val="24"/>
          <w:lang w:eastAsia="ru-RU"/>
        </w:rPr>
        <w:t xml:space="preserve"> (убытки, упущенная выгода и прочие расходы Исполнителя, связанные с такой приостановкой)</w:t>
      </w:r>
      <w:r w:rsidR="00C8522E" w:rsidRPr="005F3347">
        <w:rPr>
          <w:rFonts w:ascii="Times New Roman" w:eastAsia="Times New Roman" w:hAnsi="Times New Roman" w:cs="Times New Roman"/>
          <w:sz w:val="24"/>
          <w:szCs w:val="24"/>
          <w:lang w:eastAsia="ru-RU"/>
        </w:rPr>
        <w:t>.</w:t>
      </w:r>
    </w:p>
    <w:p w14:paraId="006CAC67" w14:textId="35ABA512" w:rsidR="00A07CE0"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законодательством Российской Федерации предусмотрено лицензирование вида деятельности, являющегося предметом Договора, а также в случае если законодательством Российской Федерации к лицам, осуществляющим оказание Услуг, являющихся предметом Договора, установлено требование об их обязательном членстве в саморегулируемых организациях, Исполнитель обязан обеспечить наличие документов, подтверждающих его соответствие требованиям, установленным законодательством Российской Федерации, в течение всего срока исполнения Договора. Копии таких документов должны быть переданы Исполнителем Заказчику по его требованию </w:t>
      </w:r>
      <w:r w:rsidRPr="005F3347">
        <w:rPr>
          <w:rFonts w:ascii="Times New Roman" w:eastAsia="Times New Roman" w:hAnsi="Times New Roman" w:cs="Times New Roman"/>
          <w:iCs/>
          <w:sz w:val="24"/>
          <w:szCs w:val="24"/>
          <w:lang w:eastAsia="ru-RU"/>
        </w:rPr>
        <w:t>в течение 2 (</w:t>
      </w:r>
      <w:r w:rsidR="005525D5" w:rsidRPr="005F3347">
        <w:rPr>
          <w:rFonts w:ascii="Times New Roman" w:eastAsia="Times New Roman" w:hAnsi="Times New Roman" w:cs="Times New Roman"/>
          <w:iCs/>
          <w:sz w:val="24"/>
          <w:szCs w:val="24"/>
          <w:lang w:eastAsia="ru-RU"/>
        </w:rPr>
        <w:t>Двух</w:t>
      </w:r>
      <w:r w:rsidRPr="005F3347">
        <w:rPr>
          <w:rFonts w:ascii="Times New Roman" w:eastAsia="Times New Roman" w:hAnsi="Times New Roman" w:cs="Times New Roman"/>
          <w:iCs/>
          <w:sz w:val="24"/>
          <w:szCs w:val="24"/>
          <w:lang w:eastAsia="ru-RU"/>
        </w:rPr>
        <w:t>) рабочих дней</w:t>
      </w:r>
      <w:r w:rsidR="009E5310" w:rsidRPr="005F3347">
        <w:rPr>
          <w:rFonts w:ascii="Times New Roman" w:eastAsia="Times New Roman" w:hAnsi="Times New Roman" w:cs="Times New Roman"/>
          <w:iCs/>
          <w:sz w:val="24"/>
          <w:szCs w:val="24"/>
          <w:lang w:eastAsia="ru-RU"/>
        </w:rPr>
        <w:t xml:space="preserve"> с даты получения соответствующего требования</w:t>
      </w:r>
      <w:r w:rsidRPr="005F3347">
        <w:rPr>
          <w:rFonts w:ascii="Times New Roman" w:eastAsia="Times New Roman" w:hAnsi="Times New Roman" w:cs="Times New Roman"/>
          <w:sz w:val="24"/>
          <w:szCs w:val="24"/>
          <w:lang w:eastAsia="ru-RU"/>
        </w:rPr>
        <w:t>.</w:t>
      </w:r>
    </w:p>
    <w:p w14:paraId="7731E7D0" w14:textId="7D1F6EB3" w:rsidR="00B501B4" w:rsidRPr="005F3347" w:rsidRDefault="00B501B4" w:rsidP="007C718B">
      <w:pPr>
        <w:pStyle w:val="a3"/>
        <w:numPr>
          <w:ilvl w:val="2"/>
          <w:numId w:val="20"/>
        </w:numPr>
        <w:shd w:val="clear" w:color="auto" w:fill="FFFFFF"/>
        <w:spacing w:after="0" w:line="288" w:lineRule="auto"/>
        <w:ind w:left="0" w:firstLine="709"/>
        <w:contextualSpacing w:val="0"/>
        <w:jc w:val="both"/>
        <w:rPr>
          <w:rFonts w:ascii="Times New Roman" w:hAnsi="Times New Roman" w:cs="Times New Roman"/>
          <w:sz w:val="24"/>
          <w:szCs w:val="24"/>
        </w:rPr>
      </w:pPr>
      <w:bookmarkStart w:id="12" w:name="_Hlk503875241"/>
      <w:r w:rsidRPr="005F3347">
        <w:rPr>
          <w:rFonts w:ascii="Times New Roman" w:hAnsi="Times New Roman" w:cs="Times New Roman"/>
          <w:color w:val="000000"/>
          <w:sz w:val="24"/>
          <w:szCs w:val="24"/>
        </w:rPr>
        <w:t xml:space="preserve">Передача Конфиденциальной информации органам государственной власти не считается разглашением конфиденциальной информации в случаях, когда такой орган государственной власти уполномочен в соответствии с действующим законодательством требовать предоставления Конфиденциальной информации. При этом передача органу государственной власти Конфиденциальной информации должна осуществляться с предварительным письменным уведомлением </w:t>
      </w:r>
      <w:r w:rsidR="0021448C" w:rsidRPr="005F3347">
        <w:rPr>
          <w:rFonts w:ascii="Times New Roman" w:hAnsi="Times New Roman" w:cs="Times New Roman"/>
          <w:color w:val="000000"/>
          <w:sz w:val="24"/>
          <w:szCs w:val="24"/>
        </w:rPr>
        <w:t>п</w:t>
      </w:r>
      <w:r w:rsidRPr="005F3347">
        <w:rPr>
          <w:rFonts w:ascii="Times New Roman" w:hAnsi="Times New Roman" w:cs="Times New Roman"/>
          <w:color w:val="000000"/>
          <w:sz w:val="24"/>
          <w:szCs w:val="24"/>
        </w:rPr>
        <w:t>ередающей Стороны</w:t>
      </w:r>
      <w:r w:rsidR="0021448C" w:rsidRPr="005F3347">
        <w:rPr>
          <w:rFonts w:ascii="Times New Roman" w:hAnsi="Times New Roman" w:cs="Times New Roman"/>
          <w:color w:val="000000"/>
          <w:sz w:val="24"/>
          <w:szCs w:val="24"/>
        </w:rPr>
        <w:t>.</w:t>
      </w:r>
    </w:p>
    <w:p w14:paraId="476EE497" w14:textId="62D90F1A" w:rsidR="00514383" w:rsidRPr="005F3347" w:rsidRDefault="00080BB6" w:rsidP="007C718B">
      <w:pPr>
        <w:pStyle w:val="a3"/>
        <w:numPr>
          <w:ilvl w:val="2"/>
          <w:numId w:val="20"/>
        </w:numPr>
        <w:shd w:val="clear" w:color="auto" w:fill="FFFFFF"/>
        <w:spacing w:after="0" w:line="288" w:lineRule="auto"/>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Сохранять в тайне и не разглашать третьим лицам (в том числе не публиковать в сети Интернет), не собирать и не обрабатывать любую информацию служебного, коммерческого, финансового, личного характера, информацию о персональных данных вне зависимости от формы ее предостав</w:t>
      </w:r>
      <w:r w:rsidR="005B2CAE" w:rsidRPr="005F3347">
        <w:rPr>
          <w:rFonts w:ascii="Times New Roman" w:hAnsi="Times New Roman" w:cs="Times New Roman"/>
          <w:sz w:val="24"/>
          <w:szCs w:val="24"/>
        </w:rPr>
        <w:t>л</w:t>
      </w:r>
      <w:r w:rsidRPr="005F3347">
        <w:rPr>
          <w:rFonts w:ascii="Times New Roman" w:hAnsi="Times New Roman" w:cs="Times New Roman"/>
          <w:sz w:val="24"/>
          <w:szCs w:val="24"/>
        </w:rPr>
        <w:t>ения и получения, прямо или косвенно относящуюся к взаимоотношениям Сторон, не обнародованную или иным способом не переданную для свободного доступа и ставшую известной Исполнителю в ход</w:t>
      </w:r>
      <w:r w:rsidR="009A3386" w:rsidRPr="005F3347">
        <w:rPr>
          <w:rFonts w:ascii="Times New Roman" w:hAnsi="Times New Roman" w:cs="Times New Roman"/>
          <w:sz w:val="24"/>
          <w:szCs w:val="24"/>
        </w:rPr>
        <w:t>е</w:t>
      </w:r>
      <w:r w:rsidRPr="005F3347">
        <w:rPr>
          <w:rFonts w:ascii="Times New Roman" w:hAnsi="Times New Roman" w:cs="Times New Roman"/>
          <w:sz w:val="24"/>
          <w:szCs w:val="24"/>
        </w:rPr>
        <w:t xml:space="preserve"> исполнения Договора</w:t>
      </w:r>
      <w:r w:rsidR="005B2CAE" w:rsidRPr="005F3347">
        <w:rPr>
          <w:rFonts w:ascii="Times New Roman" w:hAnsi="Times New Roman" w:cs="Times New Roman"/>
          <w:sz w:val="24"/>
          <w:szCs w:val="24"/>
        </w:rPr>
        <w:t xml:space="preserve">, за исключением случаев, прямо предусмотренных Договором. </w:t>
      </w:r>
    </w:p>
    <w:p w14:paraId="01593A20" w14:textId="3C25344F" w:rsidR="00514383" w:rsidRPr="005F3347" w:rsidRDefault="005B2CAE" w:rsidP="007C718B">
      <w:pPr>
        <w:shd w:val="clear" w:color="auto" w:fill="FFFFFF"/>
        <w:spacing w:after="0" w:line="288" w:lineRule="auto"/>
        <w:ind w:firstLine="709"/>
        <w:jc w:val="both"/>
        <w:rPr>
          <w:rFonts w:ascii="Times New Roman" w:hAnsi="Times New Roman" w:cs="Times New Roman"/>
          <w:sz w:val="24"/>
          <w:szCs w:val="24"/>
        </w:rPr>
      </w:pPr>
      <w:r w:rsidRPr="005F3347">
        <w:rPr>
          <w:rFonts w:ascii="Times New Roman" w:hAnsi="Times New Roman" w:cs="Times New Roman"/>
          <w:sz w:val="24"/>
          <w:szCs w:val="24"/>
        </w:rPr>
        <w:t>Предпринимать все необход</w:t>
      </w:r>
      <w:r w:rsidR="009972CC" w:rsidRPr="005F3347">
        <w:rPr>
          <w:rFonts w:ascii="Times New Roman" w:hAnsi="Times New Roman" w:cs="Times New Roman"/>
          <w:sz w:val="24"/>
          <w:szCs w:val="24"/>
        </w:rPr>
        <w:t>и</w:t>
      </w:r>
      <w:r w:rsidRPr="005F3347">
        <w:rPr>
          <w:rFonts w:ascii="Times New Roman" w:hAnsi="Times New Roman" w:cs="Times New Roman"/>
          <w:sz w:val="24"/>
          <w:szCs w:val="24"/>
        </w:rPr>
        <w:t>мые меры для п</w:t>
      </w:r>
      <w:r w:rsidR="009972CC" w:rsidRPr="005F3347">
        <w:rPr>
          <w:rFonts w:ascii="Times New Roman" w:hAnsi="Times New Roman" w:cs="Times New Roman"/>
          <w:sz w:val="24"/>
          <w:szCs w:val="24"/>
        </w:rPr>
        <w:t>р</w:t>
      </w:r>
      <w:r w:rsidRPr="005F3347">
        <w:rPr>
          <w:rFonts w:ascii="Times New Roman" w:hAnsi="Times New Roman" w:cs="Times New Roman"/>
          <w:sz w:val="24"/>
          <w:szCs w:val="24"/>
        </w:rPr>
        <w:t xml:space="preserve">едотвращения случаев разглашения указанной информации, использовать </w:t>
      </w:r>
      <w:r w:rsidR="009972CC" w:rsidRPr="005F3347">
        <w:rPr>
          <w:rFonts w:ascii="Times New Roman" w:hAnsi="Times New Roman" w:cs="Times New Roman"/>
          <w:sz w:val="24"/>
          <w:szCs w:val="24"/>
        </w:rPr>
        <w:t xml:space="preserve">предоставленную Заказчиком информацию только в целях исполнения Договора. </w:t>
      </w:r>
    </w:p>
    <w:p w14:paraId="21DE51A6" w14:textId="315C6320" w:rsidR="00080BB6" w:rsidRPr="005F3347" w:rsidRDefault="009972CC" w:rsidP="007C718B">
      <w:pPr>
        <w:shd w:val="clear" w:color="auto" w:fill="FFFFFF"/>
        <w:spacing w:after="0" w:line="288" w:lineRule="auto"/>
        <w:ind w:firstLine="709"/>
        <w:jc w:val="both"/>
        <w:rPr>
          <w:rFonts w:ascii="Times New Roman" w:hAnsi="Times New Roman" w:cs="Times New Roman"/>
          <w:sz w:val="24"/>
          <w:szCs w:val="24"/>
        </w:rPr>
      </w:pPr>
      <w:r w:rsidRPr="005F3347">
        <w:rPr>
          <w:rFonts w:ascii="Times New Roman" w:hAnsi="Times New Roman" w:cs="Times New Roman"/>
          <w:sz w:val="24"/>
          <w:szCs w:val="24"/>
        </w:rPr>
        <w:t xml:space="preserve">Исполнитель обязан обеспечивать защиту персональных данных и иной конфиденциальной информации, полученной в ходе исполнения Договора, при их обработке в соответствии с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2006</w:t>
      </w:r>
      <w:r w:rsidR="00DC12FD">
        <w:rPr>
          <w:rFonts w:ascii="Times New Roman" w:hAnsi="Times New Roman" w:cs="Times New Roman"/>
          <w:sz w:val="24"/>
          <w:szCs w:val="24"/>
        </w:rPr>
        <w:t xml:space="preserve"> г.</w:t>
      </w:r>
      <w:r w:rsidR="00514383" w:rsidRPr="005F3347">
        <w:rPr>
          <w:rFonts w:ascii="Times New Roman" w:hAnsi="Times New Roman" w:cs="Times New Roman"/>
          <w:sz w:val="24"/>
          <w:szCs w:val="24"/>
        </w:rPr>
        <w:t xml:space="preserve"> № 152-ФЗ </w:t>
      </w:r>
      <w:r w:rsidRPr="005F3347">
        <w:rPr>
          <w:rFonts w:ascii="Times New Roman" w:hAnsi="Times New Roman" w:cs="Times New Roman"/>
          <w:sz w:val="24"/>
          <w:szCs w:val="24"/>
        </w:rPr>
        <w:t xml:space="preserve">«О персональных данных», Федеральным законом </w:t>
      </w:r>
      <w:r w:rsidR="00514383" w:rsidRPr="005F3347">
        <w:rPr>
          <w:rFonts w:ascii="Times New Roman" w:hAnsi="Times New Roman" w:cs="Times New Roman"/>
          <w:sz w:val="24"/>
          <w:szCs w:val="24"/>
        </w:rPr>
        <w:t>от 27</w:t>
      </w:r>
      <w:r w:rsidR="00DC12FD">
        <w:rPr>
          <w:rFonts w:ascii="Times New Roman" w:hAnsi="Times New Roman" w:cs="Times New Roman"/>
          <w:sz w:val="24"/>
          <w:szCs w:val="24"/>
        </w:rPr>
        <w:t xml:space="preserve"> июля </w:t>
      </w:r>
      <w:r w:rsidR="00514383" w:rsidRPr="005F3347">
        <w:rPr>
          <w:rFonts w:ascii="Times New Roman" w:hAnsi="Times New Roman" w:cs="Times New Roman"/>
          <w:sz w:val="24"/>
          <w:szCs w:val="24"/>
        </w:rPr>
        <w:t xml:space="preserve">2006 </w:t>
      </w:r>
      <w:r w:rsidR="00DC12FD">
        <w:rPr>
          <w:rFonts w:ascii="Times New Roman" w:hAnsi="Times New Roman" w:cs="Times New Roman"/>
          <w:sz w:val="24"/>
          <w:szCs w:val="24"/>
        </w:rPr>
        <w:t xml:space="preserve">г. </w:t>
      </w:r>
      <w:r w:rsidR="00514383" w:rsidRPr="005F3347">
        <w:rPr>
          <w:rFonts w:ascii="Times New Roman" w:hAnsi="Times New Roman" w:cs="Times New Roman"/>
          <w:sz w:val="24"/>
          <w:szCs w:val="24"/>
        </w:rPr>
        <w:t xml:space="preserve">№ 149-ФЗ </w:t>
      </w:r>
      <w:r w:rsidRPr="005F3347">
        <w:rPr>
          <w:rFonts w:ascii="Times New Roman" w:hAnsi="Times New Roman" w:cs="Times New Roman"/>
          <w:sz w:val="24"/>
          <w:szCs w:val="24"/>
        </w:rPr>
        <w:t xml:space="preserve">«Об информации, информационных технологиях </w:t>
      </w:r>
      <w:r w:rsidR="00514383" w:rsidRPr="005F3347">
        <w:rPr>
          <w:rFonts w:ascii="Times New Roman" w:hAnsi="Times New Roman" w:cs="Times New Roman"/>
          <w:sz w:val="24"/>
          <w:szCs w:val="24"/>
        </w:rPr>
        <w:t>и о защите информации».</w:t>
      </w:r>
    </w:p>
    <w:p w14:paraId="5FE0E4F2" w14:textId="6181E0B6" w:rsidR="00103AD3" w:rsidRPr="005F3347" w:rsidRDefault="00103AD3" w:rsidP="007C718B">
      <w:pPr>
        <w:pStyle w:val="a3"/>
        <w:numPr>
          <w:ilvl w:val="2"/>
          <w:numId w:val="20"/>
        </w:numPr>
        <w:shd w:val="clear" w:color="auto" w:fill="FFFFFF"/>
        <w:spacing w:after="0" w:line="288" w:lineRule="auto"/>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t xml:space="preserve"> По требованию Заказчика предоставить информацию о всех </w:t>
      </w:r>
      <w:r w:rsidR="00645B5B" w:rsidRPr="005F3347">
        <w:rPr>
          <w:rFonts w:ascii="Times New Roman" w:hAnsi="Times New Roman" w:cs="Times New Roman"/>
          <w:sz w:val="24"/>
          <w:szCs w:val="24"/>
        </w:rPr>
        <w:t>соисполнителях</w:t>
      </w:r>
      <w:r w:rsidRPr="005F3347">
        <w:rPr>
          <w:rFonts w:ascii="Times New Roman" w:hAnsi="Times New Roman" w:cs="Times New Roman"/>
          <w:sz w:val="24"/>
          <w:szCs w:val="24"/>
        </w:rPr>
        <w:t>, заключивших договор или договоры с Исполнителем</w:t>
      </w:r>
      <w:r w:rsidRPr="004869A2">
        <w:rPr>
          <w:rFonts w:ascii="Times New Roman" w:hAnsi="Times New Roman" w:cs="Times New Roman"/>
          <w:color w:val="FF0000"/>
          <w:sz w:val="24"/>
          <w:szCs w:val="24"/>
        </w:rPr>
        <w:t>.</w:t>
      </w:r>
    </w:p>
    <w:p w14:paraId="5BC5BE05" w14:textId="7576A604" w:rsidR="00103AD3" w:rsidRPr="005F3347" w:rsidRDefault="009057EB" w:rsidP="007C718B">
      <w:pPr>
        <w:pStyle w:val="a3"/>
        <w:numPr>
          <w:ilvl w:val="2"/>
          <w:numId w:val="20"/>
        </w:numPr>
        <w:shd w:val="clear" w:color="auto" w:fill="FFFFFF"/>
        <w:spacing w:after="0" w:line="288" w:lineRule="auto"/>
        <w:ind w:left="0" w:firstLine="709"/>
        <w:contextualSpacing w:val="0"/>
        <w:jc w:val="both"/>
        <w:rPr>
          <w:rFonts w:ascii="Times New Roman" w:hAnsi="Times New Roman" w:cs="Times New Roman"/>
          <w:sz w:val="24"/>
          <w:szCs w:val="24"/>
        </w:rPr>
      </w:pPr>
      <w:r w:rsidRPr="005F3347">
        <w:rPr>
          <w:rFonts w:ascii="Times New Roman" w:hAnsi="Times New Roman" w:cs="Times New Roman"/>
          <w:sz w:val="24"/>
          <w:szCs w:val="24"/>
        </w:rPr>
        <w:lastRenderedPageBreak/>
        <w:t>Оказывать</w:t>
      </w:r>
      <w:r w:rsidR="00103AD3" w:rsidRPr="005F3347">
        <w:rPr>
          <w:rFonts w:ascii="Times New Roman" w:hAnsi="Times New Roman" w:cs="Times New Roman"/>
          <w:sz w:val="24"/>
          <w:szCs w:val="24"/>
        </w:rPr>
        <w:t xml:space="preserve"> содействие Заказчику при проведении уполномоченными органами и/или органами государственного финансового контроля проверок </w:t>
      </w:r>
      <w:r w:rsidRPr="005F3347">
        <w:rPr>
          <w:rFonts w:ascii="Times New Roman" w:hAnsi="Times New Roman" w:cs="Times New Roman"/>
          <w:sz w:val="24"/>
          <w:szCs w:val="24"/>
        </w:rPr>
        <w:t xml:space="preserve">соблюдения условий, целей и порядка предоставления </w:t>
      </w:r>
      <w:r w:rsidR="000F1F01">
        <w:rPr>
          <w:rFonts w:ascii="Times New Roman" w:hAnsi="Times New Roman" w:cs="Times New Roman"/>
          <w:sz w:val="24"/>
          <w:szCs w:val="24"/>
        </w:rPr>
        <w:t>С</w:t>
      </w:r>
      <w:r w:rsidRPr="005F3347">
        <w:rPr>
          <w:rFonts w:ascii="Times New Roman" w:hAnsi="Times New Roman" w:cs="Times New Roman"/>
          <w:sz w:val="24"/>
          <w:szCs w:val="24"/>
        </w:rPr>
        <w:t>убсидии, предоставленной/получаемой Заказчиком.</w:t>
      </w:r>
    </w:p>
    <w:bookmarkEnd w:id="12"/>
    <w:p w14:paraId="3C142106" w14:textId="22E6CDCF" w:rsidR="00CF462C" w:rsidRPr="005F3347" w:rsidRDefault="00A07CE0" w:rsidP="007C718B">
      <w:pPr>
        <w:pStyle w:val="a3"/>
        <w:numPr>
          <w:ilvl w:val="2"/>
          <w:numId w:val="20"/>
        </w:numPr>
        <w:shd w:val="clear" w:color="auto" w:fill="FFFFFF"/>
        <w:spacing w:after="0" w:line="288" w:lineRule="auto"/>
        <w:ind w:left="0" w:firstLine="709"/>
        <w:contextualSpacing w:val="0"/>
        <w:jc w:val="both"/>
        <w:rPr>
          <w:rFonts w:ascii="Times New Roman" w:eastAsia="Calibri" w:hAnsi="Times New Roman" w:cs="Times New Roman"/>
          <w:sz w:val="24"/>
          <w:szCs w:val="24"/>
        </w:rPr>
      </w:pPr>
      <w:r w:rsidRPr="005F3347">
        <w:rPr>
          <w:rFonts w:ascii="Times New Roman" w:hAnsi="Times New Roman" w:cs="Times New Roman"/>
          <w:sz w:val="24"/>
          <w:szCs w:val="24"/>
        </w:rPr>
        <w:t>Исполнять иные обязательства, предусмотренные законодательством</w:t>
      </w:r>
      <w:r w:rsidR="00E66C04" w:rsidRPr="005F3347">
        <w:rPr>
          <w:rFonts w:ascii="Times New Roman" w:hAnsi="Times New Roman" w:cs="Times New Roman"/>
          <w:sz w:val="24"/>
          <w:szCs w:val="24"/>
        </w:rPr>
        <w:t xml:space="preserve"> Российской Федерации</w:t>
      </w:r>
      <w:r w:rsidRPr="005F3347">
        <w:rPr>
          <w:rFonts w:ascii="Times New Roman" w:eastAsia="Calibri" w:hAnsi="Times New Roman" w:cs="Times New Roman"/>
          <w:sz w:val="24"/>
          <w:szCs w:val="24"/>
        </w:rPr>
        <w:t xml:space="preserve"> и Договором.</w:t>
      </w:r>
    </w:p>
    <w:p w14:paraId="22E9FE83" w14:textId="5EA32946" w:rsidR="00A07CE0" w:rsidRPr="005F3347" w:rsidRDefault="00CF7BE6" w:rsidP="00D31140">
      <w:pPr>
        <w:pStyle w:val="10"/>
        <w:numPr>
          <w:ilvl w:val="0"/>
          <w:numId w:val="20"/>
        </w:numPr>
        <w:spacing w:before="240" w:after="240"/>
        <w:ind w:left="0" w:firstLine="0"/>
        <w:jc w:val="center"/>
        <w:rPr>
          <w:rFonts w:ascii="Times New Roman" w:eastAsia="Times New Roman" w:hAnsi="Times New Roman" w:cs="Times New Roman"/>
          <w:b w:val="0"/>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Гарантии</w:t>
      </w:r>
    </w:p>
    <w:p w14:paraId="05D5AFC0" w14:textId="7DD1228D"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качество Услуг в соответствии с требованиями, указанными </w:t>
      </w:r>
      <w:r w:rsidR="00B4084F" w:rsidRPr="005F3347">
        <w:rPr>
          <w:rFonts w:ascii="Times New Roman" w:eastAsia="Times New Roman" w:hAnsi="Times New Roman" w:cs="Times New Roman"/>
          <w:sz w:val="24"/>
          <w:szCs w:val="24"/>
          <w:lang w:eastAsia="ru-RU"/>
        </w:rPr>
        <w:t>в</w:t>
      </w:r>
      <w:r w:rsidRPr="005F3347">
        <w:rPr>
          <w:rFonts w:ascii="Times New Roman" w:eastAsia="Times New Roman" w:hAnsi="Times New Roman" w:cs="Times New Roman"/>
          <w:sz w:val="24"/>
          <w:szCs w:val="24"/>
          <w:lang w:eastAsia="ru-RU"/>
        </w:rPr>
        <w:t xml:space="preserve"> Договоре</w:t>
      </w:r>
      <w:r w:rsidR="00B4084F" w:rsidRPr="005F3347">
        <w:rPr>
          <w:rFonts w:ascii="Times New Roman" w:eastAsia="Times New Roman" w:hAnsi="Times New Roman" w:cs="Times New Roman"/>
          <w:sz w:val="24"/>
          <w:szCs w:val="24"/>
          <w:lang w:eastAsia="ru-RU"/>
        </w:rPr>
        <w:t>, а в случае, если Договором не предусмотрено условие о предоставлении гарантии, руководствоваться нормами законодательства Российской Федерации</w:t>
      </w:r>
      <w:r w:rsidRPr="005F3347">
        <w:rPr>
          <w:rFonts w:ascii="Times New Roman" w:eastAsia="Times New Roman" w:hAnsi="Times New Roman" w:cs="Times New Roman"/>
          <w:sz w:val="24"/>
          <w:szCs w:val="24"/>
          <w:lang w:eastAsia="ru-RU"/>
        </w:rPr>
        <w:t>.</w:t>
      </w:r>
    </w:p>
    <w:p w14:paraId="6F6B258D" w14:textId="2C75FEEC" w:rsidR="00943CE1" w:rsidRPr="005F3347" w:rsidRDefault="00964ABD"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гарантирует своевременное предоставление необходимой и достоверной информации об оказываемых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слугах.</w:t>
      </w:r>
    </w:p>
    <w:p w14:paraId="0BFF64E7" w14:textId="4324BD5B" w:rsidR="00976C99" w:rsidRPr="007F0429" w:rsidRDefault="00964ABD"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непредоставления Исполнителем Заказчику полной и достоверной информации об оказываемых </w:t>
      </w:r>
      <w:r w:rsidR="007B5E8B"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 xml:space="preserve">слугах, Исполнитель несет ответственность в соответствии с </w:t>
      </w:r>
      <w:r w:rsidR="00B4084F"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за недостатки оказания </w:t>
      </w:r>
      <w:r w:rsidR="00180BAA"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возникшие после их приемки Заказчиком вследствие отсутствия у Заказчика такой информации.</w:t>
      </w:r>
    </w:p>
    <w:p w14:paraId="55118BCF" w14:textId="5BF747FD" w:rsidR="00A07CE0" w:rsidRPr="005F3347" w:rsidRDefault="00CF7BE6"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Ответственность Сторон</w:t>
      </w:r>
    </w:p>
    <w:p w14:paraId="1D2D77D1" w14:textId="5BACFB9E"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неисполнение или ненадлежащее исполнение своих обязательств, установленных Договором, Стороны несут ответственность в соответствии с законодательством Российской Федерации</w:t>
      </w:r>
      <w:r w:rsidR="006C2360" w:rsidRPr="005F3347">
        <w:rPr>
          <w:rFonts w:ascii="Times New Roman" w:eastAsia="Times New Roman" w:hAnsi="Times New Roman" w:cs="Times New Roman"/>
          <w:sz w:val="24"/>
          <w:szCs w:val="24"/>
          <w:lang w:eastAsia="ru-RU"/>
        </w:rPr>
        <w:t xml:space="preserve"> и Договором</w:t>
      </w:r>
      <w:r w:rsidRPr="005F3347">
        <w:rPr>
          <w:rFonts w:ascii="Times New Roman" w:eastAsia="Times New Roman" w:hAnsi="Times New Roman" w:cs="Times New Roman"/>
          <w:sz w:val="24"/>
          <w:szCs w:val="24"/>
          <w:lang w:eastAsia="ru-RU"/>
        </w:rPr>
        <w:t>.</w:t>
      </w:r>
    </w:p>
    <w:p w14:paraId="783882B4" w14:textId="1D025A80" w:rsidR="006C2360" w:rsidRPr="005F3347" w:rsidRDefault="006C236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Вред, причиненный жизни, здоровью или имуществу Заказчика и иных лиц, вследствие необеспечения Исполнителем безопасности </w:t>
      </w:r>
      <w:r w:rsidR="00B57F29" w:rsidRPr="005F3347">
        <w:rPr>
          <w:rFonts w:ascii="Times New Roman" w:eastAsia="Times New Roman" w:hAnsi="Times New Roman" w:cs="Times New Roman"/>
          <w:sz w:val="24"/>
          <w:szCs w:val="24"/>
          <w:lang w:eastAsia="ru-RU"/>
        </w:rPr>
        <w:t xml:space="preserve">оказания </w:t>
      </w:r>
      <w:r w:rsidRPr="005F3347">
        <w:rPr>
          <w:rFonts w:ascii="Times New Roman" w:eastAsia="Times New Roman" w:hAnsi="Times New Roman" w:cs="Times New Roman"/>
          <w:sz w:val="24"/>
          <w:szCs w:val="24"/>
          <w:lang w:eastAsia="ru-RU"/>
        </w:rPr>
        <w:t>Услуг подлежит возмещению в соответствии с требованиями законодательства Российской Федерации.</w:t>
      </w:r>
    </w:p>
    <w:p w14:paraId="4202734D" w14:textId="0680C46D" w:rsidR="00870EB7" w:rsidRPr="005F3347" w:rsidRDefault="00870EB7"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просрочки исполнения Сторонами обязательств, предусмотренных Договором, а также в иных случаях неисполнения или ненадлежащего исполнения Сторонами обязательств, предусмотренных Договором, потерпевшая Сторона</w:t>
      </w:r>
      <w:r w:rsidR="00B4254A"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вправе потребовать уплаты неустоек, предусмотренных Договором, в зависимости от допущенного нарушения, а другая Сторона обязуется исполнить такое требование.</w:t>
      </w:r>
    </w:p>
    <w:p w14:paraId="41F5ACC9" w14:textId="160D2BC8" w:rsidR="006C2360" w:rsidRPr="005F3347" w:rsidRDefault="006C236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Размер штрафа устанавливается Договором как процент </w:t>
      </w:r>
      <w:r w:rsidR="0008246D" w:rsidRPr="005F3347">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 xml:space="preserve">Цены </w:t>
      </w:r>
      <w:r w:rsidR="00B4254A"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оговора.</w:t>
      </w:r>
    </w:p>
    <w:p w14:paraId="5B705CD4" w14:textId="62B3D035" w:rsidR="00C778D0" w:rsidRPr="005F3347" w:rsidRDefault="00C778D0" w:rsidP="007C718B">
      <w:pPr>
        <w:pStyle w:val="a3"/>
        <w:numPr>
          <w:ilvl w:val="1"/>
          <w:numId w:val="20"/>
        </w:numPr>
        <w:shd w:val="clear" w:color="auto" w:fill="FFFFFF"/>
        <w:tabs>
          <w:tab w:val="left" w:pos="1418"/>
          <w:tab w:val="left" w:pos="1701"/>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 каждый факт неисполнения или ненадлежащего исполнения Исполнителем обязательств, предусмотренных Договором, за исключением просрочки исполнения обязательств, предусмотренных Договором</w:t>
      </w:r>
      <w:r w:rsidR="00B32C84" w:rsidRPr="005F3347">
        <w:rPr>
          <w:rFonts w:ascii="Times New Roman" w:eastAsia="Times New Roman" w:hAnsi="Times New Roman" w:cs="Times New Roman"/>
          <w:sz w:val="24"/>
          <w:szCs w:val="24"/>
          <w:lang w:eastAsia="ru-RU"/>
        </w:rPr>
        <w:t xml:space="preserve"> </w:t>
      </w:r>
      <w:r w:rsidR="00B32C84" w:rsidRPr="005F3347">
        <w:rPr>
          <w:rFonts w:ascii="Times New Roman" w:eastAsiaTheme="majorEastAsia" w:hAnsi="Times New Roman" w:cs="Times New Roman"/>
          <w:sz w:val="24"/>
          <w:szCs w:val="24"/>
        </w:rPr>
        <w:t>(в том числе гарантийного обязательства)</w:t>
      </w:r>
      <w:r w:rsidRPr="005F3347">
        <w:rPr>
          <w:rFonts w:ascii="Times New Roman" w:eastAsia="Times New Roman" w:hAnsi="Times New Roman" w:cs="Times New Roman"/>
          <w:sz w:val="24"/>
          <w:szCs w:val="24"/>
          <w:lang w:eastAsia="ru-RU"/>
        </w:rPr>
        <w:t>,</w:t>
      </w:r>
      <w:r w:rsidR="00B32C84"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устанавливается </w:t>
      </w:r>
      <w:r w:rsidR="00AF3B7A" w:rsidRPr="005F3347">
        <w:rPr>
          <w:rFonts w:ascii="Times New Roman" w:eastAsia="Times New Roman" w:hAnsi="Times New Roman" w:cs="Times New Roman"/>
          <w:sz w:val="24"/>
          <w:szCs w:val="24"/>
          <w:lang w:eastAsia="ru-RU"/>
        </w:rPr>
        <w:t xml:space="preserve">штраф </w:t>
      </w:r>
      <w:r w:rsidRPr="005F3347">
        <w:rPr>
          <w:rFonts w:ascii="Times New Roman" w:eastAsia="Times New Roman" w:hAnsi="Times New Roman" w:cs="Times New Roman"/>
          <w:sz w:val="24"/>
          <w:szCs w:val="24"/>
          <w:lang w:eastAsia="ru-RU"/>
        </w:rPr>
        <w:t>в</w:t>
      </w:r>
      <w:r w:rsidR="002E3FA1">
        <w:rPr>
          <w:rFonts w:ascii="Times New Roman" w:eastAsia="Times New Roman" w:hAnsi="Times New Roman" w:cs="Times New Roman"/>
          <w:sz w:val="24"/>
          <w:szCs w:val="24"/>
          <w:lang w:eastAsia="ru-RU"/>
        </w:rPr>
        <w:t xml:space="preserve"> размере</w:t>
      </w:r>
      <w:r w:rsidRPr="005F3347">
        <w:rPr>
          <w:rFonts w:ascii="Times New Roman" w:eastAsia="Times New Roman" w:hAnsi="Times New Roman" w:cs="Times New Roman"/>
          <w:sz w:val="24"/>
          <w:szCs w:val="24"/>
          <w:lang w:eastAsia="ru-RU"/>
        </w:rPr>
        <w:t xml:space="preserve"> 5 </w:t>
      </w:r>
      <w:r w:rsidR="00006799" w:rsidRPr="005F3347">
        <w:rPr>
          <w:rFonts w:ascii="Times New Roman" w:eastAsia="Times New Roman" w:hAnsi="Times New Roman" w:cs="Times New Roman"/>
          <w:sz w:val="24"/>
          <w:szCs w:val="24"/>
          <w:lang w:eastAsia="ru-RU"/>
        </w:rPr>
        <w:t xml:space="preserve">(Пять) </w:t>
      </w:r>
      <w:r w:rsidRPr="005F3347">
        <w:rPr>
          <w:rFonts w:ascii="Times New Roman" w:eastAsia="Times New Roman" w:hAnsi="Times New Roman" w:cs="Times New Roman"/>
          <w:sz w:val="24"/>
          <w:szCs w:val="24"/>
          <w:lang w:eastAsia="ru-RU"/>
        </w:rPr>
        <w:t xml:space="preserve">процентов </w:t>
      </w:r>
      <w:r w:rsidR="000A77C2">
        <w:rPr>
          <w:rFonts w:ascii="Times New Roman" w:eastAsia="Times New Roman" w:hAnsi="Times New Roman" w:cs="Times New Roman"/>
          <w:sz w:val="24"/>
          <w:szCs w:val="24"/>
          <w:lang w:eastAsia="ru-RU"/>
        </w:rPr>
        <w:t xml:space="preserve">от </w:t>
      </w:r>
      <w:r w:rsidRPr="005F3347">
        <w:rPr>
          <w:rFonts w:ascii="Times New Roman" w:eastAsia="Times New Roman" w:hAnsi="Times New Roman" w:cs="Times New Roman"/>
          <w:sz w:val="24"/>
          <w:szCs w:val="24"/>
          <w:lang w:eastAsia="ru-RU"/>
        </w:rPr>
        <w:t>Цены Договора</w:t>
      </w:r>
      <w:r w:rsidR="00B32C84" w:rsidRPr="005F3347">
        <w:rPr>
          <w:rFonts w:ascii="Times New Roman" w:eastAsia="Times New Roman" w:hAnsi="Times New Roman" w:cs="Times New Roman"/>
          <w:sz w:val="24"/>
          <w:szCs w:val="24"/>
          <w:lang w:eastAsia="ru-RU"/>
        </w:rPr>
        <w:t>;</w:t>
      </w:r>
    </w:p>
    <w:p w14:paraId="26D454EB" w14:textId="69FF7374" w:rsidR="002F52D3" w:rsidRPr="002E3FA1" w:rsidRDefault="00C778D0" w:rsidP="007C718B">
      <w:pPr>
        <w:pStyle w:val="a3"/>
        <w:numPr>
          <w:ilvl w:val="1"/>
          <w:numId w:val="2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2E3FA1">
        <w:rPr>
          <w:rFonts w:ascii="Times New Roman" w:eastAsia="Times New Roman" w:hAnsi="Times New Roman" w:cs="Times New Roman"/>
          <w:sz w:val="24"/>
          <w:szCs w:val="24"/>
          <w:lang w:eastAsia="ru-RU"/>
        </w:rPr>
        <w:t xml:space="preserve">За каждый факт неисполнения или ненадлежащего исполнения Исполнителем обязательства, предусмотренного </w:t>
      </w:r>
      <w:r w:rsidR="00EF3784" w:rsidRPr="002E3FA1">
        <w:rPr>
          <w:rFonts w:ascii="Times New Roman" w:eastAsia="Times New Roman" w:hAnsi="Times New Roman" w:cs="Times New Roman"/>
          <w:sz w:val="24"/>
          <w:szCs w:val="24"/>
          <w:lang w:eastAsia="ru-RU"/>
        </w:rPr>
        <w:t>Д</w:t>
      </w:r>
      <w:r w:rsidRPr="002E3FA1">
        <w:rPr>
          <w:rFonts w:ascii="Times New Roman" w:eastAsia="Times New Roman" w:hAnsi="Times New Roman" w:cs="Times New Roman"/>
          <w:sz w:val="24"/>
          <w:szCs w:val="24"/>
          <w:lang w:eastAsia="ru-RU"/>
        </w:rPr>
        <w:t xml:space="preserve">оговором, которое не имеет стоимостного выражения, штрафа устанавливается </w:t>
      </w:r>
      <w:r w:rsidR="002E3FA1" w:rsidRPr="002E3FA1">
        <w:rPr>
          <w:rFonts w:ascii="Times New Roman" w:eastAsia="Times New Roman" w:hAnsi="Times New Roman" w:cs="Times New Roman"/>
          <w:sz w:val="24"/>
          <w:szCs w:val="24"/>
          <w:lang w:eastAsia="ru-RU"/>
        </w:rPr>
        <w:t xml:space="preserve">в размере </w:t>
      </w:r>
      <w:r w:rsidRPr="002E3FA1">
        <w:rPr>
          <w:rFonts w:ascii="Times New Roman" w:eastAsia="Times New Roman" w:hAnsi="Times New Roman" w:cs="Times New Roman"/>
          <w:sz w:val="24"/>
          <w:szCs w:val="24"/>
          <w:lang w:eastAsia="ru-RU"/>
        </w:rPr>
        <w:t>5</w:t>
      </w:r>
      <w:r w:rsidR="00EF3784" w:rsidRPr="002E3FA1">
        <w:rPr>
          <w:rFonts w:ascii="Times New Roman" w:eastAsia="Times New Roman" w:hAnsi="Times New Roman" w:cs="Times New Roman"/>
          <w:sz w:val="24"/>
          <w:szCs w:val="24"/>
          <w:lang w:eastAsia="ru-RU"/>
        </w:rPr>
        <w:t xml:space="preserve"> </w:t>
      </w:r>
      <w:r w:rsidRPr="002E3FA1">
        <w:rPr>
          <w:rFonts w:ascii="Times New Roman" w:eastAsia="Times New Roman" w:hAnsi="Times New Roman" w:cs="Times New Roman"/>
          <w:sz w:val="24"/>
          <w:szCs w:val="24"/>
          <w:lang w:eastAsia="ru-RU"/>
        </w:rPr>
        <w:t xml:space="preserve">000 </w:t>
      </w:r>
      <w:r w:rsidR="00006799" w:rsidRPr="002E3FA1">
        <w:rPr>
          <w:rFonts w:ascii="Times New Roman" w:eastAsia="Times New Roman" w:hAnsi="Times New Roman" w:cs="Times New Roman"/>
          <w:sz w:val="24"/>
          <w:szCs w:val="24"/>
          <w:lang w:eastAsia="ru-RU"/>
        </w:rPr>
        <w:t xml:space="preserve">(Пять тысяч) </w:t>
      </w:r>
      <w:r w:rsidRPr="002E3FA1">
        <w:rPr>
          <w:rFonts w:ascii="Times New Roman" w:eastAsia="Times New Roman" w:hAnsi="Times New Roman" w:cs="Times New Roman"/>
          <w:sz w:val="24"/>
          <w:szCs w:val="24"/>
          <w:lang w:eastAsia="ru-RU"/>
        </w:rPr>
        <w:t>рублей</w:t>
      </w:r>
      <w:r w:rsidR="0040601A" w:rsidRPr="002E3FA1">
        <w:rPr>
          <w:rFonts w:ascii="Times New Roman" w:eastAsia="Times New Roman" w:hAnsi="Times New Roman" w:cs="Times New Roman"/>
          <w:sz w:val="24"/>
          <w:szCs w:val="24"/>
          <w:lang w:eastAsia="ru-RU"/>
        </w:rPr>
        <w:t xml:space="preserve"> 00 копеек</w:t>
      </w:r>
      <w:r w:rsidR="002E3FA1">
        <w:rPr>
          <w:rFonts w:ascii="Times New Roman" w:eastAsia="Times New Roman" w:hAnsi="Times New Roman" w:cs="Times New Roman"/>
          <w:sz w:val="24"/>
          <w:szCs w:val="24"/>
          <w:lang w:eastAsia="ru-RU"/>
        </w:rPr>
        <w:t>.</w:t>
      </w:r>
    </w:p>
    <w:p w14:paraId="78D32F96" w14:textId="1C2691CF" w:rsidR="00870EB7" w:rsidRPr="005F3347" w:rsidRDefault="00A07CE0" w:rsidP="007C718B">
      <w:pPr>
        <w:pStyle w:val="a3"/>
        <w:numPr>
          <w:ilvl w:val="1"/>
          <w:numId w:val="2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Пеня начисляется за каждый день просрочки </w:t>
      </w:r>
      <w:r w:rsidR="00870EB7" w:rsidRPr="005F3347">
        <w:rPr>
          <w:rFonts w:ascii="Times New Roman" w:eastAsia="Times New Roman" w:hAnsi="Times New Roman" w:cs="Times New Roman"/>
          <w:sz w:val="24"/>
          <w:szCs w:val="24"/>
          <w:lang w:eastAsia="ru-RU"/>
        </w:rPr>
        <w:t>Исполнителем исполнения обязательств по Договору, начиная со дня, следующего после дня истечения установленного Договором срока исполнения обязательства, в размере 1/300 (</w:t>
      </w:r>
      <w:r w:rsidR="000013F5" w:rsidRPr="005F3347">
        <w:rPr>
          <w:rFonts w:ascii="Times New Roman" w:eastAsia="Times New Roman" w:hAnsi="Times New Roman" w:cs="Times New Roman"/>
          <w:sz w:val="24"/>
          <w:szCs w:val="24"/>
          <w:lang w:eastAsia="ru-RU"/>
        </w:rPr>
        <w:t>О</w:t>
      </w:r>
      <w:r w:rsidR="00870EB7" w:rsidRPr="005F3347">
        <w:rPr>
          <w:rFonts w:ascii="Times New Roman" w:eastAsia="Times New Roman" w:hAnsi="Times New Roman" w:cs="Times New Roman"/>
          <w:sz w:val="24"/>
          <w:szCs w:val="24"/>
          <w:lang w:eastAsia="ru-RU"/>
        </w:rPr>
        <w:t xml:space="preserve">дной трехсотой) действующей на дату уплаты пени ключевой ставки Центрального банка Российской Федерации от </w:t>
      </w:r>
      <w:r w:rsidR="000013F5" w:rsidRPr="005F3347">
        <w:rPr>
          <w:rFonts w:ascii="Times New Roman" w:eastAsia="Times New Roman" w:hAnsi="Times New Roman" w:cs="Times New Roman"/>
          <w:sz w:val="24"/>
          <w:szCs w:val="24"/>
          <w:lang w:eastAsia="ru-RU"/>
        </w:rPr>
        <w:t>Ц</w:t>
      </w:r>
      <w:r w:rsidR="00870EB7" w:rsidRPr="005F3347">
        <w:rPr>
          <w:rFonts w:ascii="Times New Roman" w:eastAsia="Times New Roman" w:hAnsi="Times New Roman" w:cs="Times New Roman"/>
          <w:sz w:val="24"/>
          <w:szCs w:val="24"/>
          <w:lang w:eastAsia="ru-RU"/>
        </w:rPr>
        <w:t xml:space="preserve">ены Договора, уменьшенной на сумму, пропорциональную объему обязательств, предусмотренных </w:t>
      </w:r>
      <w:r w:rsidR="00870EB7" w:rsidRPr="005F3347">
        <w:rPr>
          <w:rFonts w:ascii="Times New Roman" w:eastAsia="Times New Roman" w:hAnsi="Times New Roman" w:cs="Times New Roman"/>
          <w:sz w:val="24"/>
          <w:szCs w:val="24"/>
          <w:lang w:eastAsia="ru-RU"/>
        </w:rPr>
        <w:lastRenderedPageBreak/>
        <w:t>Договором  и фактически исполненных Исполнителем, за исключением случаев, если законодательством Российской Федерации установлен иной порядок начисления пени.</w:t>
      </w:r>
    </w:p>
    <w:p w14:paraId="6927FB24" w14:textId="564C3498" w:rsidR="00C778D0" w:rsidRPr="005F3347" w:rsidRDefault="00C778D0"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неисполнение или ненадлежащее исполнение Исполнителем обязательств, предусмотренных Договором, не может превышать Цену Договора.</w:t>
      </w:r>
    </w:p>
    <w:p w14:paraId="51BC1DB1" w14:textId="4589A827" w:rsidR="002E3FA1" w:rsidRPr="005F3347" w:rsidRDefault="004D31B8"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 каждый факт неисполнения Заказчиком обязательств, предусмотренных </w:t>
      </w:r>
      <w:r w:rsidR="000013F5"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за исключением просрочки исполнения обязательств, предусмотренных </w:t>
      </w:r>
      <w:r w:rsidR="000013F5"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оговором, устанавливается</w:t>
      </w:r>
      <w:r w:rsidR="002E3FA1">
        <w:rPr>
          <w:rFonts w:ascii="Times New Roman" w:eastAsia="Times New Roman" w:hAnsi="Times New Roman" w:cs="Times New Roman"/>
          <w:sz w:val="24"/>
          <w:szCs w:val="24"/>
          <w:lang w:eastAsia="ru-RU"/>
        </w:rPr>
        <w:t xml:space="preserve"> штраф в размере</w:t>
      </w:r>
      <w:r w:rsidRPr="005F3347">
        <w:rPr>
          <w:rFonts w:ascii="Times New Roman" w:eastAsia="Times New Roman" w:hAnsi="Times New Roman" w:cs="Times New Roman"/>
          <w:sz w:val="24"/>
          <w:szCs w:val="24"/>
          <w:lang w:eastAsia="ru-RU"/>
        </w:rPr>
        <w:t xml:space="preserve"> 5</w:t>
      </w:r>
      <w:r w:rsidR="000013F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000 </w:t>
      </w:r>
      <w:r w:rsidR="009509DE" w:rsidRPr="005F3347">
        <w:rPr>
          <w:rFonts w:ascii="Times New Roman" w:eastAsia="Times New Roman" w:hAnsi="Times New Roman" w:cs="Times New Roman"/>
          <w:sz w:val="24"/>
          <w:szCs w:val="24"/>
          <w:lang w:eastAsia="ru-RU"/>
        </w:rPr>
        <w:t xml:space="preserve">(Пять тысяч) </w:t>
      </w:r>
      <w:r w:rsidRPr="005F3347">
        <w:rPr>
          <w:rFonts w:ascii="Times New Roman" w:eastAsia="Times New Roman" w:hAnsi="Times New Roman" w:cs="Times New Roman"/>
          <w:sz w:val="24"/>
          <w:szCs w:val="24"/>
          <w:lang w:eastAsia="ru-RU"/>
        </w:rPr>
        <w:t>рублей</w:t>
      </w:r>
      <w:r w:rsidR="0040601A" w:rsidRPr="005F3347">
        <w:rPr>
          <w:rFonts w:ascii="Times New Roman" w:eastAsia="Times New Roman" w:hAnsi="Times New Roman" w:cs="Times New Roman"/>
          <w:sz w:val="24"/>
          <w:szCs w:val="24"/>
          <w:lang w:eastAsia="ru-RU"/>
        </w:rPr>
        <w:t xml:space="preserve"> 00 копеек</w:t>
      </w:r>
      <w:r w:rsidR="002E3FA1">
        <w:rPr>
          <w:rFonts w:ascii="Times New Roman" w:eastAsia="Times New Roman" w:hAnsi="Times New Roman" w:cs="Times New Roman"/>
          <w:sz w:val="24"/>
          <w:szCs w:val="24"/>
          <w:lang w:eastAsia="ru-RU"/>
        </w:rPr>
        <w:t>.</w:t>
      </w:r>
    </w:p>
    <w:p w14:paraId="51B6418F" w14:textId="77A1346E" w:rsidR="001F7899" w:rsidRPr="005F3347" w:rsidRDefault="001F7899"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Пеня начисляется за каждый день просрочки исполнения обязательства Заказчиком</w:t>
      </w:r>
      <w:r w:rsidR="00FF097E" w:rsidRPr="005F3347">
        <w:rPr>
          <w:rFonts w:ascii="Times New Roman" w:eastAsia="Times New Roman" w:hAnsi="Times New Roman" w:cs="Times New Roman"/>
          <w:sz w:val="24"/>
          <w:szCs w:val="24"/>
          <w:lang w:eastAsia="ru-RU"/>
        </w:rPr>
        <w:t xml:space="preserve"> (за исключением обязательства по выплате </w:t>
      </w:r>
      <w:r w:rsidR="0043213D">
        <w:rPr>
          <w:rFonts w:ascii="Times New Roman" w:eastAsia="Times New Roman" w:hAnsi="Times New Roman" w:cs="Times New Roman"/>
          <w:sz w:val="24"/>
          <w:szCs w:val="24"/>
          <w:lang w:eastAsia="ru-RU"/>
        </w:rPr>
        <w:t>Аванса</w:t>
      </w:r>
      <w:r w:rsidR="00FF097E"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предусмотренного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начиная со дня, следующего после дня истечения установленного </w:t>
      </w:r>
      <w:r w:rsidR="002F16C9"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оговором срока исполнения обязательства в размере </w:t>
      </w:r>
      <w:r w:rsidR="002F16C9" w:rsidRPr="005F3347">
        <w:rPr>
          <w:rFonts w:ascii="Times New Roman" w:eastAsia="Times New Roman" w:hAnsi="Times New Roman" w:cs="Times New Roman"/>
          <w:sz w:val="24"/>
          <w:szCs w:val="24"/>
          <w:lang w:eastAsia="ru-RU"/>
        </w:rPr>
        <w:t>1/300 (О</w:t>
      </w:r>
      <w:r w:rsidRPr="005F3347">
        <w:rPr>
          <w:rFonts w:ascii="Times New Roman" w:eastAsia="Times New Roman" w:hAnsi="Times New Roman" w:cs="Times New Roman"/>
          <w:sz w:val="24"/>
          <w:szCs w:val="24"/>
          <w:lang w:eastAsia="ru-RU"/>
        </w:rPr>
        <w:t>дной трехсотой</w:t>
      </w:r>
      <w:r w:rsidR="002F16C9"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действующей на дату уплаты пеней ключевой ставки Центрального банка Российской Федерации от не уплаченной в срок суммы.</w:t>
      </w:r>
    </w:p>
    <w:p w14:paraId="43FAC608" w14:textId="79FC0F23" w:rsidR="001F7899" w:rsidRPr="005F3347" w:rsidRDefault="001F7899"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Общая сумма начисленных </w:t>
      </w:r>
      <w:r w:rsidR="00CC5DE6" w:rsidRPr="005F3347">
        <w:rPr>
          <w:rFonts w:ascii="Times New Roman" w:eastAsia="Times New Roman" w:hAnsi="Times New Roman" w:cs="Times New Roman"/>
          <w:sz w:val="24"/>
          <w:szCs w:val="24"/>
          <w:lang w:eastAsia="ru-RU"/>
        </w:rPr>
        <w:t>неустоек</w:t>
      </w:r>
      <w:r w:rsidRPr="005F3347">
        <w:rPr>
          <w:rFonts w:ascii="Times New Roman" w:eastAsia="Times New Roman" w:hAnsi="Times New Roman" w:cs="Times New Roman"/>
          <w:sz w:val="24"/>
          <w:szCs w:val="24"/>
          <w:lang w:eastAsia="ru-RU"/>
        </w:rPr>
        <w:t xml:space="preserve"> за ненадлежащее исполнение Заказчиком обязательств, предусмотренных Договором, не может превышать Цену Договора.</w:t>
      </w:r>
    </w:p>
    <w:p w14:paraId="53B265E0" w14:textId="0DBBF5B7" w:rsidR="001F7899" w:rsidRPr="005F3347" w:rsidRDefault="001F7899"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Договора освобождаются от уплаты неустойки (штрафа, пеней), если докажут, что просрочка исполнения соответствующего обязательства произошла вследствие непреодолимой силы или по вине другой Стороны.</w:t>
      </w:r>
    </w:p>
    <w:p w14:paraId="623683D7" w14:textId="44BC29B6" w:rsidR="00D95F56" w:rsidRPr="005F3347" w:rsidRDefault="001F7899"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установления уполномоченными контрольными органами фактов оказания </w:t>
      </w:r>
      <w:r w:rsidR="002F16C9" w:rsidRPr="005F3347">
        <w:rPr>
          <w:rFonts w:ascii="Times New Roman" w:eastAsia="Times New Roman" w:hAnsi="Times New Roman" w:cs="Times New Roman"/>
          <w:sz w:val="24"/>
          <w:szCs w:val="24"/>
          <w:lang w:eastAsia="ru-RU"/>
        </w:rPr>
        <w:t>У</w:t>
      </w:r>
      <w:r w:rsidRPr="005F3347">
        <w:rPr>
          <w:rFonts w:ascii="Times New Roman" w:eastAsia="Times New Roman" w:hAnsi="Times New Roman" w:cs="Times New Roman"/>
          <w:sz w:val="24"/>
          <w:szCs w:val="24"/>
          <w:lang w:eastAsia="ru-RU"/>
        </w:rPr>
        <w:t>слуг не в полном объеме и/или завышения их стоимости Исполнитель осуществляет возврат Заказчику излишне уплаченных денежных средств.</w:t>
      </w:r>
    </w:p>
    <w:p w14:paraId="27058935" w14:textId="0AEAA95C" w:rsidR="00D95F56" w:rsidRPr="005F3347" w:rsidRDefault="001F7899"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качестве подтверждения фактов неисполнения и</w:t>
      </w:r>
      <w:r w:rsidR="00F566DC">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или ненадлежащего исполнения обязательств, Заказчик может предъявлять фото-</w:t>
      </w:r>
      <w:r w:rsidR="009509D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w:t>
      </w:r>
      <w:r w:rsidR="002F52D3" w:rsidRPr="005F3347">
        <w:rPr>
          <w:rFonts w:ascii="Times New Roman" w:eastAsia="Times New Roman" w:hAnsi="Times New Roman" w:cs="Times New Roman"/>
          <w:sz w:val="24"/>
          <w:szCs w:val="24"/>
          <w:lang w:eastAsia="ru-RU"/>
        </w:rPr>
        <w:t>/или</w:t>
      </w:r>
      <w:r w:rsidRPr="005F3347">
        <w:rPr>
          <w:rFonts w:ascii="Times New Roman" w:eastAsia="Times New Roman" w:hAnsi="Times New Roman" w:cs="Times New Roman"/>
          <w:sz w:val="24"/>
          <w:szCs w:val="24"/>
          <w:lang w:eastAsia="ru-RU"/>
        </w:rPr>
        <w:t xml:space="preserve"> видеоматериалы, являющиеся основанием для взыскания неустойки или применения иной формы ответственности в соответствии с законодательством</w:t>
      </w:r>
      <w:r w:rsidR="002F16C9" w:rsidRPr="005F3347">
        <w:rPr>
          <w:rFonts w:ascii="Times New Roman" w:eastAsia="Times New Roman" w:hAnsi="Times New Roman" w:cs="Times New Roman"/>
          <w:sz w:val="24"/>
          <w:szCs w:val="24"/>
          <w:lang w:eastAsia="ru-RU"/>
        </w:rPr>
        <w:t xml:space="preserve"> Российской Федерации</w:t>
      </w:r>
      <w:r w:rsidRPr="005F3347">
        <w:rPr>
          <w:rFonts w:ascii="Times New Roman" w:eastAsia="Times New Roman" w:hAnsi="Times New Roman" w:cs="Times New Roman"/>
          <w:sz w:val="24"/>
          <w:szCs w:val="24"/>
          <w:lang w:eastAsia="ru-RU"/>
        </w:rPr>
        <w:t>.</w:t>
      </w:r>
    </w:p>
    <w:p w14:paraId="1C09DC90" w14:textId="4ECD7003" w:rsidR="00A07CE0" w:rsidRPr="005F3347" w:rsidRDefault="00A07CE0"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Calibri" w:hAnsi="Times New Roman" w:cs="Times New Roman"/>
          <w:sz w:val="24"/>
          <w:szCs w:val="24"/>
        </w:rPr>
        <w:t xml:space="preserve">Уплата Стороной неустойки или применение иной формы ответственности не освобождает ее от исполнения обязательств по Договору. Стороны согласовали, что, несмотря на указание назначения платежа, из полученных денежных средств сначала возмещаются убытки, потом погашается сумма неустойки, далее погашаются иные платежи. </w:t>
      </w:r>
    </w:p>
    <w:p w14:paraId="0F77378A" w14:textId="02B7E95E" w:rsidR="00CF462C" w:rsidRPr="005F3347" w:rsidRDefault="006C2360" w:rsidP="007C718B">
      <w:pPr>
        <w:pStyle w:val="a3"/>
        <w:numPr>
          <w:ilvl w:val="1"/>
          <w:numId w:val="20"/>
        </w:numPr>
        <w:shd w:val="clear" w:color="auto" w:fill="FFFFFF"/>
        <w:tabs>
          <w:tab w:val="left" w:pos="142"/>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Удовлетворение требований Заказчика о безвозмездном устранении недостатков или о повторном оказании Услуг не освобождает Исполнителя от ответственности в форме неустойки за нарушение срока оказания Услуг.</w:t>
      </w:r>
    </w:p>
    <w:p w14:paraId="415F2F25" w14:textId="0DDA2BD0" w:rsidR="00A07CE0" w:rsidRPr="005F3347" w:rsidRDefault="0008246D" w:rsidP="00D31140">
      <w:pPr>
        <w:pStyle w:val="10"/>
        <w:numPr>
          <w:ilvl w:val="0"/>
          <w:numId w:val="20"/>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Конфиденциальность</w:t>
      </w:r>
    </w:p>
    <w:p w14:paraId="3ACA9396" w14:textId="14D2753B" w:rsidR="00DE368F" w:rsidRPr="005F3347" w:rsidRDefault="00DE368F"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Договора термин «Конфиденциальная информация» означает любую информацию по </w:t>
      </w:r>
      <w:r w:rsidR="00CD2B3F"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w:t>
      </w:r>
      <w:r w:rsidR="00CD2B3F" w:rsidRPr="005F3347">
        <w:rPr>
          <w:rFonts w:ascii="Times New Roman" w:eastAsia="Times New Roman" w:hAnsi="Times New Roman" w:cs="Times New Roman"/>
          <w:bCs/>
          <w:sz w:val="24"/>
          <w:szCs w:val="24"/>
          <w:lang w:eastAsia="ru-RU"/>
        </w:rPr>
        <w:t xml:space="preserve"> Российской Федерации</w:t>
      </w:r>
      <w:r w:rsidRPr="005F3347">
        <w:rPr>
          <w:rFonts w:ascii="Times New Roman" w:eastAsia="Times New Roman" w:hAnsi="Times New Roman" w:cs="Times New Roman"/>
          <w:bCs/>
          <w:sz w:val="24"/>
          <w:szCs w:val="24"/>
          <w:lang w:eastAsia="ru-RU"/>
        </w:rPr>
        <w:t>. Конфиденциальная информация может быть получена любым способом.</w:t>
      </w:r>
    </w:p>
    <w:p w14:paraId="7BA06612" w14:textId="68E8095C"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Условия Договора, приложений и соглашений к нему, а также ход исполнения Договора, полученная в процессе исполнения Договора информация (результат, любая юридическая, </w:t>
      </w:r>
      <w:r w:rsidRPr="005F3347">
        <w:rPr>
          <w:rFonts w:ascii="Times New Roman" w:eastAsia="Times New Roman" w:hAnsi="Times New Roman" w:cs="Times New Roman"/>
          <w:sz w:val="24"/>
          <w:szCs w:val="24"/>
          <w:lang w:eastAsia="ru-RU"/>
        </w:rPr>
        <w:t>финансово-экономическая или иная информация)</w:t>
      </w:r>
      <w:r w:rsidRPr="005F3347">
        <w:rPr>
          <w:rFonts w:ascii="Times New Roman" w:eastAsia="Times New Roman" w:hAnsi="Times New Roman" w:cs="Times New Roman"/>
          <w:bCs/>
          <w:sz w:val="24"/>
          <w:szCs w:val="24"/>
          <w:lang w:eastAsia="ru-RU"/>
        </w:rPr>
        <w:t xml:space="preserve"> являются конфиденциальными </w:t>
      </w:r>
      <w:r w:rsidRPr="005F3347">
        <w:rPr>
          <w:rFonts w:ascii="Times New Roman" w:eastAsia="Times New Roman" w:hAnsi="Times New Roman" w:cs="Times New Roman"/>
          <w:bCs/>
          <w:sz w:val="24"/>
          <w:szCs w:val="24"/>
          <w:lang w:eastAsia="ru-RU"/>
        </w:rPr>
        <w:lastRenderedPageBreak/>
        <w:t xml:space="preserve">и не подлежат разглашению, за исключением случаев, предусмотренных законодательством Российской Федерации. </w:t>
      </w:r>
    </w:p>
    <w:p w14:paraId="5378B341" w14:textId="60D24FA4"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sz w:val="24"/>
          <w:szCs w:val="24"/>
          <w:lang w:eastAsia="ru-RU"/>
        </w:rPr>
        <w:t>Под разглашением конфиденциальной информации понимается любое действие или бездействие Исполнителя, в результате которого конфиденциальная информация в любой возможной форме (устной, письменной, электронной, иной форме, в том числе с использованием технических средств) становится известной третьим лицам без согласия Заказчика.</w:t>
      </w:r>
    </w:p>
    <w:p w14:paraId="6713AB6C" w14:textId="1BFB6468" w:rsidR="00DE368F" w:rsidRPr="005F3347" w:rsidRDefault="00DE368F"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 несет ответственность за действия (бездействие) своих работников и иных лиц, получивших доступ к Конфиденциальной информации.</w:t>
      </w:r>
    </w:p>
    <w:p w14:paraId="511FFED8" w14:textId="3998F8C3" w:rsidR="00DE368F" w:rsidRPr="005F3347" w:rsidRDefault="00DE368F"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Для целей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оговора</w:t>
      </w:r>
      <w:r w:rsidR="004D7E0B" w:rsidRPr="005F3347">
        <w:rPr>
          <w:rFonts w:ascii="Times New Roman" w:eastAsia="Times New Roman" w:hAnsi="Times New Roman" w:cs="Times New Roman"/>
          <w:bCs/>
          <w:sz w:val="24"/>
          <w:szCs w:val="24"/>
          <w:lang w:eastAsia="ru-RU"/>
        </w:rPr>
        <w:t xml:space="preserve"> понятие</w:t>
      </w:r>
      <w:r w:rsidRPr="005F3347">
        <w:rPr>
          <w:rFonts w:ascii="Times New Roman" w:eastAsia="Times New Roman" w:hAnsi="Times New Roman" w:cs="Times New Roman"/>
          <w:bCs/>
          <w:sz w:val="24"/>
          <w:szCs w:val="24"/>
          <w:lang w:eastAsia="ru-RU"/>
        </w:rPr>
        <w:t xml:space="preserve"> «разглашение Конфиденциальной информации» означает несанкционированные действия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тороны, в результате которых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w:t>
      </w:r>
      <w:r w:rsidR="000644C5"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третьих лиц.</w:t>
      </w:r>
    </w:p>
    <w:p w14:paraId="1DDF4753" w14:textId="2890E99C" w:rsidR="00CF462C" w:rsidRPr="005F3347" w:rsidRDefault="00DE368F"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bCs/>
          <w:sz w:val="24"/>
          <w:szCs w:val="24"/>
          <w:lang w:eastAsia="ru-RU"/>
        </w:rPr>
      </w:pPr>
      <w:r w:rsidRPr="005F3347">
        <w:rPr>
          <w:rFonts w:ascii="Times New Roman" w:eastAsia="Times New Roman" w:hAnsi="Times New Roman" w:cs="Times New Roman"/>
          <w:bCs/>
          <w:sz w:val="24"/>
          <w:szCs w:val="24"/>
          <w:lang w:eastAsia="ru-RU"/>
        </w:rPr>
        <w:t xml:space="preserve">Каждая из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 несет ответственность за убытки, которые могут быть причинены другой </w:t>
      </w:r>
      <w:r w:rsidR="00B77776" w:rsidRPr="005F3347">
        <w:rPr>
          <w:rFonts w:ascii="Times New Roman" w:eastAsia="Times New Roman" w:hAnsi="Times New Roman" w:cs="Times New Roman"/>
          <w:bCs/>
          <w:sz w:val="24"/>
          <w:szCs w:val="24"/>
          <w:lang w:eastAsia="ru-RU"/>
        </w:rPr>
        <w:t>С</w:t>
      </w:r>
      <w:r w:rsidRPr="005F3347">
        <w:rPr>
          <w:rFonts w:ascii="Times New Roman" w:eastAsia="Times New Roman" w:hAnsi="Times New Roman" w:cs="Times New Roman"/>
          <w:bCs/>
          <w:sz w:val="24"/>
          <w:szCs w:val="24"/>
          <w:lang w:eastAsia="ru-RU"/>
        </w:rPr>
        <w:t xml:space="preserve">тороне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 xml:space="preserve">оговора, за исключением случаев раскрытия Конфиденциальной информации, предусмотренных </w:t>
      </w:r>
      <w:r w:rsidR="00B77776" w:rsidRPr="005F3347">
        <w:rPr>
          <w:rFonts w:ascii="Times New Roman" w:eastAsia="Times New Roman" w:hAnsi="Times New Roman" w:cs="Times New Roman"/>
          <w:bCs/>
          <w:sz w:val="24"/>
          <w:szCs w:val="24"/>
          <w:lang w:eastAsia="ru-RU"/>
        </w:rPr>
        <w:t>Д</w:t>
      </w:r>
      <w:r w:rsidRPr="005F3347">
        <w:rPr>
          <w:rFonts w:ascii="Times New Roman" w:eastAsia="Times New Roman" w:hAnsi="Times New Roman" w:cs="Times New Roman"/>
          <w:bCs/>
          <w:sz w:val="24"/>
          <w:szCs w:val="24"/>
          <w:lang w:eastAsia="ru-RU"/>
        </w:rPr>
        <w:t>оговором.</w:t>
      </w:r>
    </w:p>
    <w:p w14:paraId="5881A20C" w14:textId="0D0E1B1F" w:rsidR="00A07CE0" w:rsidRPr="005F3347" w:rsidRDefault="00BC0CF7"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расторжения Договора</w:t>
      </w:r>
    </w:p>
    <w:p w14:paraId="6722672D" w14:textId="6814B8A0" w:rsidR="00E8666C"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Договор может быть расторгнут</w:t>
      </w:r>
      <w:r w:rsidR="00E8666C" w:rsidRPr="005F3347">
        <w:rPr>
          <w:rFonts w:ascii="Times New Roman" w:eastAsia="Times New Roman" w:hAnsi="Times New Roman" w:cs="Times New Roman"/>
          <w:sz w:val="24"/>
          <w:szCs w:val="24"/>
          <w:lang w:eastAsia="ru-RU"/>
        </w:rPr>
        <w:t>:</w:t>
      </w:r>
    </w:p>
    <w:p w14:paraId="562DE321" w14:textId="77777777" w:rsidR="00E8666C" w:rsidRPr="007F0429" w:rsidRDefault="00E8666C" w:rsidP="007C718B">
      <w:pPr>
        <w:pStyle w:val="a3"/>
        <w:numPr>
          <w:ilvl w:val="0"/>
          <w:numId w:val="1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по соглашению Сторон;</w:t>
      </w:r>
    </w:p>
    <w:p w14:paraId="05A90E12" w14:textId="08A423BD" w:rsidR="00E8666C" w:rsidRPr="007F0429" w:rsidRDefault="00E8666C" w:rsidP="007C718B">
      <w:pPr>
        <w:pStyle w:val="a3"/>
        <w:numPr>
          <w:ilvl w:val="0"/>
          <w:numId w:val="1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случае одностороннего отказа Стороны от исполнения Договора;</w:t>
      </w:r>
    </w:p>
    <w:p w14:paraId="1A50D90D" w14:textId="21DBED2D" w:rsidR="00E8666C" w:rsidRPr="007F0429" w:rsidRDefault="00E8666C" w:rsidP="007C718B">
      <w:pPr>
        <w:pStyle w:val="a3"/>
        <w:numPr>
          <w:ilvl w:val="0"/>
          <w:numId w:val="1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 судебном порядке.</w:t>
      </w:r>
    </w:p>
    <w:p w14:paraId="7F6B7FE2" w14:textId="6E901DF7" w:rsidR="00E8666C" w:rsidRPr="005F3347" w:rsidRDefault="00E8666C"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Расторжение Договора по соглашению Сторон </w:t>
      </w:r>
      <w:r w:rsidR="000437FF" w:rsidRPr="005F3347">
        <w:rPr>
          <w:rFonts w:ascii="Times New Roman" w:eastAsia="Times New Roman" w:hAnsi="Times New Roman" w:cs="Times New Roman"/>
          <w:sz w:val="24"/>
          <w:szCs w:val="24"/>
          <w:lang w:eastAsia="ru-RU"/>
        </w:rPr>
        <w:t>осуществляется</w:t>
      </w:r>
      <w:r w:rsidRPr="005F3347">
        <w:rPr>
          <w:rFonts w:ascii="Times New Roman" w:eastAsia="Times New Roman" w:hAnsi="Times New Roman" w:cs="Times New Roman"/>
          <w:sz w:val="24"/>
          <w:szCs w:val="24"/>
          <w:lang w:eastAsia="ru-RU"/>
        </w:rPr>
        <w:t xml:space="preserve"> в порядке, установленном законодательством Российской Федерации. Сторона, которой направлено предложение о расторжении Договора по соглашению </w:t>
      </w:r>
      <w:r w:rsidR="00D50903" w:rsidRPr="005F3347">
        <w:rPr>
          <w:rFonts w:ascii="Times New Roman" w:eastAsia="Times New Roman" w:hAnsi="Times New Roman" w:cs="Times New Roman"/>
          <w:sz w:val="24"/>
          <w:szCs w:val="24"/>
          <w:lang w:eastAsia="ru-RU"/>
        </w:rPr>
        <w:t>С</w:t>
      </w:r>
      <w:r w:rsidRPr="005F3347">
        <w:rPr>
          <w:rFonts w:ascii="Times New Roman" w:eastAsia="Times New Roman" w:hAnsi="Times New Roman" w:cs="Times New Roman"/>
          <w:sz w:val="24"/>
          <w:szCs w:val="24"/>
          <w:lang w:eastAsia="ru-RU"/>
        </w:rPr>
        <w:t xml:space="preserve">торон, должна дать письменный </w:t>
      </w:r>
      <w:r w:rsidR="004D7E0B" w:rsidRPr="005F3347">
        <w:rPr>
          <w:rFonts w:ascii="Times New Roman" w:eastAsia="Times New Roman" w:hAnsi="Times New Roman" w:cs="Times New Roman"/>
          <w:sz w:val="24"/>
          <w:szCs w:val="24"/>
          <w:lang w:eastAsia="ru-RU"/>
        </w:rPr>
        <w:t>ответ</w:t>
      </w:r>
      <w:r w:rsidR="000A0349">
        <w:rPr>
          <w:rFonts w:ascii="Times New Roman" w:eastAsia="Times New Roman" w:hAnsi="Times New Roman" w:cs="Times New Roman"/>
          <w:sz w:val="24"/>
          <w:szCs w:val="24"/>
          <w:lang w:eastAsia="ru-RU"/>
        </w:rPr>
        <w:t>,</w:t>
      </w:r>
      <w:r w:rsidR="004D7E0B" w:rsidRPr="005F3347">
        <w:rPr>
          <w:rFonts w:ascii="Times New Roman" w:eastAsia="Times New Roman" w:hAnsi="Times New Roman" w:cs="Times New Roman"/>
          <w:sz w:val="24"/>
          <w:szCs w:val="24"/>
          <w:lang w:eastAsia="ru-RU"/>
        </w:rPr>
        <w:t xml:space="preserve"> по существу</w:t>
      </w:r>
      <w:r w:rsidR="000A0349">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в срок, не превышающий 5 (</w:t>
      </w:r>
      <w:r w:rsidR="00E055A5" w:rsidRPr="005F3347">
        <w:rPr>
          <w:rFonts w:ascii="Times New Roman" w:eastAsia="Times New Roman" w:hAnsi="Times New Roman" w:cs="Times New Roman"/>
          <w:sz w:val="24"/>
          <w:szCs w:val="24"/>
          <w:lang w:eastAsia="ru-RU"/>
        </w:rPr>
        <w:t>П</w:t>
      </w:r>
      <w:r w:rsidRPr="005F3347">
        <w:rPr>
          <w:rFonts w:ascii="Times New Roman" w:eastAsia="Times New Roman" w:hAnsi="Times New Roman" w:cs="Times New Roman"/>
          <w:sz w:val="24"/>
          <w:szCs w:val="24"/>
          <w:lang w:eastAsia="ru-RU"/>
        </w:rPr>
        <w:t>ять) календарных дней с даты его получения.</w:t>
      </w:r>
    </w:p>
    <w:p w14:paraId="12246CAA" w14:textId="7B6AE90E" w:rsidR="00F843BF" w:rsidRPr="005F3347" w:rsidRDefault="00F843BF"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Односторонний отказ от исполнения </w:t>
      </w:r>
      <w:r w:rsidR="00DA7CCC"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оговора допускается в следующих случаях: </w:t>
      </w:r>
    </w:p>
    <w:p w14:paraId="2F5574B5" w14:textId="31CEB9C2" w:rsidR="00A07CE0" w:rsidRPr="005F3347" w:rsidRDefault="00F843BF" w:rsidP="007C718B">
      <w:pPr>
        <w:pStyle w:val="a3"/>
        <w:numPr>
          <w:ilvl w:val="2"/>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bookmarkStart w:id="13" w:name="_Hlk57368338"/>
      <w:r w:rsidRPr="005F3347">
        <w:rPr>
          <w:rFonts w:ascii="Times New Roman" w:eastAsia="Times New Roman" w:hAnsi="Times New Roman" w:cs="Times New Roman"/>
          <w:sz w:val="24"/>
          <w:szCs w:val="24"/>
          <w:lang w:eastAsia="ru-RU"/>
        </w:rPr>
        <w:t>Заказчик вправе в одностороннем порядке отказаться от исполнения Договора</w:t>
      </w:r>
      <w:bookmarkEnd w:id="13"/>
      <w:r w:rsidRPr="005F3347">
        <w:rPr>
          <w:rFonts w:ascii="Times New Roman" w:eastAsia="Times New Roman" w:hAnsi="Times New Roman" w:cs="Times New Roman"/>
          <w:sz w:val="24"/>
          <w:szCs w:val="24"/>
          <w:lang w:eastAsia="ru-RU"/>
        </w:rPr>
        <w:t xml:space="preserve"> по основаниям и в случаях, предусмотренных </w:t>
      </w:r>
      <w:r w:rsidR="004D7E0B" w:rsidRPr="005F3347">
        <w:rPr>
          <w:rFonts w:ascii="Times New Roman" w:eastAsia="Times New Roman" w:hAnsi="Times New Roman" w:cs="Times New Roman"/>
          <w:sz w:val="24"/>
          <w:szCs w:val="24"/>
          <w:lang w:eastAsia="ru-RU"/>
        </w:rPr>
        <w:t>законодательством</w:t>
      </w:r>
      <w:r w:rsidRPr="005F3347">
        <w:rPr>
          <w:rFonts w:ascii="Times New Roman" w:eastAsia="Times New Roman" w:hAnsi="Times New Roman" w:cs="Times New Roman"/>
          <w:sz w:val="24"/>
          <w:szCs w:val="24"/>
          <w:lang w:eastAsia="ru-RU"/>
        </w:rPr>
        <w:t xml:space="preserve"> Российской Федерации, в том числе в следующих случаях:</w:t>
      </w:r>
    </w:p>
    <w:p w14:paraId="32777C7A" w14:textId="5A9E9EDA" w:rsidR="00315F07" w:rsidRPr="007F0429" w:rsidRDefault="00F843BF" w:rsidP="007C718B">
      <w:pPr>
        <w:pStyle w:val="a3"/>
        <w:numPr>
          <w:ilvl w:val="0"/>
          <w:numId w:val="11"/>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о</w:t>
      </w:r>
      <w:r w:rsidR="00A07CE0" w:rsidRPr="007F0429">
        <w:rPr>
          <w:rFonts w:ascii="Times New Roman" w:eastAsia="Times New Roman" w:hAnsi="Times New Roman" w:cs="Times New Roman"/>
          <w:sz w:val="24"/>
          <w:szCs w:val="24"/>
          <w:lang w:eastAsia="ru-RU"/>
        </w:rPr>
        <w:t>казание Услуг ненадлежащего качества, если недостатки не могут быть устранены в приемлемый для Заказчика срок;</w:t>
      </w:r>
    </w:p>
    <w:p w14:paraId="4946B8EC" w14:textId="5FE465AC" w:rsidR="00315F07" w:rsidRPr="007F0429" w:rsidRDefault="00F843BF" w:rsidP="007C718B">
      <w:pPr>
        <w:pStyle w:val="a3"/>
        <w:numPr>
          <w:ilvl w:val="0"/>
          <w:numId w:val="11"/>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сли отступления в оказании Услуг от условий Договора или иные недостатки результата оказанных Услуг в установленный Заказчиком разумный срок не были устранены</w:t>
      </w:r>
      <w:r w:rsidR="00315F07" w:rsidRPr="007F0429">
        <w:rPr>
          <w:rFonts w:ascii="Times New Roman" w:eastAsia="Times New Roman" w:hAnsi="Times New Roman" w:cs="Times New Roman"/>
          <w:sz w:val="24"/>
          <w:szCs w:val="24"/>
          <w:lang w:eastAsia="ru-RU"/>
        </w:rPr>
        <w:t xml:space="preserve"> либо являются существенными и неустранимыми</w:t>
      </w:r>
      <w:r w:rsidR="00A07CE0" w:rsidRPr="007F0429">
        <w:rPr>
          <w:rFonts w:ascii="Times New Roman" w:eastAsia="Times New Roman" w:hAnsi="Times New Roman" w:cs="Times New Roman"/>
          <w:sz w:val="24"/>
          <w:szCs w:val="24"/>
          <w:lang w:eastAsia="ru-RU"/>
        </w:rPr>
        <w:t>;</w:t>
      </w:r>
    </w:p>
    <w:p w14:paraId="65BD054B" w14:textId="007D0462" w:rsidR="00315F07" w:rsidRPr="007F0429" w:rsidRDefault="00F843BF" w:rsidP="007C718B">
      <w:pPr>
        <w:pStyle w:val="a3"/>
        <w:numPr>
          <w:ilvl w:val="0"/>
          <w:numId w:val="11"/>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 xml:space="preserve">еоднократное (от двух и более раз) нарушение сроков и объемов оказания Услуг, предусмотренных Договором, включая </w:t>
      </w:r>
      <w:r w:rsidR="002F52D3" w:rsidRPr="007F0429">
        <w:rPr>
          <w:rFonts w:ascii="Times New Roman" w:eastAsia="Times New Roman" w:hAnsi="Times New Roman" w:cs="Times New Roman"/>
          <w:sz w:val="24"/>
          <w:szCs w:val="24"/>
          <w:lang w:eastAsia="ru-RU"/>
        </w:rPr>
        <w:t>промежуточные сроки (при их наличии)</w:t>
      </w:r>
      <w:r w:rsidR="00A07CE0" w:rsidRPr="007F0429">
        <w:rPr>
          <w:rFonts w:ascii="Times New Roman" w:eastAsia="Times New Roman" w:hAnsi="Times New Roman" w:cs="Times New Roman"/>
          <w:sz w:val="24"/>
          <w:szCs w:val="24"/>
          <w:lang w:eastAsia="ru-RU"/>
        </w:rPr>
        <w:t>;</w:t>
      </w:r>
    </w:p>
    <w:p w14:paraId="4490F2E4" w14:textId="1EAF8A99" w:rsidR="00315F07" w:rsidRPr="007F0429" w:rsidRDefault="00A07CE0" w:rsidP="007C718B">
      <w:pPr>
        <w:pStyle w:val="a3"/>
        <w:numPr>
          <w:ilvl w:val="0"/>
          <w:numId w:val="11"/>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 xml:space="preserve">Исполнитель не приступает к исполнению Договора в срок, установленный Договором, или оказывает Услуги так, что окончание их оказания к сроку, предусмотренному </w:t>
      </w:r>
      <w:r w:rsidRPr="007F0429">
        <w:rPr>
          <w:rFonts w:ascii="Times New Roman" w:eastAsia="Times New Roman" w:hAnsi="Times New Roman" w:cs="Times New Roman"/>
          <w:sz w:val="24"/>
          <w:szCs w:val="24"/>
          <w:lang w:eastAsia="ru-RU"/>
        </w:rPr>
        <w:lastRenderedPageBreak/>
        <w:t>Договором, становится явно невозможно, либо в ходе оказания Услуг стало очевидно, что они не будут оказаны надлежащим образом в установленный Договором срок;</w:t>
      </w:r>
    </w:p>
    <w:p w14:paraId="2AE912CE" w14:textId="0DE2BE6F" w:rsidR="00315F07" w:rsidRPr="00FB582B" w:rsidRDefault="00F843BF" w:rsidP="007C718B">
      <w:pPr>
        <w:pStyle w:val="a3"/>
        <w:numPr>
          <w:ilvl w:val="0"/>
          <w:numId w:val="11"/>
        </w:numPr>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в</w:t>
      </w:r>
      <w:r w:rsidR="00315F07" w:rsidRPr="007F0429">
        <w:rPr>
          <w:rFonts w:ascii="Times New Roman" w:eastAsia="Times New Roman" w:hAnsi="Times New Roman" w:cs="Times New Roman"/>
          <w:sz w:val="24"/>
          <w:szCs w:val="24"/>
          <w:lang w:eastAsia="ru-RU"/>
        </w:rPr>
        <w:t xml:space="preserve"> случае, если Исполнитель отказывается от согласования новых условий Договора при наступлении о</w:t>
      </w:r>
      <w:r w:rsidR="00B74ECA" w:rsidRPr="007F0429">
        <w:rPr>
          <w:rFonts w:ascii="Times New Roman" w:eastAsia="Times New Roman" w:hAnsi="Times New Roman" w:cs="Times New Roman"/>
          <w:sz w:val="24"/>
          <w:szCs w:val="24"/>
          <w:lang w:eastAsia="ru-RU"/>
        </w:rPr>
        <w:t>бстоятельств непреодолимой силы</w:t>
      </w:r>
      <w:r w:rsidR="00552F2A" w:rsidRPr="00552F2A">
        <w:rPr>
          <w:rFonts w:ascii="Times New Roman" w:eastAsia="Times New Roman" w:hAnsi="Times New Roman" w:cs="Times New Roman"/>
          <w:sz w:val="24"/>
          <w:szCs w:val="24"/>
          <w:lang w:eastAsia="ru-RU"/>
        </w:rPr>
        <w:t xml:space="preserve"> </w:t>
      </w:r>
      <w:r w:rsidR="00552F2A">
        <w:rPr>
          <w:rFonts w:ascii="Times New Roman" w:eastAsia="Times New Roman" w:hAnsi="Times New Roman" w:cs="Times New Roman"/>
          <w:sz w:val="24"/>
          <w:szCs w:val="24"/>
          <w:lang w:eastAsia="ru-RU"/>
        </w:rPr>
        <w:t>и в случае, указанном в п. 2.1</w:t>
      </w:r>
      <w:r w:rsidR="00552F2A" w:rsidRPr="00C2796F">
        <w:rPr>
          <w:rFonts w:ascii="Times New Roman" w:eastAsia="Times New Roman" w:hAnsi="Times New Roman" w:cs="Times New Roman"/>
          <w:sz w:val="24"/>
          <w:szCs w:val="24"/>
          <w:lang w:eastAsia="ru-RU"/>
        </w:rPr>
        <w:t>0</w:t>
      </w:r>
      <w:r w:rsidR="00552F2A">
        <w:rPr>
          <w:rFonts w:ascii="Times New Roman" w:eastAsia="Times New Roman" w:hAnsi="Times New Roman" w:cs="Times New Roman"/>
          <w:sz w:val="24"/>
          <w:szCs w:val="24"/>
          <w:lang w:eastAsia="ru-RU"/>
        </w:rPr>
        <w:t>.3. Договора</w:t>
      </w:r>
      <w:r w:rsidR="007F0429" w:rsidRPr="00FB582B">
        <w:rPr>
          <w:rFonts w:ascii="Times New Roman" w:eastAsia="Times New Roman" w:hAnsi="Times New Roman" w:cs="Times New Roman"/>
          <w:sz w:val="24"/>
          <w:szCs w:val="24"/>
          <w:lang w:eastAsia="ru-RU"/>
        </w:rPr>
        <w:t>.</w:t>
      </w:r>
    </w:p>
    <w:p w14:paraId="3878EAF3" w14:textId="1E59FE11" w:rsidR="00F843BF" w:rsidRPr="005F3347" w:rsidRDefault="00F843BF" w:rsidP="007C718B">
      <w:pPr>
        <w:pStyle w:val="a3"/>
        <w:numPr>
          <w:ilvl w:val="2"/>
          <w:numId w:val="20"/>
        </w:numPr>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Исполнитель вправе </w:t>
      </w:r>
      <w:r w:rsidR="00F51FB4" w:rsidRPr="005F3347">
        <w:rPr>
          <w:rFonts w:ascii="Times New Roman" w:eastAsia="Times New Roman" w:hAnsi="Times New Roman" w:cs="Times New Roman"/>
          <w:sz w:val="24"/>
          <w:szCs w:val="24"/>
          <w:lang w:eastAsia="ru-RU"/>
        </w:rPr>
        <w:t xml:space="preserve">в одностороннем порядке </w:t>
      </w:r>
      <w:r w:rsidRPr="005F3347">
        <w:rPr>
          <w:rFonts w:ascii="Times New Roman" w:eastAsia="Times New Roman" w:hAnsi="Times New Roman" w:cs="Times New Roman"/>
          <w:sz w:val="24"/>
          <w:szCs w:val="24"/>
          <w:lang w:eastAsia="ru-RU"/>
        </w:rPr>
        <w:t xml:space="preserve">отказаться от исполнения Договора </w:t>
      </w:r>
      <w:r w:rsidR="006B76A8" w:rsidRPr="005F3347">
        <w:rPr>
          <w:rFonts w:ascii="Times New Roman" w:eastAsia="Times New Roman" w:hAnsi="Times New Roman" w:cs="Times New Roman"/>
          <w:sz w:val="24"/>
          <w:szCs w:val="24"/>
          <w:lang w:eastAsia="ru-RU"/>
        </w:rPr>
        <w:t xml:space="preserve">исключительно </w:t>
      </w:r>
      <w:r w:rsidRPr="005F3347">
        <w:rPr>
          <w:rFonts w:ascii="Times New Roman" w:eastAsia="Times New Roman" w:hAnsi="Times New Roman" w:cs="Times New Roman"/>
          <w:sz w:val="24"/>
          <w:szCs w:val="24"/>
          <w:lang w:eastAsia="ru-RU"/>
        </w:rPr>
        <w:t>в следующих случаях:</w:t>
      </w:r>
    </w:p>
    <w:p w14:paraId="3730767D" w14:textId="3CB9A795" w:rsidR="00315F07" w:rsidRPr="007F0429" w:rsidRDefault="00F843BF" w:rsidP="007C718B">
      <w:pPr>
        <w:pStyle w:val="a3"/>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A07CE0" w:rsidRPr="007F0429">
        <w:rPr>
          <w:rFonts w:ascii="Times New Roman" w:eastAsia="Times New Roman" w:hAnsi="Times New Roman" w:cs="Times New Roman"/>
          <w:sz w:val="24"/>
          <w:szCs w:val="24"/>
          <w:lang w:eastAsia="ru-RU"/>
        </w:rPr>
        <w:t>еоднократное (</w:t>
      </w:r>
      <w:r w:rsidR="00B74ECA" w:rsidRPr="007F0429">
        <w:rPr>
          <w:rFonts w:ascii="Times New Roman" w:eastAsia="Times New Roman" w:hAnsi="Times New Roman" w:cs="Times New Roman"/>
          <w:sz w:val="24"/>
          <w:szCs w:val="24"/>
          <w:lang w:eastAsia="ru-RU"/>
        </w:rPr>
        <w:t>от двух и более раз</w:t>
      </w:r>
      <w:r w:rsidR="00A07CE0" w:rsidRPr="007F0429">
        <w:rPr>
          <w:rFonts w:ascii="Times New Roman" w:eastAsia="Times New Roman" w:hAnsi="Times New Roman" w:cs="Times New Roman"/>
          <w:sz w:val="24"/>
          <w:szCs w:val="24"/>
          <w:lang w:eastAsia="ru-RU"/>
        </w:rPr>
        <w:t>) нарушени</w:t>
      </w:r>
      <w:r w:rsidR="00315F07" w:rsidRPr="007F0429">
        <w:rPr>
          <w:rFonts w:ascii="Times New Roman" w:eastAsia="Times New Roman" w:hAnsi="Times New Roman" w:cs="Times New Roman"/>
          <w:sz w:val="24"/>
          <w:szCs w:val="24"/>
          <w:lang w:eastAsia="ru-RU"/>
        </w:rPr>
        <w:t>е</w:t>
      </w:r>
      <w:r w:rsidR="00A07CE0" w:rsidRPr="007F0429">
        <w:rPr>
          <w:rFonts w:ascii="Times New Roman" w:eastAsia="Times New Roman" w:hAnsi="Times New Roman" w:cs="Times New Roman"/>
          <w:sz w:val="24"/>
          <w:szCs w:val="24"/>
          <w:lang w:eastAsia="ru-RU"/>
        </w:rPr>
        <w:t xml:space="preserve"> Заказчиком сроков оплаты оказанных Услуг, допущенные по вине Заказчика, при условии своевременного доведения средств целевого финансирования до Заказчика</w:t>
      </w:r>
      <w:r w:rsidR="000E5098" w:rsidRPr="007F0429">
        <w:rPr>
          <w:rFonts w:ascii="Times New Roman" w:eastAsia="Times New Roman" w:hAnsi="Times New Roman" w:cs="Times New Roman"/>
          <w:sz w:val="24"/>
          <w:szCs w:val="24"/>
          <w:lang w:eastAsia="ru-RU"/>
        </w:rPr>
        <w:t xml:space="preserve"> (данная норма не применяется к обязательству Заказ</w:t>
      </w:r>
      <w:r w:rsidR="000644C5" w:rsidRPr="007F0429">
        <w:rPr>
          <w:rFonts w:ascii="Times New Roman" w:eastAsia="Times New Roman" w:hAnsi="Times New Roman" w:cs="Times New Roman"/>
          <w:sz w:val="24"/>
          <w:szCs w:val="24"/>
          <w:lang w:eastAsia="ru-RU"/>
        </w:rPr>
        <w:t>ч</w:t>
      </w:r>
      <w:r w:rsidR="000E5098" w:rsidRPr="007F0429">
        <w:rPr>
          <w:rFonts w:ascii="Times New Roman" w:eastAsia="Times New Roman" w:hAnsi="Times New Roman" w:cs="Times New Roman"/>
          <w:sz w:val="24"/>
          <w:szCs w:val="24"/>
          <w:lang w:eastAsia="ru-RU"/>
        </w:rPr>
        <w:t xml:space="preserve">ика по выплате </w:t>
      </w:r>
      <w:r w:rsidR="0043213D">
        <w:rPr>
          <w:rFonts w:ascii="Times New Roman" w:eastAsia="Times New Roman" w:hAnsi="Times New Roman" w:cs="Times New Roman"/>
          <w:sz w:val="24"/>
          <w:szCs w:val="24"/>
          <w:lang w:eastAsia="ru-RU"/>
        </w:rPr>
        <w:t>Аванса</w:t>
      </w:r>
      <w:r w:rsidR="000E5098" w:rsidRPr="007F0429">
        <w:rPr>
          <w:rFonts w:ascii="Times New Roman" w:eastAsia="Times New Roman" w:hAnsi="Times New Roman" w:cs="Times New Roman"/>
          <w:sz w:val="24"/>
          <w:szCs w:val="24"/>
          <w:lang w:eastAsia="ru-RU"/>
        </w:rPr>
        <w:t>)</w:t>
      </w:r>
      <w:r w:rsidR="00315F07" w:rsidRPr="007F0429">
        <w:rPr>
          <w:rFonts w:ascii="Times New Roman" w:eastAsia="Times New Roman" w:hAnsi="Times New Roman" w:cs="Times New Roman"/>
          <w:sz w:val="24"/>
          <w:szCs w:val="24"/>
          <w:lang w:eastAsia="ru-RU"/>
        </w:rPr>
        <w:t>;</w:t>
      </w:r>
    </w:p>
    <w:p w14:paraId="24EE38BA" w14:textId="67C31EA2" w:rsidR="00A07CE0" w:rsidRPr="007F0429" w:rsidRDefault="00F843BF" w:rsidP="007C718B">
      <w:pPr>
        <w:pStyle w:val="a3"/>
        <w:numPr>
          <w:ilvl w:val="0"/>
          <w:numId w:val="12"/>
        </w:numPr>
        <w:spacing w:after="0" w:line="288" w:lineRule="auto"/>
        <w:ind w:left="0" w:firstLine="709"/>
        <w:jc w:val="both"/>
        <w:rPr>
          <w:rFonts w:ascii="Times New Roman" w:eastAsia="Times New Roman" w:hAnsi="Times New Roman" w:cs="Times New Roman"/>
          <w:sz w:val="24"/>
          <w:szCs w:val="24"/>
          <w:lang w:eastAsia="ru-RU"/>
        </w:rPr>
      </w:pPr>
      <w:r w:rsidRPr="007F0429">
        <w:rPr>
          <w:rFonts w:ascii="Times New Roman" w:eastAsia="Times New Roman" w:hAnsi="Times New Roman" w:cs="Times New Roman"/>
          <w:sz w:val="24"/>
          <w:szCs w:val="24"/>
          <w:lang w:eastAsia="ru-RU"/>
        </w:rPr>
        <w:t>н</w:t>
      </w:r>
      <w:r w:rsidR="00315F07" w:rsidRPr="007F0429">
        <w:rPr>
          <w:rFonts w:ascii="Times New Roman" w:eastAsia="Times New Roman" w:hAnsi="Times New Roman" w:cs="Times New Roman"/>
          <w:sz w:val="24"/>
          <w:szCs w:val="24"/>
          <w:lang w:eastAsia="ru-RU"/>
        </w:rPr>
        <w:t xml:space="preserve">еоднократный (два и более раза) необоснованный отказ Заказчика от приемки </w:t>
      </w:r>
      <w:r w:rsidR="00B74ECA" w:rsidRPr="007F0429">
        <w:rPr>
          <w:rFonts w:ascii="Times New Roman" w:eastAsia="Times New Roman" w:hAnsi="Times New Roman" w:cs="Times New Roman"/>
          <w:sz w:val="24"/>
          <w:szCs w:val="24"/>
          <w:lang w:eastAsia="ru-RU"/>
        </w:rPr>
        <w:t xml:space="preserve">оказанных </w:t>
      </w:r>
      <w:r w:rsidR="00A6370D" w:rsidRPr="007F0429">
        <w:rPr>
          <w:rFonts w:ascii="Times New Roman" w:eastAsia="Times New Roman" w:hAnsi="Times New Roman" w:cs="Times New Roman"/>
          <w:sz w:val="24"/>
          <w:szCs w:val="24"/>
          <w:lang w:eastAsia="ru-RU"/>
        </w:rPr>
        <w:t>У</w:t>
      </w:r>
      <w:r w:rsidR="00B74ECA" w:rsidRPr="007F0429">
        <w:rPr>
          <w:rFonts w:ascii="Times New Roman" w:eastAsia="Times New Roman" w:hAnsi="Times New Roman" w:cs="Times New Roman"/>
          <w:sz w:val="24"/>
          <w:szCs w:val="24"/>
          <w:lang w:eastAsia="ru-RU"/>
        </w:rPr>
        <w:t>слуг</w:t>
      </w:r>
      <w:r w:rsidR="00315F07" w:rsidRPr="007F0429">
        <w:rPr>
          <w:rFonts w:ascii="Times New Roman" w:eastAsia="Times New Roman" w:hAnsi="Times New Roman" w:cs="Times New Roman"/>
          <w:sz w:val="24"/>
          <w:szCs w:val="24"/>
          <w:lang w:eastAsia="ru-RU"/>
        </w:rPr>
        <w:t xml:space="preserve">. При этом </w:t>
      </w:r>
      <w:r w:rsidR="00B20824" w:rsidRPr="007F0429">
        <w:rPr>
          <w:rFonts w:ascii="Times New Roman" w:eastAsia="Times New Roman" w:hAnsi="Times New Roman" w:cs="Times New Roman"/>
          <w:sz w:val="24"/>
          <w:szCs w:val="24"/>
          <w:lang w:eastAsia="ru-RU"/>
        </w:rPr>
        <w:t>необоснованным отказом считается отказ Заказчика от подписания Акта в срок, предусмотренный Договором, без письменных объяснений причин такого отказа</w:t>
      </w:r>
      <w:r w:rsidR="00A07CE0" w:rsidRPr="007F0429">
        <w:rPr>
          <w:rFonts w:ascii="Times New Roman" w:eastAsia="Times New Roman" w:hAnsi="Times New Roman" w:cs="Times New Roman"/>
          <w:sz w:val="24"/>
          <w:szCs w:val="24"/>
          <w:lang w:eastAsia="ru-RU"/>
        </w:rPr>
        <w:t>.</w:t>
      </w:r>
    </w:p>
    <w:p w14:paraId="6202EF8A" w14:textId="74D8FF1A"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bookmarkStart w:id="14" w:name="_Hlk57369164"/>
      <w:r w:rsidRPr="005F3347">
        <w:rPr>
          <w:rFonts w:ascii="Times New Roman" w:eastAsia="Times New Roman" w:hAnsi="Times New Roman" w:cs="Times New Roman"/>
          <w:sz w:val="24"/>
          <w:szCs w:val="24"/>
          <w:lang w:eastAsia="ru-RU"/>
        </w:rPr>
        <w:t xml:space="preserve">Уведомление об одностороннем внесудебном отказе от исполнения Договора направляется </w:t>
      </w:r>
      <w:r w:rsidR="0098003B" w:rsidRPr="005F3347">
        <w:rPr>
          <w:rFonts w:ascii="Times New Roman" w:eastAsia="Times New Roman" w:hAnsi="Times New Roman" w:cs="Times New Roman"/>
          <w:sz w:val="24"/>
          <w:szCs w:val="24"/>
          <w:lang w:eastAsia="ru-RU"/>
        </w:rPr>
        <w:t xml:space="preserve">другой </w:t>
      </w:r>
      <w:r w:rsidRPr="005F3347">
        <w:rPr>
          <w:rFonts w:ascii="Times New Roman" w:eastAsia="Times New Roman" w:hAnsi="Times New Roman" w:cs="Times New Roman"/>
          <w:sz w:val="24"/>
          <w:szCs w:val="24"/>
          <w:lang w:eastAsia="ru-RU"/>
        </w:rPr>
        <w:t xml:space="preserve">Стороне </w:t>
      </w:r>
      <w:r w:rsidR="00154DF6" w:rsidRPr="005F3347">
        <w:rPr>
          <w:rFonts w:ascii="Times New Roman" w:eastAsia="Times New Roman" w:hAnsi="Times New Roman" w:cs="Times New Roman"/>
          <w:sz w:val="24"/>
          <w:szCs w:val="24"/>
          <w:lang w:eastAsia="ru-RU"/>
        </w:rPr>
        <w:t xml:space="preserve">по почте заказным письмом с уведомлением о вручении </w:t>
      </w:r>
      <w:r w:rsidRPr="005F3347">
        <w:rPr>
          <w:rFonts w:ascii="Times New Roman" w:eastAsia="Times New Roman" w:hAnsi="Times New Roman" w:cs="Times New Roman"/>
          <w:sz w:val="24"/>
          <w:szCs w:val="24"/>
          <w:lang w:eastAsia="ru-RU"/>
        </w:rPr>
        <w:t xml:space="preserve">по адресу фактического местонахождения, указанному в </w:t>
      </w:r>
      <w:r w:rsidR="00C14CA7" w:rsidRPr="005F3347">
        <w:rPr>
          <w:rFonts w:ascii="Times New Roman" w:eastAsia="Times New Roman" w:hAnsi="Times New Roman" w:cs="Times New Roman"/>
          <w:sz w:val="24"/>
          <w:szCs w:val="24"/>
          <w:lang w:eastAsia="ru-RU"/>
        </w:rPr>
        <w:t xml:space="preserve">разделе </w:t>
      </w:r>
      <w:r w:rsidR="004D052A" w:rsidRPr="005F3347">
        <w:rPr>
          <w:rFonts w:ascii="Times New Roman" w:eastAsia="Times New Roman" w:hAnsi="Times New Roman" w:cs="Times New Roman"/>
          <w:sz w:val="24"/>
          <w:szCs w:val="24"/>
          <w:lang w:eastAsia="ru-RU"/>
        </w:rPr>
        <w:t>«Адреса, реквизиты и подписи Сторон»</w:t>
      </w:r>
      <w:r w:rsidRPr="005F3347">
        <w:rPr>
          <w:rFonts w:ascii="Times New Roman" w:eastAsia="Times New Roman" w:hAnsi="Times New Roman" w:cs="Times New Roman"/>
          <w:sz w:val="24"/>
          <w:szCs w:val="24"/>
          <w:lang w:eastAsia="ru-RU"/>
        </w:rPr>
        <w:t xml:space="preserve"> Договора. Договор считается расторгнутым с даты получения одной Стороной от другой Стороны уведомления об одностороннем внесудебном отказе от исполнения Договора</w:t>
      </w:r>
      <w:r w:rsidR="008922D9" w:rsidRPr="005F3347">
        <w:rPr>
          <w:rFonts w:ascii="Times New Roman" w:eastAsia="Times New Roman" w:hAnsi="Times New Roman" w:cs="Times New Roman"/>
          <w:sz w:val="24"/>
          <w:szCs w:val="24"/>
          <w:lang w:eastAsia="ru-RU"/>
        </w:rPr>
        <w:t xml:space="preserve"> либо с даты </w:t>
      </w:r>
      <w:r w:rsidR="00154DF6" w:rsidRPr="005F3347">
        <w:rPr>
          <w:rFonts w:ascii="Times New Roman" w:eastAsia="Times New Roman" w:hAnsi="Times New Roman" w:cs="Times New Roman"/>
          <w:sz w:val="24"/>
          <w:szCs w:val="24"/>
          <w:lang w:eastAsia="ru-RU"/>
        </w:rPr>
        <w:t xml:space="preserve">получения Стороной информации об отсутствии Стороны </w:t>
      </w:r>
      <w:r w:rsidR="004C5A72" w:rsidRPr="005F3347">
        <w:rPr>
          <w:rFonts w:ascii="Times New Roman" w:eastAsia="Times New Roman" w:hAnsi="Times New Roman" w:cs="Times New Roman"/>
          <w:sz w:val="24"/>
          <w:szCs w:val="24"/>
          <w:lang w:eastAsia="ru-RU"/>
        </w:rPr>
        <w:t xml:space="preserve">по </w:t>
      </w:r>
      <w:r w:rsidR="00154DF6" w:rsidRPr="005F3347">
        <w:rPr>
          <w:rFonts w:ascii="Times New Roman" w:eastAsia="Times New Roman" w:hAnsi="Times New Roman" w:cs="Times New Roman"/>
          <w:sz w:val="24"/>
          <w:szCs w:val="24"/>
          <w:lang w:eastAsia="ru-RU"/>
        </w:rPr>
        <w:t>адресу фактического местонахождения, указанному в Договоре</w:t>
      </w:r>
      <w:r w:rsidRPr="005F3347">
        <w:rPr>
          <w:rFonts w:ascii="Times New Roman" w:eastAsia="Times New Roman" w:hAnsi="Times New Roman" w:cs="Times New Roman"/>
          <w:sz w:val="24"/>
          <w:szCs w:val="24"/>
          <w:lang w:eastAsia="ru-RU"/>
        </w:rPr>
        <w:t>.</w:t>
      </w:r>
    </w:p>
    <w:p w14:paraId="525767C2" w14:textId="43BF6E0C" w:rsidR="00154DF6" w:rsidRPr="005F3347" w:rsidRDefault="00154DF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При невозможности получения указанных уведомления либо информации датой надлежащего уведомления признается дата по истечении </w:t>
      </w:r>
      <w:r w:rsidR="004C5A72" w:rsidRPr="005F3347">
        <w:rPr>
          <w:rFonts w:ascii="Times New Roman" w:eastAsia="Times New Roman" w:hAnsi="Times New Roman" w:cs="Times New Roman"/>
          <w:sz w:val="24"/>
          <w:szCs w:val="24"/>
          <w:lang w:eastAsia="ru-RU"/>
        </w:rPr>
        <w:t>30 (Т</w:t>
      </w:r>
      <w:r w:rsidRPr="005F3347">
        <w:rPr>
          <w:rFonts w:ascii="Times New Roman" w:eastAsia="Times New Roman" w:hAnsi="Times New Roman" w:cs="Times New Roman"/>
          <w:sz w:val="24"/>
          <w:szCs w:val="24"/>
          <w:lang w:eastAsia="ru-RU"/>
        </w:rPr>
        <w:t>ридцати</w:t>
      </w:r>
      <w:r w:rsidR="004C5A72" w:rsidRPr="005F3347">
        <w:rPr>
          <w:rFonts w:ascii="Times New Roman" w:eastAsia="Times New Roman" w:hAnsi="Times New Roman" w:cs="Times New Roman"/>
          <w:sz w:val="24"/>
          <w:szCs w:val="24"/>
          <w:lang w:eastAsia="ru-RU"/>
        </w:rPr>
        <w:t>)</w:t>
      </w:r>
      <w:r w:rsidR="00C14CA7" w:rsidRPr="005F3347">
        <w:rPr>
          <w:rFonts w:ascii="Times New Roman" w:eastAsia="Times New Roman" w:hAnsi="Times New Roman" w:cs="Times New Roman"/>
          <w:sz w:val="24"/>
          <w:szCs w:val="24"/>
          <w:lang w:eastAsia="ru-RU"/>
        </w:rPr>
        <w:t xml:space="preserve"> календарных</w:t>
      </w:r>
      <w:r w:rsidRPr="005F3347">
        <w:rPr>
          <w:rFonts w:ascii="Times New Roman" w:eastAsia="Times New Roman" w:hAnsi="Times New Roman" w:cs="Times New Roman"/>
          <w:sz w:val="24"/>
          <w:szCs w:val="24"/>
          <w:lang w:eastAsia="ru-RU"/>
        </w:rPr>
        <w:t xml:space="preserve"> дней с даты направления </w:t>
      </w:r>
      <w:r w:rsidR="00C14CA7" w:rsidRPr="005F3347">
        <w:rPr>
          <w:rFonts w:ascii="Times New Roman" w:eastAsia="Times New Roman" w:hAnsi="Times New Roman" w:cs="Times New Roman"/>
          <w:sz w:val="24"/>
          <w:szCs w:val="24"/>
          <w:lang w:eastAsia="ru-RU"/>
        </w:rPr>
        <w:t>уведомления</w:t>
      </w:r>
      <w:r w:rsidRPr="005F3347">
        <w:rPr>
          <w:rFonts w:ascii="Times New Roman" w:eastAsia="Times New Roman" w:hAnsi="Times New Roman" w:cs="Times New Roman"/>
          <w:sz w:val="24"/>
          <w:szCs w:val="24"/>
          <w:lang w:eastAsia="ru-RU"/>
        </w:rPr>
        <w:t>.</w:t>
      </w:r>
    </w:p>
    <w:bookmarkEnd w:id="14"/>
    <w:p w14:paraId="641BC6BC" w14:textId="77777777"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расторжения Договора по инициативе любой из Сторон Стороны производят сверку расчетов, в ходе которой подтверждается объем Услуг, фактически оказанных Исполнителем до даты расторжения Договора.</w:t>
      </w:r>
    </w:p>
    <w:p w14:paraId="35ACD53F" w14:textId="37E8D76C" w:rsidR="00E81AB3" w:rsidRPr="005F3347" w:rsidRDefault="00FB02C5"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отказаться от исполнения </w:t>
      </w:r>
      <w:r w:rsidR="00A6370D" w:rsidRPr="005F3347">
        <w:rPr>
          <w:rFonts w:ascii="Times New Roman" w:eastAsia="Times New Roman" w:hAnsi="Times New Roman" w:cs="Times New Roman"/>
          <w:sz w:val="24"/>
          <w:szCs w:val="24"/>
          <w:lang w:eastAsia="ru-RU"/>
        </w:rPr>
        <w:t>Договора</w:t>
      </w:r>
      <w:r w:rsidR="00E719DC" w:rsidRPr="00E719DC">
        <w:rPr>
          <w:rFonts w:ascii="Times New Roman" w:hAnsi="Times New Roman" w:cs="Times New Roman"/>
          <w:sz w:val="24"/>
          <w:szCs w:val="24"/>
        </w:rPr>
        <w:t xml:space="preserve"> </w:t>
      </w:r>
      <w:r w:rsidR="00E719DC" w:rsidRPr="004A2ECB">
        <w:rPr>
          <w:rFonts w:ascii="Times New Roman" w:hAnsi="Times New Roman" w:cs="Times New Roman"/>
          <w:sz w:val="24"/>
          <w:szCs w:val="24"/>
        </w:rPr>
        <w:t>в случаях, указанных в п. 9.3.1 Договора</w:t>
      </w:r>
      <w:r w:rsidRPr="005F3347">
        <w:rPr>
          <w:rFonts w:ascii="Times New Roman" w:eastAsia="Times New Roman" w:hAnsi="Times New Roman" w:cs="Times New Roman"/>
          <w:sz w:val="24"/>
          <w:szCs w:val="24"/>
          <w:lang w:eastAsia="ru-RU"/>
        </w:rPr>
        <w:t xml:space="preserve"> при условии оплаты </w:t>
      </w:r>
      <w:r w:rsidR="00E81AB3" w:rsidRPr="005F3347">
        <w:rPr>
          <w:rFonts w:ascii="Times New Roman" w:eastAsia="Times New Roman" w:hAnsi="Times New Roman" w:cs="Times New Roman"/>
          <w:sz w:val="24"/>
          <w:szCs w:val="24"/>
          <w:lang w:eastAsia="ru-RU"/>
        </w:rPr>
        <w:t>И</w:t>
      </w:r>
      <w:r w:rsidRPr="005F3347">
        <w:rPr>
          <w:rFonts w:ascii="Times New Roman" w:eastAsia="Times New Roman" w:hAnsi="Times New Roman" w:cs="Times New Roman"/>
          <w:sz w:val="24"/>
          <w:szCs w:val="24"/>
          <w:lang w:eastAsia="ru-RU"/>
        </w:rPr>
        <w:t xml:space="preserve">сполнителю </w:t>
      </w:r>
      <w:r w:rsidR="006B5E2C" w:rsidRPr="005F3347">
        <w:rPr>
          <w:rFonts w:ascii="Times New Roman" w:eastAsia="Times New Roman" w:hAnsi="Times New Roman" w:cs="Times New Roman"/>
          <w:sz w:val="24"/>
          <w:szCs w:val="24"/>
          <w:lang w:eastAsia="ru-RU"/>
        </w:rPr>
        <w:t xml:space="preserve">документально подтвержденных </w:t>
      </w:r>
      <w:r w:rsidRPr="005F3347">
        <w:rPr>
          <w:rFonts w:ascii="Times New Roman" w:eastAsia="Times New Roman" w:hAnsi="Times New Roman" w:cs="Times New Roman"/>
          <w:sz w:val="24"/>
          <w:szCs w:val="24"/>
          <w:lang w:eastAsia="ru-RU"/>
        </w:rPr>
        <w:t xml:space="preserve">фактически понесенных им </w:t>
      </w:r>
      <w:r w:rsidR="006B5E2C" w:rsidRPr="005F3347">
        <w:rPr>
          <w:rFonts w:ascii="Times New Roman" w:eastAsia="Times New Roman" w:hAnsi="Times New Roman" w:cs="Times New Roman"/>
          <w:sz w:val="24"/>
          <w:szCs w:val="24"/>
          <w:lang w:eastAsia="ru-RU"/>
        </w:rPr>
        <w:t>расходов.</w:t>
      </w:r>
      <w:r w:rsidRPr="005F3347">
        <w:rPr>
          <w:rFonts w:ascii="Times New Roman" w:eastAsia="Times New Roman" w:hAnsi="Times New Roman" w:cs="Times New Roman"/>
          <w:sz w:val="24"/>
          <w:szCs w:val="24"/>
          <w:lang w:eastAsia="ru-RU"/>
        </w:rPr>
        <w:t xml:space="preserve"> </w:t>
      </w:r>
      <w:r w:rsidR="00E81AB3" w:rsidRPr="005F3347">
        <w:rPr>
          <w:rFonts w:ascii="Times New Roman" w:eastAsia="Times New Roman" w:hAnsi="Times New Roman" w:cs="Times New Roman"/>
          <w:sz w:val="24"/>
          <w:szCs w:val="24"/>
          <w:lang w:eastAsia="ru-RU"/>
        </w:rPr>
        <w:t xml:space="preserve">При этом бремя доказывания того, что расходы были понесены до отказа от </w:t>
      </w:r>
      <w:r w:rsidR="0041524B" w:rsidRPr="005F3347">
        <w:rPr>
          <w:rFonts w:ascii="Times New Roman" w:eastAsia="Times New Roman" w:hAnsi="Times New Roman" w:cs="Times New Roman"/>
          <w:sz w:val="24"/>
          <w:szCs w:val="24"/>
          <w:lang w:eastAsia="ru-RU"/>
        </w:rPr>
        <w:t>Д</w:t>
      </w:r>
      <w:r w:rsidR="00E81AB3" w:rsidRPr="005F3347">
        <w:rPr>
          <w:rFonts w:ascii="Times New Roman" w:eastAsia="Times New Roman" w:hAnsi="Times New Roman" w:cs="Times New Roman"/>
          <w:sz w:val="24"/>
          <w:szCs w:val="24"/>
          <w:lang w:eastAsia="ru-RU"/>
        </w:rPr>
        <w:t>оговора и вызваны исполнением или подготовкой к его исполнению, лежит на Исполнителе.</w:t>
      </w:r>
    </w:p>
    <w:p w14:paraId="78B4530D" w14:textId="3AEDD749" w:rsidR="00F90671" w:rsidRDefault="00976C99" w:rsidP="007C718B">
      <w:pPr>
        <w:pStyle w:val="a3"/>
        <w:numPr>
          <w:ilvl w:val="1"/>
          <w:numId w:val="2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Заказчик вправе потребовать от Исполнителя вернуть перечисленный Аванс после: </w:t>
      </w:r>
    </w:p>
    <w:p w14:paraId="4214C028" w14:textId="77777777" w:rsidR="00F90671" w:rsidRDefault="00976C99" w:rsidP="007C718B">
      <w:pPr>
        <w:pStyle w:val="a3"/>
        <w:numPr>
          <w:ilvl w:val="0"/>
          <w:numId w:val="13"/>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даты расторжения Договора;</w:t>
      </w:r>
    </w:p>
    <w:p w14:paraId="63223312" w14:textId="509D7BEF" w:rsidR="00CB0D30" w:rsidRDefault="00976C99" w:rsidP="007C718B">
      <w:pPr>
        <w:pStyle w:val="a3"/>
        <w:numPr>
          <w:ilvl w:val="0"/>
          <w:numId w:val="13"/>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F90671">
        <w:rPr>
          <w:rFonts w:ascii="Times New Roman" w:eastAsia="Times New Roman" w:hAnsi="Times New Roman" w:cs="Times New Roman"/>
          <w:sz w:val="24"/>
          <w:szCs w:val="24"/>
          <w:lang w:eastAsia="ru-RU"/>
        </w:rPr>
        <w:t>истечения срока действия Договора</w:t>
      </w:r>
      <w:r w:rsidR="00682826">
        <w:rPr>
          <w:rFonts w:ascii="Times New Roman" w:eastAsia="Times New Roman" w:hAnsi="Times New Roman" w:cs="Times New Roman"/>
          <w:sz w:val="24"/>
          <w:szCs w:val="24"/>
          <w:lang w:eastAsia="ru-RU"/>
        </w:rPr>
        <w:t>.</w:t>
      </w:r>
    </w:p>
    <w:p w14:paraId="4CB869F0" w14:textId="5E85C344" w:rsidR="00693CAF" w:rsidRPr="00682826" w:rsidRDefault="00693CAF" w:rsidP="00682826">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682826">
        <w:rPr>
          <w:rFonts w:ascii="Times New Roman" w:eastAsia="Times New Roman" w:hAnsi="Times New Roman" w:cs="Times New Roman"/>
          <w:sz w:val="24"/>
          <w:szCs w:val="24"/>
          <w:lang w:eastAsia="ru-RU"/>
        </w:rPr>
        <w:t>Исполнитель обязан возвратить Заказчику на его расчетный счет, указанный в разделе «Адреса, реквизиты и подписи Сторон» Договора, сумму Аванса, уплаченного Заказчиком Исполнителю в соответствии с Договором, в течение 5 (Пяти) календарных дней с даты расторжения Договора (истечения его срока).</w:t>
      </w:r>
    </w:p>
    <w:p w14:paraId="782EAEBD" w14:textId="752E84CD" w:rsidR="00CF462C"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Если сумма денежных средств, перечисленных Заказчиком Исполнителю по Договору, превышает стоимость принятых Услуг</w:t>
      </w:r>
      <w:r w:rsidR="006B5E2C" w:rsidRPr="005F3347">
        <w:rPr>
          <w:rFonts w:ascii="Times New Roman" w:eastAsia="Times New Roman" w:hAnsi="Times New Roman" w:cs="Times New Roman"/>
          <w:sz w:val="24"/>
          <w:szCs w:val="24"/>
          <w:lang w:eastAsia="ru-RU"/>
        </w:rPr>
        <w:t xml:space="preserve"> (фактически понесенные расходы)</w:t>
      </w:r>
      <w:r w:rsidRPr="005F3347">
        <w:rPr>
          <w:rFonts w:ascii="Times New Roman" w:eastAsia="Times New Roman" w:hAnsi="Times New Roman" w:cs="Times New Roman"/>
          <w:sz w:val="24"/>
          <w:szCs w:val="24"/>
          <w:lang w:eastAsia="ru-RU"/>
        </w:rPr>
        <w:t xml:space="preserve">, то Исполнитель обязан вернуть Заказчику </w:t>
      </w:r>
      <w:r w:rsidR="00C14CA7" w:rsidRPr="005F3347">
        <w:rPr>
          <w:rFonts w:ascii="Times New Roman" w:eastAsia="Times New Roman" w:hAnsi="Times New Roman" w:cs="Times New Roman"/>
          <w:sz w:val="24"/>
          <w:szCs w:val="24"/>
          <w:lang w:eastAsia="ru-RU"/>
        </w:rPr>
        <w:t xml:space="preserve">излишки </w:t>
      </w:r>
      <w:r w:rsidRPr="005F3347">
        <w:rPr>
          <w:rFonts w:ascii="Times New Roman" w:eastAsia="Times New Roman" w:hAnsi="Times New Roman" w:cs="Times New Roman"/>
          <w:sz w:val="24"/>
          <w:szCs w:val="24"/>
          <w:lang w:eastAsia="ru-RU"/>
        </w:rPr>
        <w:t>денежных средств в течение 10 (</w:t>
      </w:r>
      <w:r w:rsidR="0041524B" w:rsidRPr="005F3347">
        <w:rPr>
          <w:rFonts w:ascii="Times New Roman" w:eastAsia="Times New Roman" w:hAnsi="Times New Roman" w:cs="Times New Roman"/>
          <w:sz w:val="24"/>
          <w:szCs w:val="24"/>
          <w:lang w:eastAsia="ru-RU"/>
        </w:rPr>
        <w:t>Десяти</w:t>
      </w:r>
      <w:r w:rsidRPr="005F3347">
        <w:rPr>
          <w:rFonts w:ascii="Times New Roman" w:eastAsia="Times New Roman" w:hAnsi="Times New Roman" w:cs="Times New Roman"/>
          <w:sz w:val="24"/>
          <w:szCs w:val="24"/>
          <w:lang w:eastAsia="ru-RU"/>
        </w:rPr>
        <w:t>) календарных дней с даты получения соответствующего письменного требования от Заказчика.</w:t>
      </w:r>
    </w:p>
    <w:p w14:paraId="0B364A74" w14:textId="1949AF9A" w:rsidR="00885C3B" w:rsidRPr="005F3347" w:rsidRDefault="004B36DF"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lastRenderedPageBreak/>
        <w:t>Обстоятельства непреодолимой силы</w:t>
      </w:r>
    </w:p>
    <w:p w14:paraId="232EC5B0" w14:textId="5F2F03BD" w:rsidR="00A07CE0" w:rsidRPr="005F3347" w:rsidRDefault="00885C3B"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Стороны освобождаются от ответственности</w:t>
      </w:r>
      <w:r w:rsidR="00A07CE0" w:rsidRPr="005F3347">
        <w:rPr>
          <w:rFonts w:ascii="Times New Roman" w:eastAsia="Times New Roman" w:hAnsi="Times New Roman" w:cs="Times New Roman"/>
          <w:sz w:val="24"/>
          <w:szCs w:val="24"/>
          <w:lang w:eastAsia="ru-RU"/>
        </w:rPr>
        <w:t xml:space="preserve"> за полное или частичное невыполнение </w:t>
      </w:r>
      <w:r w:rsidR="00A506CE" w:rsidRPr="005F3347">
        <w:rPr>
          <w:rFonts w:ascii="Times New Roman" w:eastAsia="Times New Roman" w:hAnsi="Times New Roman" w:cs="Times New Roman"/>
          <w:sz w:val="24"/>
          <w:szCs w:val="24"/>
          <w:lang w:eastAsia="ru-RU"/>
        </w:rPr>
        <w:t>о</w:t>
      </w:r>
      <w:r w:rsidR="00A07CE0" w:rsidRPr="005F3347">
        <w:rPr>
          <w:rFonts w:ascii="Times New Roman" w:eastAsia="Times New Roman" w:hAnsi="Times New Roman" w:cs="Times New Roman"/>
          <w:sz w:val="24"/>
          <w:szCs w:val="24"/>
          <w:lang w:eastAsia="ru-RU"/>
        </w:rPr>
        <w:t>бязательств</w:t>
      </w:r>
      <w:r w:rsidR="00A506CE" w:rsidRPr="005F3347">
        <w:rPr>
          <w:rFonts w:ascii="Times New Roman" w:eastAsia="Times New Roman" w:hAnsi="Times New Roman" w:cs="Times New Roman"/>
          <w:sz w:val="24"/>
          <w:szCs w:val="24"/>
          <w:lang w:eastAsia="ru-RU"/>
        </w:rPr>
        <w:t xml:space="preserve"> по Договору в случае, если оно явилось следствием действия обстоятельств непреодолимой силы</w:t>
      </w:r>
      <w:r w:rsidR="00A07CE0" w:rsidRPr="005F3347">
        <w:rPr>
          <w:rFonts w:ascii="Times New Roman" w:eastAsia="Times New Roman" w:hAnsi="Times New Roman" w:cs="Times New Roman"/>
          <w:sz w:val="24"/>
          <w:szCs w:val="24"/>
          <w:lang w:eastAsia="ru-RU"/>
        </w:rPr>
        <w:t>, возникших независимо от воли Сторон после подписания Договора и вызванных событиями, которых невозможно было избежать</w:t>
      </w:r>
      <w:r w:rsidRPr="005F3347">
        <w:rPr>
          <w:rFonts w:ascii="Times New Roman" w:eastAsia="Times New Roman" w:hAnsi="Times New Roman" w:cs="Times New Roman"/>
          <w:sz w:val="24"/>
          <w:szCs w:val="24"/>
          <w:lang w:eastAsia="ru-RU"/>
        </w:rPr>
        <w:t>, последствия</w:t>
      </w:r>
      <w:r w:rsidR="00A07CE0" w:rsidRPr="005F3347">
        <w:rPr>
          <w:rFonts w:ascii="Times New Roman" w:eastAsia="Times New Roman" w:hAnsi="Times New Roman" w:cs="Times New Roman"/>
          <w:sz w:val="24"/>
          <w:szCs w:val="24"/>
          <w:lang w:eastAsia="ru-RU"/>
        </w:rPr>
        <w:t xml:space="preserve"> которых не могут быть устранены и препятствуют </w:t>
      </w:r>
      <w:r w:rsidR="00A506CE" w:rsidRPr="005F3347">
        <w:rPr>
          <w:rFonts w:ascii="Times New Roman" w:eastAsia="Times New Roman" w:hAnsi="Times New Roman" w:cs="Times New Roman"/>
          <w:sz w:val="24"/>
          <w:szCs w:val="24"/>
          <w:lang w:eastAsia="ru-RU"/>
        </w:rPr>
        <w:t xml:space="preserve">исполнению обязательств по </w:t>
      </w:r>
      <w:r w:rsidR="00A07CE0" w:rsidRPr="005F3347">
        <w:rPr>
          <w:rFonts w:ascii="Times New Roman" w:eastAsia="Times New Roman" w:hAnsi="Times New Roman" w:cs="Times New Roman"/>
          <w:sz w:val="24"/>
          <w:szCs w:val="24"/>
          <w:lang w:eastAsia="ru-RU"/>
        </w:rPr>
        <w:t>Договор</w:t>
      </w:r>
      <w:r w:rsidR="00A506CE" w:rsidRPr="005F3347">
        <w:rPr>
          <w:rFonts w:ascii="Times New Roman" w:eastAsia="Times New Roman" w:hAnsi="Times New Roman" w:cs="Times New Roman"/>
          <w:sz w:val="24"/>
          <w:szCs w:val="24"/>
          <w:lang w:eastAsia="ru-RU"/>
        </w:rPr>
        <w:t>у</w:t>
      </w:r>
      <w:r w:rsidR="00A07CE0" w:rsidRPr="005F3347">
        <w:rPr>
          <w:rFonts w:ascii="Times New Roman" w:eastAsia="Times New Roman" w:hAnsi="Times New Roman" w:cs="Times New Roman"/>
          <w:sz w:val="24"/>
          <w:szCs w:val="24"/>
          <w:lang w:eastAsia="ru-RU"/>
        </w:rPr>
        <w:t>.</w:t>
      </w:r>
    </w:p>
    <w:p w14:paraId="5462B0C7" w14:textId="73866C8C"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Случаями обстоятельств непреодолимой силы считаются следующие события</w:t>
      </w:r>
      <w:r w:rsidR="00A506CE" w:rsidRPr="005F3347">
        <w:rPr>
          <w:rFonts w:ascii="Times New Roman" w:eastAsia="Times New Roman" w:hAnsi="Times New Roman" w:cs="Times New Roman"/>
          <w:sz w:val="24"/>
          <w:szCs w:val="24"/>
          <w:lang w:eastAsia="ru-RU"/>
        </w:rPr>
        <w:t>, непосредственно влияющие на исполнение Сторонами своих обязательств и которые Стороны были не в состоянии предвидеть и предотвратить</w:t>
      </w:r>
      <w:r w:rsidR="00C14CA7" w:rsidRPr="005F3347">
        <w:rPr>
          <w:rFonts w:ascii="Times New Roman" w:eastAsia="Times New Roman" w:hAnsi="Times New Roman" w:cs="Times New Roman"/>
          <w:sz w:val="24"/>
          <w:szCs w:val="24"/>
          <w:lang w:eastAsia="ru-RU"/>
        </w:rPr>
        <w:t xml:space="preserve"> (включая, но не ограничиваясь)</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стихийные природные явления (пожары, землетрясения, наводнения и т.п.), действия объективных внешних факторов (</w:t>
      </w:r>
      <w:r w:rsidRPr="005F3347">
        <w:rPr>
          <w:rFonts w:ascii="Times New Roman" w:eastAsia="Times New Roman" w:hAnsi="Times New Roman" w:cs="Times New Roman"/>
          <w:sz w:val="24"/>
          <w:szCs w:val="24"/>
          <w:lang w:eastAsia="ru-RU"/>
        </w:rPr>
        <w:t>война или угроза войны, военные операции или военные акции любого характера,</w:t>
      </w:r>
      <w:r w:rsidR="00A506CE"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мобилизации, блокады, эпидемии, аварии на транспорте (за исключением ДТП), запреты экспорта, импорта</w:t>
      </w:r>
      <w:r w:rsidR="00885C3B" w:rsidRPr="005F3347">
        <w:rPr>
          <w:rFonts w:ascii="Times New Roman" w:eastAsia="Times New Roman" w:hAnsi="Times New Roman" w:cs="Times New Roman"/>
          <w:sz w:val="24"/>
          <w:szCs w:val="24"/>
          <w:lang w:eastAsia="ru-RU"/>
        </w:rPr>
        <w:t>, акты органов государственной власти и управления</w:t>
      </w:r>
      <w:r w:rsidR="00A506CE" w:rsidRPr="005F3347">
        <w:rPr>
          <w:rFonts w:ascii="Times New Roman" w:eastAsia="Times New Roman" w:hAnsi="Times New Roman" w:cs="Times New Roman"/>
          <w:sz w:val="24"/>
          <w:szCs w:val="24"/>
          <w:lang w:eastAsia="ru-RU"/>
        </w:rPr>
        <w:t>), а также иные чрезвычайные обстоятельства</w:t>
      </w:r>
      <w:r w:rsidRPr="005F3347">
        <w:rPr>
          <w:rFonts w:ascii="Times New Roman" w:eastAsia="Times New Roman" w:hAnsi="Times New Roman" w:cs="Times New Roman"/>
          <w:sz w:val="24"/>
          <w:szCs w:val="24"/>
          <w:lang w:eastAsia="ru-RU"/>
        </w:rPr>
        <w:t xml:space="preserve">, препятствующие </w:t>
      </w:r>
      <w:r w:rsidR="00885C3B" w:rsidRPr="005F3347">
        <w:rPr>
          <w:rFonts w:ascii="Times New Roman" w:eastAsia="Times New Roman" w:hAnsi="Times New Roman" w:cs="Times New Roman"/>
          <w:sz w:val="24"/>
          <w:szCs w:val="24"/>
          <w:lang w:eastAsia="ru-RU"/>
        </w:rPr>
        <w:t xml:space="preserve">надлежащему исполнению </w:t>
      </w:r>
      <w:r w:rsidRPr="005F3347">
        <w:rPr>
          <w:rFonts w:ascii="Times New Roman" w:eastAsia="Times New Roman" w:hAnsi="Times New Roman" w:cs="Times New Roman"/>
          <w:sz w:val="24"/>
          <w:szCs w:val="24"/>
          <w:lang w:eastAsia="ru-RU"/>
        </w:rPr>
        <w:t>Сторонами своих обязательств по Договору</w:t>
      </w:r>
      <w:r w:rsidR="00A506CE" w:rsidRPr="005F3347">
        <w:rPr>
          <w:rFonts w:ascii="Times New Roman" w:eastAsia="Times New Roman" w:hAnsi="Times New Roman" w:cs="Times New Roman"/>
          <w:sz w:val="24"/>
          <w:szCs w:val="24"/>
          <w:lang w:eastAsia="ru-RU"/>
        </w:rPr>
        <w:t>.</w:t>
      </w:r>
    </w:p>
    <w:p w14:paraId="4170A83C" w14:textId="78CDE337" w:rsidR="00094288" w:rsidRPr="005F3347" w:rsidRDefault="00094288" w:rsidP="007C718B">
      <w:pPr>
        <w:pStyle w:val="a3"/>
        <w:numPr>
          <w:ilvl w:val="1"/>
          <w:numId w:val="20"/>
        </w:numPr>
        <w:shd w:val="clear" w:color="auto" w:fill="FFFFFF"/>
        <w:spacing w:after="0" w:line="288" w:lineRule="auto"/>
        <w:ind w:left="0" w:firstLine="360"/>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На дату заключения Договора Стороны принимают во внимание характер непредсказуемости обстоятельств, связанных с распространением коронавирусной инфекции (COVID-19\2019-nCoV) по всему миру и на территории Российской Федерации, в частности. В связи с этим Стороны соглашаются рассматривать вступившие в силу акты государственных органов и/или иных уполномоченных служб стран, которые прямо и/или косвенно задействованы при исполнении Договора, а также акты Мэра и Правительства Москвы, связанные с мерами против распространения коронавирусной инфекции, влияющие на возможность исполнения Договора, в качестве достаточных доказательств обстоятельств непреодолимой силы.</w:t>
      </w:r>
    </w:p>
    <w:p w14:paraId="692492D7" w14:textId="58E52833"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обстоятельств непреодолимой силы </w:t>
      </w:r>
      <w:r w:rsidR="001763BC" w:rsidRPr="005F3347">
        <w:rPr>
          <w:rFonts w:ascii="Times New Roman" w:eastAsia="Times New Roman" w:hAnsi="Times New Roman" w:cs="Times New Roman"/>
          <w:sz w:val="24"/>
          <w:szCs w:val="24"/>
          <w:lang w:eastAsia="ru-RU"/>
        </w:rPr>
        <w:t xml:space="preserve">срок исполнения обязательств </w:t>
      </w:r>
      <w:r w:rsidRPr="005F3347">
        <w:rPr>
          <w:rFonts w:ascii="Times New Roman" w:eastAsia="Times New Roman" w:hAnsi="Times New Roman" w:cs="Times New Roman"/>
          <w:sz w:val="24"/>
          <w:szCs w:val="24"/>
          <w:lang w:eastAsia="ru-RU"/>
        </w:rPr>
        <w:t xml:space="preserve">по </w:t>
      </w:r>
      <w:r w:rsidR="003D5218" w:rsidRPr="005F3347">
        <w:rPr>
          <w:rFonts w:ascii="Times New Roman" w:eastAsia="Times New Roman" w:hAnsi="Times New Roman" w:cs="Times New Roman"/>
          <w:sz w:val="24"/>
          <w:szCs w:val="24"/>
          <w:lang w:eastAsia="ru-RU"/>
        </w:rPr>
        <w:t>Договору</w:t>
      </w:r>
      <w:r w:rsidRPr="005F3347">
        <w:rPr>
          <w:rFonts w:ascii="Times New Roman" w:eastAsia="Times New Roman" w:hAnsi="Times New Roman" w:cs="Times New Roman"/>
          <w:sz w:val="24"/>
          <w:szCs w:val="24"/>
          <w:lang w:eastAsia="ru-RU"/>
        </w:rPr>
        <w:t xml:space="preserve"> </w:t>
      </w:r>
      <w:r w:rsidR="001763BC" w:rsidRPr="005F3347">
        <w:rPr>
          <w:rFonts w:ascii="Times New Roman" w:eastAsia="Times New Roman" w:hAnsi="Times New Roman" w:cs="Times New Roman"/>
          <w:sz w:val="24"/>
          <w:szCs w:val="24"/>
          <w:lang w:eastAsia="ru-RU"/>
        </w:rPr>
        <w:t>продлевается соразмерно времени, в течение которого действовали такие обстоятельства и их последствия.</w:t>
      </w:r>
    </w:p>
    <w:p w14:paraId="3B22260F" w14:textId="3470B12E" w:rsidR="00A07CE0" w:rsidRPr="005F3347" w:rsidRDefault="00A07CE0"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Сторона, </w:t>
      </w:r>
      <w:r w:rsidR="00F87C11" w:rsidRPr="005F3347">
        <w:rPr>
          <w:rFonts w:ascii="Times New Roman" w:eastAsia="Times New Roman" w:hAnsi="Times New Roman" w:cs="Times New Roman"/>
          <w:sz w:val="24"/>
          <w:szCs w:val="24"/>
          <w:lang w:eastAsia="ru-RU"/>
        </w:rPr>
        <w:t>для которой надлежащее исполнение обязательств оказалось невозможным вследствие возникновения обстоятельств непреодолимой силы</w:t>
      </w:r>
      <w:r w:rsidRPr="005F3347">
        <w:rPr>
          <w:rFonts w:ascii="Times New Roman" w:eastAsia="Times New Roman" w:hAnsi="Times New Roman" w:cs="Times New Roman"/>
          <w:sz w:val="24"/>
          <w:szCs w:val="24"/>
          <w:lang w:eastAsia="ru-RU"/>
        </w:rPr>
        <w:t>, обязана письменно уведомить об этом другую Сторону не позднее 3 (</w:t>
      </w:r>
      <w:r w:rsidR="006C3148" w:rsidRPr="005F3347">
        <w:rPr>
          <w:rFonts w:ascii="Times New Roman" w:eastAsia="Times New Roman" w:hAnsi="Times New Roman" w:cs="Times New Roman"/>
          <w:sz w:val="24"/>
          <w:szCs w:val="24"/>
          <w:lang w:eastAsia="ru-RU"/>
        </w:rPr>
        <w:t>Т</w:t>
      </w:r>
      <w:r w:rsidR="00885C3B" w:rsidRPr="005F3347">
        <w:rPr>
          <w:rFonts w:ascii="Times New Roman" w:eastAsia="Times New Roman" w:hAnsi="Times New Roman" w:cs="Times New Roman"/>
          <w:sz w:val="24"/>
          <w:szCs w:val="24"/>
          <w:lang w:eastAsia="ru-RU"/>
        </w:rPr>
        <w:t>рех</w:t>
      </w:r>
      <w:r w:rsidRPr="005F3347">
        <w:rPr>
          <w:rFonts w:ascii="Times New Roman" w:eastAsia="Times New Roman" w:hAnsi="Times New Roman" w:cs="Times New Roman"/>
          <w:sz w:val="24"/>
          <w:szCs w:val="24"/>
          <w:lang w:eastAsia="ru-RU"/>
        </w:rPr>
        <w:t xml:space="preserve">) рабочих дней со дня наступления таких обстоятельств. Уведомление должно содержать данные о </w:t>
      </w:r>
      <w:r w:rsidR="00A506CE" w:rsidRPr="005F3347">
        <w:rPr>
          <w:rFonts w:ascii="Times New Roman" w:eastAsia="Times New Roman" w:hAnsi="Times New Roman" w:cs="Times New Roman"/>
          <w:sz w:val="24"/>
          <w:szCs w:val="24"/>
          <w:lang w:eastAsia="ru-RU"/>
        </w:rPr>
        <w:t xml:space="preserve">дате и </w:t>
      </w:r>
      <w:r w:rsidRPr="005F3347">
        <w:rPr>
          <w:rFonts w:ascii="Times New Roman" w:eastAsia="Times New Roman" w:hAnsi="Times New Roman" w:cs="Times New Roman"/>
          <w:sz w:val="24"/>
          <w:szCs w:val="24"/>
          <w:lang w:eastAsia="ru-RU"/>
        </w:rPr>
        <w:t>характере обстоятельств</w:t>
      </w:r>
      <w:r w:rsidR="00A506CE" w:rsidRPr="005F3347">
        <w:rPr>
          <w:rFonts w:ascii="Times New Roman" w:eastAsia="Times New Roman" w:hAnsi="Times New Roman" w:cs="Times New Roman"/>
          <w:sz w:val="24"/>
          <w:szCs w:val="24"/>
          <w:lang w:eastAsia="ru-RU"/>
        </w:rPr>
        <w:t xml:space="preserve"> непреодолимой силы</w:t>
      </w:r>
      <w:r w:rsidRPr="005F3347">
        <w:rPr>
          <w:rFonts w:ascii="Times New Roman" w:eastAsia="Times New Roman" w:hAnsi="Times New Roman" w:cs="Times New Roman"/>
          <w:sz w:val="24"/>
          <w:szCs w:val="24"/>
          <w:lang w:eastAsia="ru-RU"/>
        </w:rPr>
        <w:t xml:space="preserve">, </w:t>
      </w:r>
      <w:r w:rsidR="00A506CE" w:rsidRPr="005F3347">
        <w:rPr>
          <w:rFonts w:ascii="Times New Roman" w:eastAsia="Times New Roman" w:hAnsi="Times New Roman" w:cs="Times New Roman"/>
          <w:sz w:val="24"/>
          <w:szCs w:val="24"/>
          <w:lang w:eastAsia="ru-RU"/>
        </w:rPr>
        <w:t xml:space="preserve">возможной продолжительности действия обстоятельств непреодолимой силы, </w:t>
      </w:r>
      <w:r w:rsidRPr="005F3347">
        <w:rPr>
          <w:rFonts w:ascii="Times New Roman" w:eastAsia="Times New Roman" w:hAnsi="Times New Roman" w:cs="Times New Roman"/>
          <w:sz w:val="24"/>
          <w:szCs w:val="24"/>
          <w:lang w:eastAsia="ru-RU"/>
        </w:rPr>
        <w:t xml:space="preserve">а также официальные документы, </w:t>
      </w:r>
      <w:r w:rsidR="002D4AAC" w:rsidRPr="005F3347">
        <w:rPr>
          <w:rFonts w:ascii="Times New Roman" w:eastAsia="Times New Roman" w:hAnsi="Times New Roman" w:cs="Times New Roman"/>
          <w:sz w:val="24"/>
          <w:szCs w:val="24"/>
          <w:lang w:eastAsia="ru-RU"/>
        </w:rPr>
        <w:t xml:space="preserve">удостоверяющие наличие этих обстоятельств, </w:t>
      </w:r>
      <w:r w:rsidRPr="005F3347">
        <w:rPr>
          <w:rFonts w:ascii="Times New Roman" w:eastAsia="Times New Roman" w:hAnsi="Times New Roman" w:cs="Times New Roman"/>
          <w:sz w:val="24"/>
          <w:szCs w:val="24"/>
          <w:lang w:eastAsia="ru-RU"/>
        </w:rPr>
        <w:t>подтв</w:t>
      </w:r>
      <w:r w:rsidR="002D4AAC" w:rsidRPr="005F3347">
        <w:rPr>
          <w:rFonts w:ascii="Times New Roman" w:eastAsia="Times New Roman" w:hAnsi="Times New Roman" w:cs="Times New Roman"/>
          <w:sz w:val="24"/>
          <w:szCs w:val="24"/>
          <w:lang w:eastAsia="ru-RU"/>
        </w:rPr>
        <w:t xml:space="preserve">ержденные уполномоченным органом в установленном законодательством </w:t>
      </w:r>
      <w:r w:rsidR="002443A0" w:rsidRPr="005F3347">
        <w:rPr>
          <w:rFonts w:ascii="Times New Roman" w:eastAsia="Times New Roman" w:hAnsi="Times New Roman" w:cs="Times New Roman"/>
          <w:sz w:val="24"/>
          <w:szCs w:val="24"/>
          <w:lang w:eastAsia="ru-RU"/>
        </w:rPr>
        <w:t xml:space="preserve">Российской Федерации </w:t>
      </w:r>
      <w:r w:rsidR="002D4AAC" w:rsidRPr="005F3347">
        <w:rPr>
          <w:rFonts w:ascii="Times New Roman" w:eastAsia="Times New Roman" w:hAnsi="Times New Roman" w:cs="Times New Roman"/>
          <w:sz w:val="24"/>
          <w:szCs w:val="24"/>
          <w:lang w:eastAsia="ru-RU"/>
        </w:rPr>
        <w:t>порядке.</w:t>
      </w:r>
    </w:p>
    <w:p w14:paraId="281AF321" w14:textId="03D29126" w:rsidR="00A07CE0" w:rsidRPr="005F3347" w:rsidRDefault="004869A2"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Не уведомление</w:t>
      </w:r>
      <w:r w:rsidR="00A07CE0" w:rsidRPr="005F3347">
        <w:rPr>
          <w:rFonts w:ascii="Times New Roman" w:eastAsia="Times New Roman" w:hAnsi="Times New Roman" w:cs="Times New Roman"/>
          <w:sz w:val="24"/>
          <w:szCs w:val="24"/>
          <w:lang w:eastAsia="ru-RU"/>
        </w:rPr>
        <w:t xml:space="preserve"> или несвоевременное уведомление о наступлении обстоятельств непреодолимой силы при невозможности выполнить свои </w:t>
      </w:r>
      <w:r w:rsidR="001763BC" w:rsidRPr="005F3347">
        <w:rPr>
          <w:rFonts w:ascii="Times New Roman" w:eastAsia="Times New Roman" w:hAnsi="Times New Roman" w:cs="Times New Roman"/>
          <w:sz w:val="24"/>
          <w:szCs w:val="24"/>
          <w:lang w:eastAsia="ru-RU"/>
        </w:rPr>
        <w:t>обязательства</w:t>
      </w:r>
      <w:r w:rsidR="00A07CE0" w:rsidRPr="005F3347">
        <w:rPr>
          <w:rFonts w:ascii="Times New Roman" w:eastAsia="Times New Roman" w:hAnsi="Times New Roman" w:cs="Times New Roman"/>
          <w:sz w:val="24"/>
          <w:szCs w:val="24"/>
          <w:lang w:eastAsia="ru-RU"/>
        </w:rPr>
        <w:t xml:space="preserve"> по Договору лишает </w:t>
      </w:r>
      <w:r w:rsidR="00B57F29" w:rsidRPr="005F3347">
        <w:rPr>
          <w:rFonts w:ascii="Times New Roman" w:eastAsia="Times New Roman" w:hAnsi="Times New Roman" w:cs="Times New Roman"/>
          <w:sz w:val="24"/>
          <w:szCs w:val="24"/>
          <w:lang w:eastAsia="ru-RU"/>
        </w:rPr>
        <w:t>С</w:t>
      </w:r>
      <w:r w:rsidR="00A07CE0" w:rsidRPr="005F3347">
        <w:rPr>
          <w:rFonts w:ascii="Times New Roman" w:eastAsia="Times New Roman" w:hAnsi="Times New Roman" w:cs="Times New Roman"/>
          <w:sz w:val="24"/>
          <w:szCs w:val="24"/>
          <w:lang w:eastAsia="ru-RU"/>
        </w:rPr>
        <w:t>торону ссылаться на такие обстоятельства как на основание освобождения от ответственности.</w:t>
      </w:r>
    </w:p>
    <w:p w14:paraId="2CEDFF1F" w14:textId="26817287" w:rsidR="00A07CE0"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Если наступившие обстоятельств непреодолимой силы и их последствия продолжают действовать более </w:t>
      </w:r>
      <w:r w:rsidR="002443A0" w:rsidRPr="005F3347">
        <w:rPr>
          <w:rFonts w:ascii="Times New Roman" w:eastAsia="Times New Roman" w:hAnsi="Times New Roman" w:cs="Times New Roman"/>
          <w:sz w:val="24"/>
          <w:szCs w:val="24"/>
          <w:lang w:eastAsia="ru-RU"/>
        </w:rPr>
        <w:t>2 (Д</w:t>
      </w:r>
      <w:r w:rsidRPr="005F3347">
        <w:rPr>
          <w:rFonts w:ascii="Times New Roman" w:eastAsia="Times New Roman" w:hAnsi="Times New Roman" w:cs="Times New Roman"/>
          <w:sz w:val="24"/>
          <w:szCs w:val="24"/>
          <w:lang w:eastAsia="ru-RU"/>
        </w:rPr>
        <w:t>вух</w:t>
      </w:r>
      <w:r w:rsidR="002443A0"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w:t>
      </w:r>
      <w:r w:rsidR="006D16C2" w:rsidRPr="005F3347">
        <w:rPr>
          <w:rFonts w:ascii="Times New Roman" w:eastAsia="Times New Roman" w:hAnsi="Times New Roman" w:cs="Times New Roman"/>
          <w:sz w:val="24"/>
          <w:szCs w:val="24"/>
          <w:lang w:eastAsia="ru-RU"/>
        </w:rPr>
        <w:t xml:space="preserve">последовательных </w:t>
      </w:r>
      <w:r w:rsidRPr="005F3347">
        <w:rPr>
          <w:rFonts w:ascii="Times New Roman" w:eastAsia="Times New Roman" w:hAnsi="Times New Roman" w:cs="Times New Roman"/>
          <w:sz w:val="24"/>
          <w:szCs w:val="24"/>
          <w:lang w:eastAsia="ru-RU"/>
        </w:rPr>
        <w:t>месяцев, Стороны проводят дополнительные переговоры для выявления приемлемых альтернативных способов исполнения Договора.</w:t>
      </w:r>
    </w:p>
    <w:p w14:paraId="3C68C6D9" w14:textId="10F72D94" w:rsidR="00CF462C"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если Стороны не смогут договориться о будущем Договора, то Сторона, не затронутая обстоятельствами непреодолимой силы, имеет право в одностороннем порядке </w:t>
      </w:r>
      <w:r w:rsidRPr="005F3347">
        <w:rPr>
          <w:rFonts w:ascii="Times New Roman" w:eastAsia="Times New Roman" w:hAnsi="Times New Roman" w:cs="Times New Roman"/>
          <w:sz w:val="24"/>
          <w:szCs w:val="24"/>
          <w:lang w:eastAsia="ru-RU"/>
        </w:rPr>
        <w:lastRenderedPageBreak/>
        <w:t xml:space="preserve">расторгнуть </w:t>
      </w:r>
      <w:r w:rsidR="002443A0" w:rsidRPr="005F3347">
        <w:rPr>
          <w:rFonts w:ascii="Times New Roman" w:eastAsia="Times New Roman" w:hAnsi="Times New Roman" w:cs="Times New Roman"/>
          <w:sz w:val="24"/>
          <w:szCs w:val="24"/>
          <w:lang w:eastAsia="ru-RU"/>
        </w:rPr>
        <w:t>Д</w:t>
      </w:r>
      <w:r w:rsidRPr="005F3347">
        <w:rPr>
          <w:rFonts w:ascii="Times New Roman" w:eastAsia="Times New Roman" w:hAnsi="Times New Roman" w:cs="Times New Roman"/>
          <w:sz w:val="24"/>
          <w:szCs w:val="24"/>
          <w:lang w:eastAsia="ru-RU"/>
        </w:rPr>
        <w:t xml:space="preserve">оговор без обращения в суд, уведомив об этом другую Сторону, при условии полного взаиморасчета по исполненным </w:t>
      </w:r>
      <w:r w:rsidR="006D16C2" w:rsidRPr="005F3347">
        <w:rPr>
          <w:rFonts w:ascii="Times New Roman" w:eastAsia="Times New Roman" w:hAnsi="Times New Roman" w:cs="Times New Roman"/>
          <w:sz w:val="24"/>
          <w:szCs w:val="24"/>
          <w:lang w:eastAsia="ru-RU"/>
        </w:rPr>
        <w:t xml:space="preserve">и принятым </w:t>
      </w:r>
      <w:r w:rsidRPr="005F3347">
        <w:rPr>
          <w:rFonts w:ascii="Times New Roman" w:eastAsia="Times New Roman" w:hAnsi="Times New Roman" w:cs="Times New Roman"/>
          <w:sz w:val="24"/>
          <w:szCs w:val="24"/>
          <w:lang w:eastAsia="ru-RU"/>
        </w:rPr>
        <w:t xml:space="preserve">обязательствам. </w:t>
      </w:r>
    </w:p>
    <w:p w14:paraId="467D1015" w14:textId="4327F29F" w:rsidR="00A07CE0" w:rsidRPr="005F3347" w:rsidRDefault="004B36DF"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Порядок урегулирования споров</w:t>
      </w:r>
    </w:p>
    <w:p w14:paraId="46DED46A" w14:textId="6FB24201" w:rsidR="00A07CE0" w:rsidRPr="005F3347" w:rsidRDefault="00A07CE0" w:rsidP="007C718B">
      <w:pPr>
        <w:pStyle w:val="a3"/>
        <w:numPr>
          <w:ilvl w:val="1"/>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В случае возникновения любых противоречий, претензий и разногласий, а также споров, связанных с исполнением Договора, Стороны предпринимают усилия для урегулирования таких противоречий, претензий и разногласий </w:t>
      </w:r>
      <w:r w:rsidR="00652DF6" w:rsidRPr="005F3347">
        <w:rPr>
          <w:rFonts w:ascii="Times New Roman" w:eastAsia="Times New Roman" w:hAnsi="Times New Roman" w:cs="Times New Roman"/>
          <w:sz w:val="24"/>
          <w:szCs w:val="24"/>
          <w:lang w:eastAsia="ru-RU"/>
        </w:rPr>
        <w:t xml:space="preserve">путем </w:t>
      </w:r>
      <w:r w:rsidR="006D16C2" w:rsidRPr="005F3347">
        <w:rPr>
          <w:rFonts w:ascii="Times New Roman" w:eastAsia="Times New Roman" w:hAnsi="Times New Roman" w:cs="Times New Roman"/>
          <w:sz w:val="24"/>
          <w:szCs w:val="24"/>
          <w:lang w:eastAsia="ru-RU"/>
        </w:rPr>
        <w:t xml:space="preserve">проведения </w:t>
      </w:r>
      <w:r w:rsidR="00652DF6" w:rsidRPr="005F3347">
        <w:rPr>
          <w:rFonts w:ascii="Times New Roman" w:eastAsia="Times New Roman" w:hAnsi="Times New Roman" w:cs="Times New Roman"/>
          <w:sz w:val="24"/>
          <w:szCs w:val="24"/>
          <w:lang w:eastAsia="ru-RU"/>
        </w:rPr>
        <w:t>переговоров.</w:t>
      </w:r>
    </w:p>
    <w:p w14:paraId="6D87B7BA" w14:textId="21C81235" w:rsidR="00A07CE0" w:rsidRPr="005F3347" w:rsidRDefault="00A07CE0" w:rsidP="007C718B">
      <w:pPr>
        <w:pStyle w:val="a3"/>
        <w:numPr>
          <w:ilvl w:val="1"/>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До передачи спора на разрешение суда Стороны примут меры к его урегулированию в претензионном порядке.</w:t>
      </w:r>
    </w:p>
    <w:p w14:paraId="480C329D" w14:textId="050DA32B" w:rsidR="00302F95" w:rsidRPr="005F3347" w:rsidRDefault="00A07CE0" w:rsidP="007C718B">
      <w:pPr>
        <w:pStyle w:val="a3"/>
        <w:numPr>
          <w:ilvl w:val="2"/>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Претензия должна быть направлена в письменном виде</w:t>
      </w:r>
      <w:r w:rsidR="00DE368F" w:rsidRPr="005F3347">
        <w:rPr>
          <w:rFonts w:ascii="Times New Roman" w:eastAsia="Times New Roman" w:hAnsi="Times New Roman" w:cs="Times New Roman"/>
          <w:sz w:val="24"/>
          <w:szCs w:val="24"/>
          <w:lang w:eastAsia="ru-RU"/>
        </w:rPr>
        <w:t xml:space="preserve"> за подписью уполномоченного лица</w:t>
      </w:r>
      <w:r w:rsidRPr="005F3347">
        <w:rPr>
          <w:rFonts w:ascii="Times New Roman" w:eastAsia="Times New Roman" w:hAnsi="Times New Roman" w:cs="Times New Roman"/>
          <w:sz w:val="24"/>
          <w:szCs w:val="24"/>
          <w:lang w:eastAsia="ru-RU"/>
        </w:rPr>
        <w:t xml:space="preserve">. По полученной претензии Сторона должна дать письменный </w:t>
      </w:r>
      <w:r w:rsidR="006D16C2" w:rsidRPr="005F3347">
        <w:rPr>
          <w:rFonts w:ascii="Times New Roman" w:eastAsia="Times New Roman" w:hAnsi="Times New Roman" w:cs="Times New Roman"/>
          <w:sz w:val="24"/>
          <w:szCs w:val="24"/>
          <w:lang w:eastAsia="ru-RU"/>
        </w:rPr>
        <w:t>ответ</w:t>
      </w:r>
      <w:r w:rsidR="00D0780F">
        <w:rPr>
          <w:rFonts w:ascii="Times New Roman" w:eastAsia="Times New Roman" w:hAnsi="Times New Roman" w:cs="Times New Roman"/>
          <w:sz w:val="24"/>
          <w:szCs w:val="24"/>
          <w:lang w:eastAsia="ru-RU"/>
        </w:rPr>
        <w:t>,</w:t>
      </w:r>
      <w:r w:rsidR="006D16C2" w:rsidRPr="005F3347">
        <w:rPr>
          <w:rFonts w:ascii="Times New Roman" w:eastAsia="Times New Roman" w:hAnsi="Times New Roman" w:cs="Times New Roman"/>
          <w:sz w:val="24"/>
          <w:szCs w:val="24"/>
          <w:lang w:eastAsia="ru-RU"/>
        </w:rPr>
        <w:t xml:space="preserve"> по существу</w:t>
      </w:r>
      <w:r w:rsidR="00D0780F">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в срок, не превышающий </w:t>
      </w:r>
      <w:r w:rsidR="00302F95" w:rsidRPr="005F3347">
        <w:rPr>
          <w:rFonts w:ascii="Times New Roman" w:eastAsia="Times New Roman" w:hAnsi="Times New Roman" w:cs="Times New Roman"/>
          <w:sz w:val="24"/>
          <w:szCs w:val="24"/>
          <w:lang w:eastAsia="ru-RU"/>
        </w:rPr>
        <w:t>15</w:t>
      </w:r>
      <w:r w:rsidRPr="005F3347">
        <w:rPr>
          <w:rFonts w:ascii="Times New Roman" w:eastAsia="Times New Roman" w:hAnsi="Times New Roman" w:cs="Times New Roman"/>
          <w:sz w:val="24"/>
          <w:szCs w:val="24"/>
          <w:lang w:eastAsia="ru-RU"/>
        </w:rPr>
        <w:t xml:space="preserve"> (</w:t>
      </w:r>
      <w:r w:rsidR="006E4B5D" w:rsidRPr="005F3347">
        <w:rPr>
          <w:rFonts w:ascii="Times New Roman" w:eastAsia="Times New Roman" w:hAnsi="Times New Roman" w:cs="Times New Roman"/>
          <w:sz w:val="24"/>
          <w:szCs w:val="24"/>
          <w:lang w:eastAsia="ru-RU"/>
        </w:rPr>
        <w:t>П</w:t>
      </w:r>
      <w:r w:rsidR="00302F95" w:rsidRPr="005F3347">
        <w:rPr>
          <w:rFonts w:ascii="Times New Roman" w:eastAsia="Times New Roman" w:hAnsi="Times New Roman" w:cs="Times New Roman"/>
          <w:sz w:val="24"/>
          <w:szCs w:val="24"/>
          <w:lang w:eastAsia="ru-RU"/>
        </w:rPr>
        <w:t>ятнадцать</w:t>
      </w:r>
      <w:r w:rsidRPr="005F3347">
        <w:rPr>
          <w:rFonts w:ascii="Times New Roman" w:eastAsia="Times New Roman" w:hAnsi="Times New Roman" w:cs="Times New Roman"/>
          <w:sz w:val="24"/>
          <w:szCs w:val="24"/>
          <w:lang w:eastAsia="ru-RU"/>
        </w:rPr>
        <w:t xml:space="preserve">) календарных дней с даты её получения Стороной. </w:t>
      </w:r>
    </w:p>
    <w:p w14:paraId="3B1B2178" w14:textId="64EB02D7" w:rsidR="003C50EF" w:rsidRPr="005F3347" w:rsidRDefault="004E17C8" w:rsidP="007C718B">
      <w:pPr>
        <w:pStyle w:val="a3"/>
        <w:numPr>
          <w:ilvl w:val="2"/>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Направляемая претензия </w:t>
      </w:r>
      <w:r w:rsidR="003C50EF" w:rsidRPr="005F3347">
        <w:rPr>
          <w:rFonts w:ascii="Times New Roman" w:eastAsia="Times New Roman" w:hAnsi="Times New Roman" w:cs="Times New Roman"/>
          <w:sz w:val="24"/>
          <w:szCs w:val="24"/>
          <w:lang w:eastAsia="ru-RU"/>
        </w:rPr>
        <w:t xml:space="preserve">(в случае финансовых требований) </w:t>
      </w:r>
      <w:r w:rsidRPr="005F3347">
        <w:rPr>
          <w:rFonts w:ascii="Times New Roman" w:eastAsia="Times New Roman" w:hAnsi="Times New Roman" w:cs="Times New Roman"/>
          <w:sz w:val="24"/>
          <w:szCs w:val="24"/>
          <w:lang w:eastAsia="ru-RU"/>
        </w:rPr>
        <w:t>должна содержать расчет</w:t>
      </w:r>
      <w:r w:rsidR="003C50EF" w:rsidRPr="005F3347">
        <w:rPr>
          <w:rFonts w:ascii="Times New Roman" w:eastAsia="Times New Roman" w:hAnsi="Times New Roman" w:cs="Times New Roman"/>
          <w:sz w:val="24"/>
          <w:szCs w:val="24"/>
          <w:lang w:eastAsia="ru-RU"/>
        </w:rPr>
        <w:t xml:space="preserve"> </w:t>
      </w:r>
      <w:r w:rsidR="00C468C6" w:rsidRPr="005F3347">
        <w:rPr>
          <w:rFonts w:ascii="Times New Roman" w:eastAsia="Times New Roman" w:hAnsi="Times New Roman" w:cs="Times New Roman"/>
          <w:sz w:val="24"/>
          <w:szCs w:val="24"/>
          <w:lang w:eastAsia="ru-RU"/>
        </w:rPr>
        <w:t xml:space="preserve">требуемой </w:t>
      </w:r>
      <w:r w:rsidR="003C50EF" w:rsidRPr="005F3347">
        <w:rPr>
          <w:rFonts w:ascii="Times New Roman" w:eastAsia="Times New Roman" w:hAnsi="Times New Roman" w:cs="Times New Roman"/>
          <w:sz w:val="24"/>
          <w:szCs w:val="24"/>
          <w:lang w:eastAsia="ru-RU"/>
        </w:rPr>
        <w:t>суммы</w:t>
      </w:r>
      <w:r w:rsidRPr="005F3347">
        <w:rPr>
          <w:rFonts w:ascii="Times New Roman" w:eastAsia="Times New Roman" w:hAnsi="Times New Roman" w:cs="Times New Roman"/>
          <w:sz w:val="24"/>
          <w:szCs w:val="24"/>
          <w:lang w:eastAsia="ru-RU"/>
        </w:rPr>
        <w:t>, расчет суммы штрафов, пеней и других мер ответственности</w:t>
      </w:r>
      <w:r w:rsidR="006E4B5D" w:rsidRPr="005F3347">
        <w:rPr>
          <w:rFonts w:ascii="Times New Roman" w:eastAsia="Times New Roman" w:hAnsi="Times New Roman" w:cs="Times New Roman"/>
          <w:sz w:val="24"/>
          <w:szCs w:val="24"/>
          <w:lang w:eastAsia="ru-RU"/>
        </w:rPr>
        <w:t>.</w:t>
      </w:r>
    </w:p>
    <w:p w14:paraId="3AF499EC" w14:textId="57178626" w:rsidR="004E17C8" w:rsidRPr="005F3347" w:rsidRDefault="004E17C8" w:rsidP="007C718B">
      <w:pPr>
        <w:shd w:val="clear" w:color="auto" w:fill="FFFFFF"/>
        <w:tabs>
          <w:tab w:val="left" w:pos="851"/>
          <w:tab w:val="left" w:pos="1560"/>
        </w:tabs>
        <w:spacing w:after="0" w:line="288"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направления претензии без указанной информации и документов претензия считается не</w:t>
      </w:r>
      <w:r w:rsidR="00A04315"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направленной, а досудебный порядок – не соблюденным.</w:t>
      </w:r>
    </w:p>
    <w:p w14:paraId="15524CE2" w14:textId="6FFC401B" w:rsidR="00302F95" w:rsidRPr="005F3347" w:rsidRDefault="00302F95" w:rsidP="007C718B">
      <w:pPr>
        <w:pStyle w:val="a3"/>
        <w:numPr>
          <w:ilvl w:val="2"/>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подтверждение заявленных требований к претензии до</w:t>
      </w:r>
      <w:r w:rsidR="001850D9" w:rsidRPr="005F3347">
        <w:rPr>
          <w:rFonts w:ascii="Times New Roman" w:eastAsia="Times New Roman" w:hAnsi="Times New Roman" w:cs="Times New Roman"/>
          <w:sz w:val="24"/>
          <w:szCs w:val="24"/>
          <w:lang w:eastAsia="ru-RU"/>
        </w:rPr>
        <w:t>л</w:t>
      </w:r>
      <w:r w:rsidRPr="005F3347">
        <w:rPr>
          <w:rFonts w:ascii="Times New Roman" w:eastAsia="Times New Roman" w:hAnsi="Times New Roman" w:cs="Times New Roman"/>
          <w:sz w:val="24"/>
          <w:szCs w:val="24"/>
          <w:lang w:eastAsia="ru-RU"/>
        </w:rPr>
        <w:t>жн</w:t>
      </w:r>
      <w:r w:rsidR="001850D9" w:rsidRPr="005F3347">
        <w:rPr>
          <w:rFonts w:ascii="Times New Roman" w:eastAsia="Times New Roman" w:hAnsi="Times New Roman" w:cs="Times New Roman"/>
          <w:sz w:val="24"/>
          <w:szCs w:val="24"/>
          <w:lang w:eastAsia="ru-RU"/>
        </w:rPr>
        <w:t>ы</w:t>
      </w:r>
      <w:r w:rsidRPr="005F3347">
        <w:rPr>
          <w:rFonts w:ascii="Times New Roman" w:eastAsia="Times New Roman" w:hAnsi="Times New Roman" w:cs="Times New Roman"/>
          <w:sz w:val="24"/>
          <w:szCs w:val="24"/>
          <w:lang w:eastAsia="ru-RU"/>
        </w:rPr>
        <w:t xml:space="preserve"> быть приложены надлежащим образом оформленные и заверенные </w:t>
      </w:r>
      <w:r w:rsidR="001850D9" w:rsidRPr="005F3347">
        <w:rPr>
          <w:rFonts w:ascii="Times New Roman" w:eastAsia="Times New Roman" w:hAnsi="Times New Roman" w:cs="Times New Roman"/>
          <w:sz w:val="24"/>
          <w:szCs w:val="24"/>
          <w:lang w:eastAsia="ru-RU"/>
        </w:rPr>
        <w:t>необходимые</w:t>
      </w:r>
      <w:r w:rsidRPr="005F3347">
        <w:rPr>
          <w:rFonts w:ascii="Times New Roman" w:eastAsia="Times New Roman" w:hAnsi="Times New Roman" w:cs="Times New Roman"/>
          <w:sz w:val="24"/>
          <w:szCs w:val="24"/>
          <w:lang w:eastAsia="ru-RU"/>
        </w:rPr>
        <w:t xml:space="preserve"> </w:t>
      </w:r>
      <w:r w:rsidR="001850D9" w:rsidRPr="005F3347">
        <w:rPr>
          <w:rFonts w:ascii="Times New Roman" w:eastAsia="Times New Roman" w:hAnsi="Times New Roman" w:cs="Times New Roman"/>
          <w:sz w:val="24"/>
          <w:szCs w:val="24"/>
          <w:lang w:eastAsia="ru-RU"/>
        </w:rPr>
        <w:t>документы</w:t>
      </w:r>
      <w:r w:rsidRPr="005F3347">
        <w:rPr>
          <w:rFonts w:ascii="Times New Roman" w:eastAsia="Times New Roman" w:hAnsi="Times New Roman" w:cs="Times New Roman"/>
          <w:sz w:val="24"/>
          <w:szCs w:val="24"/>
          <w:lang w:eastAsia="ru-RU"/>
        </w:rPr>
        <w:t xml:space="preserve"> либо выписки из них.</w:t>
      </w:r>
    </w:p>
    <w:p w14:paraId="1207527D" w14:textId="330BFF6F" w:rsidR="00CF462C" w:rsidRPr="005F3347" w:rsidRDefault="00A07CE0" w:rsidP="007C718B">
      <w:pPr>
        <w:pStyle w:val="a3"/>
        <w:numPr>
          <w:ilvl w:val="1"/>
          <w:numId w:val="20"/>
        </w:numPr>
        <w:shd w:val="clear" w:color="auto" w:fill="FFFFFF"/>
        <w:tabs>
          <w:tab w:val="left" w:pos="567"/>
          <w:tab w:val="left" w:pos="1560"/>
        </w:tabs>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В случае невыполнения Сторонами своих обязательств и недостижения взаимного согласия споры по Договору разрешаются в Арбитражном суде города</w:t>
      </w:r>
      <w:r w:rsidR="00816F78" w:rsidRPr="005F3347">
        <w:rPr>
          <w:rFonts w:ascii="Times New Roman" w:eastAsia="Times New Roman" w:hAnsi="Times New Roman" w:cs="Times New Roman"/>
          <w:sz w:val="24"/>
          <w:szCs w:val="24"/>
          <w:lang w:eastAsia="ru-RU"/>
        </w:rPr>
        <w:t xml:space="preserve"> Москвы.</w:t>
      </w:r>
    </w:p>
    <w:p w14:paraId="2E31D0D1" w14:textId="5941F8AC" w:rsidR="00A07CE0" w:rsidRPr="005F3347" w:rsidRDefault="00D33F66"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bCs w:val="0"/>
          <w:smallCaps/>
          <w:color w:val="auto"/>
          <w:sz w:val="24"/>
          <w:szCs w:val="24"/>
          <w:lang w:eastAsia="ru-RU"/>
        </w:rPr>
        <w:t>Срок действия Договора, порядок его изменения</w:t>
      </w:r>
    </w:p>
    <w:p w14:paraId="4824A55C" w14:textId="5D88F33B" w:rsidR="00A07CE0" w:rsidRPr="005F3347" w:rsidRDefault="00851EF4"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Договор вступает в силу со дня его подписания Сторонами и действует до </w:t>
      </w:r>
      <w:r w:rsidR="001B316A" w:rsidRPr="005F3347">
        <w:rPr>
          <w:rFonts w:ascii="Times New Roman" w:eastAsia="Times New Roman" w:hAnsi="Times New Roman" w:cs="Times New Roman"/>
          <w:sz w:val="24"/>
          <w:szCs w:val="24"/>
          <w:lang w:eastAsia="ru-RU"/>
        </w:rPr>
        <w:t>«</w:t>
      </w:r>
      <w:r w:rsidR="002D6F3A">
        <w:rPr>
          <w:rFonts w:ascii="Times New Roman" w:eastAsia="Times New Roman" w:hAnsi="Times New Roman" w:cs="Times New Roman"/>
          <w:sz w:val="24"/>
          <w:szCs w:val="24"/>
          <w:lang w:eastAsia="ru-RU"/>
        </w:rPr>
        <w:t>16</w:t>
      </w:r>
      <w:r w:rsidR="001B316A" w:rsidRPr="005F3347">
        <w:rPr>
          <w:rFonts w:ascii="Times New Roman" w:eastAsia="Times New Roman" w:hAnsi="Times New Roman" w:cs="Times New Roman"/>
          <w:sz w:val="24"/>
          <w:szCs w:val="24"/>
          <w:lang w:eastAsia="ru-RU"/>
        </w:rPr>
        <w:t>»</w:t>
      </w:r>
      <w:r w:rsidR="00DB6026" w:rsidRPr="005F3347">
        <w:rPr>
          <w:rFonts w:ascii="Times New Roman" w:eastAsia="Times New Roman" w:hAnsi="Times New Roman" w:cs="Times New Roman"/>
          <w:sz w:val="24"/>
          <w:szCs w:val="24"/>
          <w:lang w:eastAsia="ru-RU"/>
        </w:rPr>
        <w:t xml:space="preserve"> </w:t>
      </w:r>
      <w:r w:rsidR="00DD5758">
        <w:rPr>
          <w:rFonts w:ascii="Times New Roman" w:eastAsia="Times New Roman" w:hAnsi="Times New Roman" w:cs="Times New Roman"/>
          <w:sz w:val="24"/>
          <w:szCs w:val="24"/>
          <w:lang w:eastAsia="ru-RU"/>
        </w:rPr>
        <w:t>декабря</w:t>
      </w:r>
      <w:r w:rsidR="001B316A" w:rsidRPr="005F3347">
        <w:rPr>
          <w:rFonts w:ascii="Times New Roman" w:eastAsia="Times New Roman" w:hAnsi="Times New Roman" w:cs="Times New Roman"/>
          <w:sz w:val="24"/>
          <w:szCs w:val="24"/>
          <w:lang w:eastAsia="ru-RU"/>
        </w:rPr>
        <w:t xml:space="preserve"> 202</w:t>
      </w:r>
      <w:r w:rsidR="00DD5758">
        <w:rPr>
          <w:rFonts w:ascii="Times New Roman" w:eastAsia="Times New Roman" w:hAnsi="Times New Roman" w:cs="Times New Roman"/>
          <w:sz w:val="24"/>
          <w:szCs w:val="24"/>
          <w:lang w:eastAsia="ru-RU"/>
        </w:rPr>
        <w:t>2</w:t>
      </w:r>
      <w:r w:rsidR="001B316A" w:rsidRPr="005F3347">
        <w:rPr>
          <w:rFonts w:ascii="Times New Roman" w:eastAsia="Times New Roman" w:hAnsi="Times New Roman" w:cs="Times New Roman"/>
          <w:sz w:val="24"/>
          <w:szCs w:val="24"/>
          <w:lang w:eastAsia="ru-RU"/>
        </w:rPr>
        <w:t xml:space="preserve"> года, а в части </w:t>
      </w:r>
      <w:r w:rsidR="006D16C2" w:rsidRPr="005F3347">
        <w:rPr>
          <w:rFonts w:ascii="Times New Roman" w:eastAsia="Times New Roman" w:hAnsi="Times New Roman" w:cs="Times New Roman"/>
          <w:sz w:val="24"/>
          <w:szCs w:val="24"/>
          <w:lang w:eastAsia="ru-RU"/>
        </w:rPr>
        <w:t xml:space="preserve">осуществления взаиморасчетов </w:t>
      </w:r>
      <w:r w:rsidR="001B316A" w:rsidRPr="005F3347">
        <w:rPr>
          <w:rFonts w:ascii="Times New Roman" w:eastAsia="Times New Roman" w:hAnsi="Times New Roman" w:cs="Times New Roman"/>
          <w:sz w:val="24"/>
          <w:szCs w:val="24"/>
          <w:lang w:eastAsia="ru-RU"/>
        </w:rPr>
        <w:t>– до полного исполнения обязательств</w:t>
      </w:r>
      <w:r w:rsidR="001263E8" w:rsidRPr="005F3347">
        <w:rPr>
          <w:rFonts w:ascii="Times New Roman" w:eastAsia="Times New Roman" w:hAnsi="Times New Roman" w:cs="Times New Roman"/>
          <w:sz w:val="24"/>
          <w:szCs w:val="24"/>
          <w:lang w:eastAsia="ru-RU"/>
        </w:rPr>
        <w:t xml:space="preserve"> Сторонами.</w:t>
      </w:r>
    </w:p>
    <w:p w14:paraId="62FF2007" w14:textId="7C80235D" w:rsidR="00F87609" w:rsidRPr="005F3347" w:rsidRDefault="00A07CE0" w:rsidP="007C718B">
      <w:pPr>
        <w:pStyle w:val="a3"/>
        <w:numPr>
          <w:ilvl w:val="1"/>
          <w:numId w:val="20"/>
        </w:numPr>
        <w:shd w:val="clear" w:color="auto" w:fill="FFFFFF"/>
        <w:spacing w:after="0" w:line="288" w:lineRule="auto"/>
        <w:ind w:left="0" w:firstLine="709"/>
        <w:contextualSpacing w:val="0"/>
        <w:jc w:val="both"/>
        <w:rPr>
          <w:rFonts w:ascii="Times New Roman" w:eastAsia="Times New Roman" w:hAnsi="Times New Roman" w:cs="Times New Roman"/>
          <w:sz w:val="24"/>
          <w:szCs w:val="24"/>
          <w:lang w:eastAsia="ru-RU"/>
        </w:rPr>
      </w:pPr>
      <w:bookmarkStart w:id="15" w:name="_Hlk500858975"/>
      <w:r w:rsidRPr="005F3347">
        <w:rPr>
          <w:rFonts w:ascii="Times New Roman" w:eastAsia="Times New Roman" w:hAnsi="Times New Roman" w:cs="Times New Roman"/>
          <w:sz w:val="24"/>
          <w:szCs w:val="24"/>
          <w:lang w:eastAsia="ru-RU"/>
        </w:rPr>
        <w:t xml:space="preserve">Изменение и дополнение Договора возможно по соглашению Сторон. </w:t>
      </w:r>
      <w:bookmarkEnd w:id="15"/>
      <w:r w:rsidR="00F87C11" w:rsidRPr="005F3347">
        <w:rPr>
          <w:rFonts w:ascii="Times New Roman" w:eastAsia="Times New Roman" w:hAnsi="Times New Roman" w:cs="Times New Roman"/>
          <w:sz w:val="24"/>
          <w:szCs w:val="24"/>
          <w:lang w:eastAsia="ru-RU"/>
        </w:rPr>
        <w:t>Все изменения и дополнения</w:t>
      </w:r>
      <w:r w:rsidR="00156B8C" w:rsidRPr="005F3347">
        <w:rPr>
          <w:rFonts w:ascii="Times New Roman" w:eastAsia="Times New Roman" w:hAnsi="Times New Roman" w:cs="Times New Roman"/>
          <w:sz w:val="24"/>
          <w:szCs w:val="24"/>
          <w:lang w:eastAsia="ru-RU"/>
        </w:rPr>
        <w:t>, за исключением изменений адреса местонахождения или банковских реквизитов</w:t>
      </w:r>
      <w:r w:rsidR="006E5A7B" w:rsidRPr="005F3347">
        <w:rPr>
          <w:rFonts w:ascii="Times New Roman" w:eastAsia="Times New Roman" w:hAnsi="Times New Roman" w:cs="Times New Roman"/>
          <w:sz w:val="24"/>
          <w:szCs w:val="24"/>
          <w:lang w:eastAsia="ru-RU"/>
        </w:rPr>
        <w:t xml:space="preserve"> любой из Сторон</w:t>
      </w:r>
      <w:r w:rsidR="00251ECD" w:rsidRPr="005F3347">
        <w:rPr>
          <w:rFonts w:ascii="Times New Roman" w:eastAsia="Times New Roman" w:hAnsi="Times New Roman" w:cs="Times New Roman"/>
          <w:sz w:val="24"/>
          <w:szCs w:val="24"/>
          <w:lang w:eastAsia="ru-RU"/>
        </w:rPr>
        <w:t>,</w:t>
      </w:r>
      <w:r w:rsidR="00241081" w:rsidRPr="005F3347">
        <w:rPr>
          <w:rFonts w:ascii="Times New Roman" w:eastAsia="Times New Roman" w:hAnsi="Times New Roman" w:cs="Times New Roman"/>
          <w:sz w:val="24"/>
          <w:szCs w:val="24"/>
          <w:lang w:eastAsia="ru-RU"/>
        </w:rPr>
        <w:t xml:space="preserve"> </w:t>
      </w:r>
      <w:r w:rsidR="000C3D7B" w:rsidRPr="005F3347">
        <w:rPr>
          <w:rFonts w:ascii="Times New Roman" w:eastAsia="Times New Roman" w:hAnsi="Times New Roman" w:cs="Times New Roman"/>
          <w:sz w:val="24"/>
          <w:szCs w:val="24"/>
          <w:lang w:eastAsia="ru-RU"/>
        </w:rPr>
        <w:t>указанных в Договоре</w:t>
      </w:r>
      <w:r w:rsidR="00156B8C" w:rsidRPr="005F3347">
        <w:rPr>
          <w:rFonts w:ascii="Times New Roman" w:eastAsia="Times New Roman" w:hAnsi="Times New Roman" w:cs="Times New Roman"/>
          <w:sz w:val="24"/>
          <w:szCs w:val="24"/>
          <w:lang w:eastAsia="ru-RU"/>
        </w:rPr>
        <w:t>,</w:t>
      </w:r>
      <w:r w:rsidR="00F87C11" w:rsidRPr="005F3347">
        <w:rPr>
          <w:rFonts w:ascii="Times New Roman" w:eastAsia="Times New Roman" w:hAnsi="Times New Roman" w:cs="Times New Roman"/>
          <w:sz w:val="24"/>
          <w:szCs w:val="24"/>
          <w:lang w:eastAsia="ru-RU"/>
        </w:rPr>
        <w:t xml:space="preserve"> оформляются в письменном виде путем подписания Сторонами дополнительных соглашений к Договору, являющихся его неотъемлемой частью.</w:t>
      </w:r>
    </w:p>
    <w:p w14:paraId="6740938C" w14:textId="7458E22C" w:rsidR="00627132" w:rsidRPr="005F3347" w:rsidRDefault="00D33F66" w:rsidP="00D31140">
      <w:pPr>
        <w:pStyle w:val="10"/>
        <w:numPr>
          <w:ilvl w:val="0"/>
          <w:numId w:val="20"/>
        </w:numPr>
        <w:spacing w:before="240" w:after="240"/>
        <w:ind w:left="0" w:firstLine="0"/>
        <w:jc w:val="center"/>
        <w:rPr>
          <w:rFonts w:ascii="Times New Roman" w:eastAsia="Times New Roman" w:hAnsi="Times New Roman" w:cs="Times New Roman"/>
          <w:smallCaps/>
          <w:color w:val="auto"/>
          <w:sz w:val="24"/>
          <w:szCs w:val="24"/>
          <w:lang w:eastAsia="ru-RU"/>
        </w:rPr>
      </w:pPr>
      <w:r w:rsidRPr="005F3347">
        <w:rPr>
          <w:rFonts w:ascii="Times New Roman" w:eastAsia="Times New Roman" w:hAnsi="Times New Roman" w:cs="Times New Roman"/>
          <w:smallCaps/>
          <w:color w:val="auto"/>
          <w:sz w:val="24"/>
          <w:szCs w:val="24"/>
          <w:lang w:eastAsia="ru-RU"/>
        </w:rPr>
        <w:t>Исключительные права на результаты интеллектуальной деятельности</w:t>
      </w:r>
    </w:p>
    <w:p w14:paraId="63BBADDC"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Исполнитель обязуется передать принадлежащее ему исключительное право на РИД, созданный в рамках исполнения Договора, в полном объеме Заказчику (приобретателю).</w:t>
      </w:r>
    </w:p>
    <w:p w14:paraId="3209B2C8"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Для целей исполнения обязательств по Договору Заказчик передает Исполнителю права на использование РИД, принадлежащие Заказчику, в соответствии с Приложением № 7 к Договору.</w:t>
      </w:r>
    </w:p>
    <w:p w14:paraId="391C5EAD"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 xml:space="preserve">Исполнитель обязан передать Заказчику в соответствии с условиями законодательства Российской Федерации и Договора без обременений и иных ограничений исключительное право на РИД, созданные в рамках исполнения Договора, на основании Акта РИД. Исключительное право на РИД в полном объеме переходит Заказчику с даты подписания </w:t>
      </w:r>
      <w:r w:rsidRPr="00F517B9">
        <w:rPr>
          <w:rFonts w:ascii="Times New Roman" w:eastAsia="Times New Roman" w:hAnsi="Times New Roman"/>
          <w:sz w:val="24"/>
          <w:szCs w:val="24"/>
          <w:lang w:eastAsia="ru-RU"/>
        </w:rPr>
        <w:lastRenderedPageBreak/>
        <w:t xml:space="preserve">Сторонами Акта РИД. Заказчику (приобретателю) передается исключительное право на данные РИД без территориальных ограничений и ограничений по сроку действия в полном объеме, в любой форме и любым не противоречащим закону способом. </w:t>
      </w:r>
    </w:p>
    <w:p w14:paraId="1068D949"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 xml:space="preserve">Исполнитель обязан обеспечить на дату передачи исключительного права на РИД, созданные в рамках исполнения Договора возможность безусловной передачи – Исполнитель должен являться законным обладателем передаваемых Заказчику прав, а передаваемые права не должны является предметом залога и не быть переданы (полностью либо частично) третьим лицам, не обременены никакими условиями. </w:t>
      </w:r>
    </w:p>
    <w:p w14:paraId="21646F1B"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В случае, если РИД является сложным объектом, при создании которого использовались произведения и/или иные результаты интеллектуальной деятельности третьих лиц, то Исполнитель предоставляет Заказчику документы, подтверждающие его право использовать такие произведения и/или иные результаты интеллектуальной собственности.</w:t>
      </w:r>
    </w:p>
    <w:p w14:paraId="25073162" w14:textId="77777777" w:rsidR="00F517B9" w:rsidRPr="00F517B9"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sz w:val="24"/>
          <w:szCs w:val="24"/>
          <w:lang w:eastAsia="ru-RU"/>
        </w:rPr>
      </w:pPr>
      <w:r w:rsidRPr="00F517B9">
        <w:rPr>
          <w:rFonts w:ascii="Times New Roman" w:eastAsia="Times New Roman" w:hAnsi="Times New Roman"/>
          <w:sz w:val="24"/>
          <w:szCs w:val="24"/>
          <w:lang w:eastAsia="ru-RU"/>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p w14:paraId="321E60CE" w14:textId="19D48A60" w:rsidR="008652AA" w:rsidRPr="005F3347" w:rsidRDefault="00F517B9" w:rsidP="007C718B">
      <w:pPr>
        <w:pStyle w:val="a3"/>
        <w:numPr>
          <w:ilvl w:val="1"/>
          <w:numId w:val="20"/>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F517B9">
        <w:rPr>
          <w:rFonts w:ascii="Times New Roman" w:eastAsia="Times New Roman" w:hAnsi="Times New Roman"/>
          <w:sz w:val="24"/>
          <w:szCs w:val="24"/>
          <w:lang w:eastAsia="ru-RU"/>
        </w:rPr>
        <w:t>Исполнитель гарантирует, что результаты оказанных Услуг по Договору и использование их Заказчиком не нарушают исключительных прав (авторских прав, патентов, лицензий и т.д.) третьих лиц. Исполнитель несет ответственность за нарушение исключительных прав (авторских прав, патентов, лицензий) третьих лиц в рамках Договора. В случае появления таких претензий Исполнитель обязуется принять все возможные меры по защите интересов Заказчика, включая представление интересов в суде и компенсацию Заказчику возможных расходов и убытков в полном объеме</w:t>
      </w:r>
      <w:r w:rsidR="00AD3AEC">
        <w:rPr>
          <w:rFonts w:ascii="Times New Roman" w:eastAsia="Times New Roman" w:hAnsi="Times New Roman"/>
          <w:sz w:val="24"/>
          <w:szCs w:val="24"/>
          <w:lang w:eastAsia="ru-RU"/>
        </w:rPr>
        <w:t>.</w:t>
      </w:r>
    </w:p>
    <w:p w14:paraId="56D149D7" w14:textId="6BE7F9F9" w:rsidR="004F00DD" w:rsidRPr="009348BE" w:rsidRDefault="004F00DD" w:rsidP="00D31140">
      <w:pPr>
        <w:pStyle w:val="a3"/>
        <w:numPr>
          <w:ilvl w:val="0"/>
          <w:numId w:val="16"/>
        </w:numPr>
        <w:shd w:val="clear" w:color="auto" w:fill="FFFFFF"/>
        <w:spacing w:before="240" w:after="240"/>
        <w:ind w:left="482" w:hanging="482"/>
        <w:contextualSpacing w:val="0"/>
        <w:jc w:val="center"/>
        <w:rPr>
          <w:rFonts w:ascii="Times New Roman" w:eastAsia="Times New Roman" w:hAnsi="Times New Roman" w:cs="Times New Roman"/>
          <w:b/>
          <w:bCs/>
          <w:smallCaps/>
          <w:sz w:val="24"/>
          <w:szCs w:val="24"/>
          <w:lang w:eastAsia="ru-RU"/>
        </w:rPr>
      </w:pPr>
      <w:bookmarkStart w:id="16" w:name="_Hlk83223940"/>
      <w:r w:rsidRPr="009348BE">
        <w:rPr>
          <w:rFonts w:ascii="Times New Roman" w:eastAsia="Times New Roman" w:hAnsi="Times New Roman" w:cs="Times New Roman"/>
          <w:b/>
          <w:bCs/>
          <w:smallCaps/>
          <w:sz w:val="24"/>
          <w:szCs w:val="24"/>
          <w:lang w:eastAsia="ru-RU"/>
        </w:rPr>
        <w:t>Заверения об обстоятельствах</w:t>
      </w:r>
    </w:p>
    <w:p w14:paraId="1F5ACEE8" w14:textId="391C7A98" w:rsidR="00FC60A6" w:rsidRPr="00FC60A6" w:rsidRDefault="00FC60A6" w:rsidP="007C718B">
      <w:pPr>
        <w:pStyle w:val="a3"/>
        <w:widowControl w:val="0"/>
        <w:numPr>
          <w:ilvl w:val="1"/>
          <w:numId w:val="16"/>
        </w:numPr>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pacing w:val="-4"/>
          <w:sz w:val="24"/>
          <w:szCs w:val="24"/>
        </w:rPr>
        <w:t xml:space="preserve">Исполнитель </w:t>
      </w:r>
      <w:r w:rsidRPr="00FC60A6">
        <w:rPr>
          <w:rFonts w:ascii="Times New Roman" w:hAnsi="Times New Roman" w:cs="Times New Roman"/>
          <w:color w:val="000000" w:themeColor="text1"/>
          <w:sz w:val="24"/>
          <w:szCs w:val="24"/>
        </w:rPr>
        <w:t>гарантирует, что:</w:t>
      </w:r>
    </w:p>
    <w:p w14:paraId="0B21A980" w14:textId="667AA9B0" w:rsidR="00943847" w:rsidRDefault="00943847"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70239B">
        <w:rPr>
          <w:rFonts w:ascii="Times New Roman" w:hAnsi="Times New Roman" w:cs="Times New Roman"/>
          <w:sz w:val="24"/>
          <w:szCs w:val="24"/>
        </w:rPr>
        <w:t>в случае, если заключение Договора связано с получением одобрени</w:t>
      </w:r>
      <w:r>
        <w:rPr>
          <w:rFonts w:ascii="Times New Roman" w:hAnsi="Times New Roman" w:cs="Times New Roman"/>
          <w:sz w:val="24"/>
          <w:szCs w:val="24"/>
        </w:rPr>
        <w:t>я</w:t>
      </w:r>
      <w:r w:rsidRPr="0070239B">
        <w:rPr>
          <w:rFonts w:ascii="Times New Roman" w:hAnsi="Times New Roman" w:cs="Times New Roman"/>
          <w:sz w:val="24"/>
          <w:szCs w:val="24"/>
        </w:rPr>
        <w:t xml:space="preserve"> органов управления и/или контролирующ</w:t>
      </w:r>
      <w:r>
        <w:rPr>
          <w:rFonts w:ascii="Times New Roman" w:hAnsi="Times New Roman" w:cs="Times New Roman"/>
          <w:sz w:val="24"/>
          <w:szCs w:val="24"/>
        </w:rPr>
        <w:t>его органа</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Исполнителем </w:t>
      </w:r>
      <w:r w:rsidRPr="0070239B">
        <w:rPr>
          <w:rFonts w:ascii="Times New Roman" w:hAnsi="Times New Roman" w:cs="Times New Roman"/>
          <w:sz w:val="24"/>
          <w:szCs w:val="24"/>
        </w:rPr>
        <w:t>полу</w:t>
      </w:r>
      <w:r>
        <w:rPr>
          <w:rFonts w:ascii="Times New Roman" w:hAnsi="Times New Roman" w:cs="Times New Roman"/>
          <w:sz w:val="24"/>
          <w:szCs w:val="24"/>
        </w:rPr>
        <w:t>чено</w:t>
      </w:r>
      <w:r w:rsidRPr="0070239B">
        <w:rPr>
          <w:rFonts w:ascii="Times New Roman" w:hAnsi="Times New Roman" w:cs="Times New Roman"/>
          <w:sz w:val="24"/>
          <w:szCs w:val="24"/>
        </w:rPr>
        <w:t xml:space="preserve"> соответствующ</w:t>
      </w:r>
      <w:r>
        <w:rPr>
          <w:rFonts w:ascii="Times New Roman" w:hAnsi="Times New Roman" w:cs="Times New Roman"/>
          <w:sz w:val="24"/>
          <w:szCs w:val="24"/>
        </w:rPr>
        <w:t>е</w:t>
      </w:r>
      <w:r w:rsidRPr="0070239B">
        <w:rPr>
          <w:rFonts w:ascii="Times New Roman" w:hAnsi="Times New Roman" w:cs="Times New Roman"/>
          <w:sz w:val="24"/>
          <w:szCs w:val="24"/>
        </w:rPr>
        <w:t>е одобрени</w:t>
      </w:r>
      <w:r>
        <w:rPr>
          <w:rFonts w:ascii="Times New Roman" w:hAnsi="Times New Roman" w:cs="Times New Roman"/>
          <w:sz w:val="24"/>
          <w:szCs w:val="24"/>
        </w:rPr>
        <w:t>е</w:t>
      </w:r>
      <w:r w:rsidRPr="0070239B">
        <w:rPr>
          <w:rFonts w:ascii="Times New Roman" w:hAnsi="Times New Roman" w:cs="Times New Roman"/>
          <w:sz w:val="24"/>
          <w:szCs w:val="24"/>
        </w:rPr>
        <w:t xml:space="preserve"> в надлежащей форме и</w:t>
      </w:r>
      <w:r>
        <w:rPr>
          <w:rFonts w:ascii="Times New Roman" w:hAnsi="Times New Roman" w:cs="Times New Roman"/>
          <w:sz w:val="24"/>
          <w:szCs w:val="24"/>
        </w:rPr>
        <w:t xml:space="preserve">, при необходимости, </w:t>
      </w:r>
      <w:r w:rsidRPr="0070239B">
        <w:rPr>
          <w:rFonts w:ascii="Times New Roman" w:hAnsi="Times New Roman" w:cs="Times New Roman"/>
          <w:sz w:val="24"/>
          <w:szCs w:val="24"/>
        </w:rPr>
        <w:t xml:space="preserve">передаст </w:t>
      </w:r>
      <w:r>
        <w:rPr>
          <w:rFonts w:ascii="Times New Roman" w:hAnsi="Times New Roman" w:cs="Times New Roman"/>
          <w:sz w:val="24"/>
          <w:szCs w:val="24"/>
        </w:rPr>
        <w:t>Заказчику</w:t>
      </w:r>
      <w:r w:rsidRPr="0070239B">
        <w:rPr>
          <w:rFonts w:ascii="Times New Roman" w:hAnsi="Times New Roman" w:cs="Times New Roman"/>
          <w:sz w:val="24"/>
          <w:szCs w:val="24"/>
        </w:rPr>
        <w:t xml:space="preserve"> подтверждающий документ в течение </w:t>
      </w:r>
      <w:r>
        <w:rPr>
          <w:rFonts w:ascii="Times New Roman" w:hAnsi="Times New Roman" w:cs="Times New Roman"/>
          <w:sz w:val="24"/>
          <w:szCs w:val="24"/>
        </w:rPr>
        <w:t>5</w:t>
      </w:r>
      <w:r w:rsidRPr="0070239B">
        <w:rPr>
          <w:rFonts w:ascii="Times New Roman" w:hAnsi="Times New Roman" w:cs="Times New Roman"/>
          <w:sz w:val="24"/>
          <w:szCs w:val="24"/>
        </w:rPr>
        <w:t xml:space="preserve"> (</w:t>
      </w:r>
      <w:r>
        <w:rPr>
          <w:rFonts w:ascii="Times New Roman" w:hAnsi="Times New Roman" w:cs="Times New Roman"/>
          <w:sz w:val="24"/>
          <w:szCs w:val="24"/>
        </w:rPr>
        <w:t>Пяти</w:t>
      </w:r>
      <w:r w:rsidRPr="0070239B">
        <w:rPr>
          <w:rFonts w:ascii="Times New Roman" w:hAnsi="Times New Roman" w:cs="Times New Roman"/>
          <w:sz w:val="24"/>
          <w:szCs w:val="24"/>
        </w:rPr>
        <w:t xml:space="preserve">) </w:t>
      </w:r>
      <w:r>
        <w:rPr>
          <w:rFonts w:ascii="Times New Roman" w:hAnsi="Times New Roman" w:cs="Times New Roman"/>
          <w:sz w:val="24"/>
          <w:szCs w:val="24"/>
        </w:rPr>
        <w:t xml:space="preserve">рабочих </w:t>
      </w:r>
      <w:r w:rsidRPr="0070239B">
        <w:rPr>
          <w:rFonts w:ascii="Times New Roman" w:hAnsi="Times New Roman" w:cs="Times New Roman"/>
          <w:sz w:val="24"/>
          <w:szCs w:val="24"/>
        </w:rPr>
        <w:t xml:space="preserve">дней с даты </w:t>
      </w:r>
      <w:r>
        <w:rPr>
          <w:rFonts w:ascii="Times New Roman" w:hAnsi="Times New Roman" w:cs="Times New Roman"/>
          <w:sz w:val="24"/>
          <w:szCs w:val="24"/>
        </w:rPr>
        <w:t>получения соответствующего запроса</w:t>
      </w:r>
      <w:r w:rsidR="00436218">
        <w:rPr>
          <w:rFonts w:ascii="Times New Roman" w:hAnsi="Times New Roman" w:cs="Times New Roman"/>
          <w:sz w:val="24"/>
          <w:szCs w:val="24"/>
        </w:rPr>
        <w:t>;</w:t>
      </w:r>
    </w:p>
    <w:p w14:paraId="79C062E2" w14:textId="5EB2C44D"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является добросовестным поставщиком услуг и имеет подтверждающие данный факт заверенные копии документов: выписки из ЕГРЮЛ, Устава, свидетельства о постановке на учет, свидетельства о государственной регистрации;</w:t>
      </w:r>
    </w:p>
    <w:p w14:paraId="649E78AD" w14:textId="77777777"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14:paraId="137F90E6" w14:textId="77777777" w:rsidR="00AD3AEC"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AD3AEC">
        <w:rPr>
          <w:rFonts w:ascii="Times New Roman" w:hAnsi="Times New Roman" w:cs="Times New Roman"/>
          <w:color w:val="000000" w:themeColor="text1"/>
          <w:sz w:val="24"/>
          <w:szCs w:val="24"/>
        </w:rPr>
        <w:t>располагает персоналом, имуществом и материальными ресурсами, необходимыми для выполнения своих обязательств по Договору, а в случае привлечения соисполнителей принимает все меры должной осмотрительности, чтобы соисполнители соответствовали данному требованию;</w:t>
      </w:r>
    </w:p>
    <w:p w14:paraId="2A001D39" w14:textId="1FE68260" w:rsidR="00FC60A6" w:rsidRPr="00AD3AEC"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AD3AEC">
        <w:rPr>
          <w:rFonts w:ascii="Times New Roman" w:hAnsi="Times New Roman" w:cs="Times New Roman"/>
          <w:color w:val="000000" w:themeColor="text1"/>
          <w:sz w:val="24"/>
          <w:szCs w:val="24"/>
        </w:rPr>
        <w:t xml:space="preserve">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14:paraId="616DEBBF" w14:textId="77777777"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w:t>
      </w:r>
      <w:r w:rsidRPr="00FC60A6">
        <w:rPr>
          <w:rFonts w:ascii="Times New Roman" w:hAnsi="Times New Roman" w:cs="Times New Roman"/>
          <w:color w:val="000000" w:themeColor="text1"/>
          <w:sz w:val="24"/>
          <w:szCs w:val="24"/>
        </w:rPr>
        <w:lastRenderedPageBreak/>
        <w:t xml:space="preserve">представляет налоговую отчетность в налоговые органы; </w:t>
      </w:r>
    </w:p>
    <w:p w14:paraId="50F9E8A2" w14:textId="77777777"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14:paraId="1E5E7E6C" w14:textId="77777777"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своевременно и в полном объеме уплачивает налоги, сборы и страховые взносы; </w:t>
      </w:r>
    </w:p>
    <w:p w14:paraId="2A24BA78" w14:textId="77777777" w:rsidR="00FC60A6" w:rsidRPr="00FC60A6" w:rsidRDefault="00FC60A6" w:rsidP="007C718B">
      <w:pPr>
        <w:pStyle w:val="a3"/>
        <w:widowControl w:val="0"/>
        <w:numPr>
          <w:ilvl w:val="0"/>
          <w:numId w:val="15"/>
        </w:numPr>
        <w:tabs>
          <w:tab w:val="left" w:pos="1134"/>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лица, подписывающие от его имени документы, имеют на это все необходимые полномочия и доверенности.</w:t>
      </w:r>
    </w:p>
    <w:p w14:paraId="5E126123" w14:textId="77777777" w:rsidR="00FC60A6" w:rsidRPr="00FC60A6" w:rsidRDefault="00FC60A6" w:rsidP="007C718B">
      <w:pPr>
        <w:pStyle w:val="a3"/>
        <w:widowControl w:val="0"/>
        <w:numPr>
          <w:ilvl w:val="1"/>
          <w:numId w:val="16"/>
        </w:numPr>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Если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нарушит гарантии (любую одну, несколько или все вместе), указанные в настоящем разделе Договора и это повлечет:</w:t>
      </w:r>
    </w:p>
    <w:p w14:paraId="022569DD" w14:textId="77777777" w:rsidR="00FC60A6" w:rsidRPr="00FC60A6" w:rsidRDefault="00FC60A6" w:rsidP="007C718B">
      <w:pPr>
        <w:pStyle w:val="a3"/>
        <w:widowControl w:val="0"/>
        <w:numPr>
          <w:ilvl w:val="0"/>
          <w:numId w:val="17"/>
        </w:numPr>
        <w:tabs>
          <w:tab w:val="left" w:pos="1418"/>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налоговыми органами требований к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14:paraId="5F480766" w14:textId="77777777" w:rsidR="00D0124A" w:rsidRDefault="00FC60A6" w:rsidP="007C718B">
      <w:pPr>
        <w:pStyle w:val="a3"/>
        <w:widowControl w:val="0"/>
        <w:numPr>
          <w:ilvl w:val="0"/>
          <w:numId w:val="17"/>
        </w:numPr>
        <w:tabs>
          <w:tab w:val="left" w:pos="1418"/>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предъявление третьими лицами, которые приобрели у Заказчика товары (работы, услуги), имущественные права, являющиеся предметом Договора, требований к Заказчику 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w:t>
      </w:r>
    </w:p>
    <w:p w14:paraId="705AF735" w14:textId="7BA40B07" w:rsidR="00FC60A6" w:rsidRPr="00FC60A6" w:rsidRDefault="00FC60A6" w:rsidP="007C718B">
      <w:pPr>
        <w:pStyle w:val="a3"/>
        <w:widowControl w:val="0"/>
        <w:tabs>
          <w:tab w:val="left" w:pos="1418"/>
        </w:tabs>
        <w:spacing w:after="0" w:line="288" w:lineRule="auto"/>
        <w:ind w:left="0" w:firstLine="709"/>
        <w:jc w:val="both"/>
        <w:rPr>
          <w:rFonts w:ascii="Times New Roman" w:hAnsi="Times New Roman" w:cs="Times New Roman"/>
          <w:color w:val="000000" w:themeColor="text1"/>
          <w:sz w:val="24"/>
          <w:szCs w:val="24"/>
        </w:rPr>
      </w:pPr>
      <w:r w:rsidRPr="00FC60A6">
        <w:rPr>
          <w:rFonts w:ascii="Times New Roman" w:hAnsi="Times New Roman" w:cs="Times New Roman"/>
          <w:color w:val="000000" w:themeColor="text1"/>
          <w:sz w:val="24"/>
          <w:szCs w:val="24"/>
        </w:rPr>
        <w:t xml:space="preserve">то </w:t>
      </w: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обязуется возместить </w:t>
      </w:r>
      <w:r w:rsidRPr="00FC60A6">
        <w:rPr>
          <w:rFonts w:ascii="Times New Roman" w:hAnsi="Times New Roman" w:cs="Times New Roman"/>
          <w:color w:val="000000" w:themeColor="text1"/>
          <w:spacing w:val="-2"/>
          <w:sz w:val="24"/>
          <w:szCs w:val="24"/>
        </w:rPr>
        <w:t>Заказчику</w:t>
      </w:r>
      <w:r w:rsidRPr="00FC60A6">
        <w:rPr>
          <w:rFonts w:ascii="Times New Roman" w:hAnsi="Times New Roman" w:cs="Times New Roman"/>
          <w:color w:val="000000" w:themeColor="text1"/>
          <w:sz w:val="24"/>
          <w:szCs w:val="24"/>
        </w:rPr>
        <w:t xml:space="preserve"> убытки, который последний понес вследствие таких нарушений.</w:t>
      </w:r>
    </w:p>
    <w:p w14:paraId="0CA4488C" w14:textId="6CCAA7BC" w:rsidR="00340536" w:rsidRPr="004326F3" w:rsidRDefault="00FC60A6" w:rsidP="007C718B">
      <w:pPr>
        <w:pStyle w:val="a3"/>
        <w:widowControl w:val="0"/>
        <w:numPr>
          <w:ilvl w:val="1"/>
          <w:numId w:val="16"/>
        </w:numPr>
        <w:spacing w:after="0" w:line="288" w:lineRule="auto"/>
        <w:ind w:left="0" w:firstLine="709"/>
        <w:jc w:val="both"/>
        <w:rPr>
          <w:rFonts w:ascii="Times New Roman" w:hAnsi="Times New Roman" w:cs="Times New Roman"/>
          <w:sz w:val="24"/>
          <w:szCs w:val="24"/>
        </w:rPr>
      </w:pPr>
      <w:r w:rsidRPr="00FC60A6">
        <w:rPr>
          <w:rFonts w:ascii="Times New Roman" w:hAnsi="Times New Roman" w:cs="Times New Roman"/>
          <w:color w:val="000000" w:themeColor="text1"/>
          <w:spacing w:val="-2"/>
          <w:sz w:val="24"/>
          <w:szCs w:val="24"/>
        </w:rPr>
        <w:t>Исполнитель</w:t>
      </w:r>
      <w:r w:rsidRPr="00FC60A6">
        <w:rPr>
          <w:rFonts w:ascii="Times New Roman" w:hAnsi="Times New Roman" w:cs="Times New Roman"/>
          <w:color w:val="000000" w:themeColor="text1"/>
          <w:sz w:val="24"/>
          <w:szCs w:val="24"/>
        </w:rPr>
        <w:t xml:space="preserve"> в соответствии со ст</w:t>
      </w:r>
      <w:r w:rsidRPr="008F1F95">
        <w:rPr>
          <w:rFonts w:ascii="Times New Roman" w:hAnsi="Times New Roman" w:cs="Times New Roman"/>
          <w:sz w:val="24"/>
          <w:szCs w:val="24"/>
        </w:rPr>
        <w:t xml:space="preserve">. 406.1. Гражданского кодекса Российской Федерации возмещает </w:t>
      </w:r>
      <w:r w:rsidRPr="008F1F95">
        <w:rPr>
          <w:rFonts w:ascii="Times New Roman" w:hAnsi="Times New Roman" w:cs="Times New Roman"/>
          <w:spacing w:val="-2"/>
          <w:sz w:val="24"/>
          <w:szCs w:val="24"/>
        </w:rPr>
        <w:t xml:space="preserve">Заказчику </w:t>
      </w:r>
      <w:r w:rsidRPr="008F1F95">
        <w:rPr>
          <w:rFonts w:ascii="Times New Roman" w:hAnsi="Times New Roman" w:cs="Times New Roman"/>
          <w:sz w:val="24"/>
          <w:szCs w:val="24"/>
        </w:rPr>
        <w:t xml:space="preserve">все убытки последнего, возникшие в случаях, указанных в настоящем разделе Договора. При этом факт оспаривания или не оспаривания налоговых доначислений в налоговом органе, в том числе вышестоящем, или в суде, а также факт оспаривания или не оспаривания в суде претензий третьих лиц не влияет на обязанность </w:t>
      </w:r>
      <w:r w:rsidRPr="008F1F95">
        <w:rPr>
          <w:rFonts w:ascii="Times New Roman" w:hAnsi="Times New Roman" w:cs="Times New Roman"/>
          <w:spacing w:val="-2"/>
          <w:sz w:val="24"/>
          <w:szCs w:val="24"/>
        </w:rPr>
        <w:t>Исполнителя</w:t>
      </w:r>
      <w:r w:rsidRPr="008F1F95">
        <w:rPr>
          <w:rFonts w:ascii="Times New Roman" w:hAnsi="Times New Roman" w:cs="Times New Roman"/>
          <w:sz w:val="24"/>
          <w:szCs w:val="24"/>
        </w:rPr>
        <w:t xml:space="preserve"> возместить имущественные потери</w:t>
      </w:r>
      <w:r w:rsidR="00587986" w:rsidRPr="00476B9D">
        <w:rPr>
          <w:rFonts w:ascii="Times New Roman" w:hAnsi="Times New Roman" w:cs="Times New Roman"/>
          <w:sz w:val="24"/>
          <w:szCs w:val="24"/>
        </w:rPr>
        <w:t>.</w:t>
      </w:r>
      <w:bookmarkEnd w:id="16"/>
    </w:p>
    <w:p w14:paraId="1AA94DDD" w14:textId="5A6E81D8" w:rsidR="00340536" w:rsidRPr="00340536" w:rsidRDefault="00340536" w:rsidP="00D31140">
      <w:pPr>
        <w:pStyle w:val="10"/>
        <w:numPr>
          <w:ilvl w:val="0"/>
          <w:numId w:val="9"/>
        </w:numPr>
        <w:spacing w:before="240" w:after="240"/>
        <w:ind w:left="0" w:firstLine="0"/>
        <w:jc w:val="center"/>
        <w:rPr>
          <w:rFonts w:ascii="Times New Roman" w:eastAsia="Times New Roman" w:hAnsi="Times New Roman" w:cs="Times New Roman"/>
          <w:bCs w:val="0"/>
          <w:smallCaps/>
          <w:color w:val="auto"/>
          <w:sz w:val="24"/>
          <w:szCs w:val="24"/>
          <w:lang w:eastAsia="ru-RU"/>
        </w:rPr>
      </w:pPr>
      <w:r w:rsidRPr="00340536">
        <w:rPr>
          <w:rFonts w:ascii="Times New Roman" w:eastAsia="Times New Roman" w:hAnsi="Times New Roman" w:cs="Times New Roman"/>
          <w:bCs w:val="0"/>
          <w:smallCaps/>
          <w:color w:val="auto"/>
          <w:sz w:val="24"/>
          <w:szCs w:val="24"/>
          <w:lang w:eastAsia="ru-RU"/>
        </w:rPr>
        <w:t>Прочие условия</w:t>
      </w:r>
    </w:p>
    <w:p w14:paraId="6C1CCC08" w14:textId="11E67635" w:rsidR="00340536" w:rsidRPr="002F0A64" w:rsidRDefault="00340536" w:rsidP="007C718B">
      <w:pPr>
        <w:pStyle w:val="a3"/>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Каждая из Сторон гарантирует наличие у нее всех необходимых полномочий, согласований, одобрений и разрешений, необходимых ей для подписания и/или исполнения Договора (в т.ч. в соответствии с применимым законодательством и учредительными документами Стороны), а также подтверждает, что лицо, подписавшее Договор, имеет все необходимые полномочия на его подписание от имени соответствующей Стороны.</w:t>
      </w:r>
    </w:p>
    <w:p w14:paraId="27CC4A51" w14:textId="44B8372F" w:rsidR="00340536" w:rsidRPr="002F0A64" w:rsidRDefault="00340536" w:rsidP="007C718B">
      <w:pPr>
        <w:pStyle w:val="a3"/>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2F0A64">
        <w:rPr>
          <w:rFonts w:ascii="Times New Roman" w:eastAsia="Times New Roman" w:hAnsi="Times New Roman" w:cs="Times New Roman"/>
          <w:sz w:val="24"/>
          <w:szCs w:val="24"/>
          <w:lang w:eastAsia="ru-RU"/>
        </w:rPr>
        <w:t xml:space="preserve">Уведомления Сторон, связанные с исполнением Договора, а также все документы, связанные с исполнением Договора, направляются в письменной форме по почте заказным письмом по фактическому адресу Стороны, указанному в разделе «Адреса, реквизиты и подписи Сторон» Договора, или нарочно, а также с использованием факсимильной связи, электронной почты с последующим представлением оригинала в течение 5 (Пяти) рабочих дней с даты соответствующего направления.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и документов </w:t>
      </w:r>
      <w:r w:rsidRPr="002F0A64">
        <w:rPr>
          <w:rFonts w:ascii="Times New Roman" w:eastAsia="Times New Roman" w:hAnsi="Times New Roman" w:cs="Times New Roman"/>
          <w:sz w:val="24"/>
          <w:szCs w:val="24"/>
          <w:lang w:eastAsia="ru-RU"/>
        </w:rPr>
        <w:lastRenderedPageBreak/>
        <w:t xml:space="preserve">посредством факсимильной связи и электронной почты уведомления и документы считаются полученными Стороной в день их отправки. </w:t>
      </w:r>
    </w:p>
    <w:p w14:paraId="634BBF32" w14:textId="77777777" w:rsidR="00340536" w:rsidRPr="00340536" w:rsidRDefault="00340536" w:rsidP="007C718B">
      <w:pPr>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Стороны уведомляют об изменении своего фактического адреса местонахождения или банковских реквизитов в срок не позднее 5 (Пяти) рабочих дней со дня соответствующего изменения, при этом не требуется подписания дополнительного соглашения к Договору. В случае непредставления указанного уведомления Сторона несет риск наступления неблагоприятных последствий.</w:t>
      </w:r>
    </w:p>
    <w:p w14:paraId="6BF2BCB9" w14:textId="77777777" w:rsidR="00340536" w:rsidRPr="00340536" w:rsidRDefault="00340536" w:rsidP="007C718B">
      <w:pPr>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Договор заключен в 2 (Двух) экземплярах, по 1 (Одному) для каждой из Сторон, имеющих одинаковую юридическую силу.</w:t>
      </w:r>
    </w:p>
    <w:p w14:paraId="5A3F040F" w14:textId="77777777" w:rsidR="00340536" w:rsidRPr="00340536" w:rsidRDefault="00340536" w:rsidP="007C718B">
      <w:pPr>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Во всем, что не предусмотрено Договором, Стороны руководствуются законодательством Российской Федерации.</w:t>
      </w:r>
    </w:p>
    <w:p w14:paraId="3E8BA138" w14:textId="77777777" w:rsidR="00340536" w:rsidRPr="00340536" w:rsidRDefault="00340536" w:rsidP="007C718B">
      <w:pPr>
        <w:numPr>
          <w:ilvl w:val="1"/>
          <w:numId w:val="18"/>
        </w:numPr>
        <w:shd w:val="clear" w:color="auto" w:fill="FFFFFF"/>
        <w:spacing w:after="0" w:line="288" w:lineRule="auto"/>
        <w:ind w:left="0"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Все приложения к Договору являются его неотъемлемой частью, а именно:</w:t>
      </w:r>
    </w:p>
    <w:p w14:paraId="0DB4BF28" w14:textId="77777777" w:rsidR="00340536" w:rsidRPr="00340536" w:rsidRDefault="0034053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1 – «Техническое задание»;</w:t>
      </w:r>
    </w:p>
    <w:p w14:paraId="6A1624E4" w14:textId="77777777" w:rsidR="00340536" w:rsidRPr="00340536" w:rsidRDefault="0034053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2 – «Расчет Цены Договора»;</w:t>
      </w:r>
    </w:p>
    <w:p w14:paraId="6E9223FB" w14:textId="34829132" w:rsidR="00340536" w:rsidRPr="00340536" w:rsidRDefault="0034053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3 – «Форма </w:t>
      </w:r>
      <w:r w:rsidR="00CC28DF">
        <w:rPr>
          <w:rFonts w:ascii="Times New Roman" w:eastAsia="Times New Roman" w:hAnsi="Times New Roman" w:cs="Times New Roman"/>
          <w:sz w:val="24"/>
          <w:szCs w:val="24"/>
          <w:lang w:eastAsia="ru-RU"/>
        </w:rPr>
        <w:t>о</w:t>
      </w:r>
      <w:r w:rsidRPr="00340536">
        <w:rPr>
          <w:rFonts w:ascii="Times New Roman" w:eastAsia="Times New Roman" w:hAnsi="Times New Roman" w:cs="Times New Roman"/>
          <w:sz w:val="24"/>
          <w:szCs w:val="24"/>
          <w:lang w:eastAsia="ru-RU"/>
        </w:rPr>
        <w:t>тчета об оказанных услугах»;</w:t>
      </w:r>
    </w:p>
    <w:p w14:paraId="777B3643" w14:textId="77777777" w:rsidR="00340536" w:rsidRPr="00340536" w:rsidRDefault="0034053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Приложение № 4 – «Регламент подготовки отчета об оказанных услугах»;</w:t>
      </w:r>
    </w:p>
    <w:p w14:paraId="4CDD9FB3" w14:textId="41A7F05A" w:rsidR="00340536" w:rsidRPr="00340536" w:rsidRDefault="00340536"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340536">
        <w:rPr>
          <w:rFonts w:ascii="Times New Roman" w:eastAsia="Times New Roman" w:hAnsi="Times New Roman" w:cs="Times New Roman"/>
          <w:sz w:val="24"/>
          <w:szCs w:val="24"/>
          <w:lang w:eastAsia="ru-RU"/>
        </w:rPr>
        <w:t xml:space="preserve">Приложение № 5 – «Форма </w:t>
      </w:r>
      <w:r w:rsidR="00CC28DF">
        <w:rPr>
          <w:rFonts w:ascii="Times New Roman" w:eastAsia="Times New Roman" w:hAnsi="Times New Roman" w:cs="Times New Roman"/>
          <w:sz w:val="24"/>
          <w:szCs w:val="24"/>
          <w:lang w:eastAsia="ru-RU"/>
        </w:rPr>
        <w:t>а</w:t>
      </w:r>
      <w:r w:rsidRPr="00340536">
        <w:rPr>
          <w:rFonts w:ascii="Times New Roman" w:eastAsia="Times New Roman" w:hAnsi="Times New Roman" w:cs="Times New Roman"/>
          <w:sz w:val="24"/>
          <w:szCs w:val="24"/>
          <w:lang w:eastAsia="ru-RU"/>
        </w:rPr>
        <w:t>кта сдачи-приемки оказанных услуг»;</w:t>
      </w:r>
    </w:p>
    <w:p w14:paraId="20A8F6A4" w14:textId="77777777" w:rsidR="00F517B9" w:rsidRPr="00F517B9" w:rsidRDefault="00F517B9"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F517B9">
        <w:rPr>
          <w:rFonts w:ascii="Times New Roman" w:eastAsia="Times New Roman" w:hAnsi="Times New Roman" w:cs="Times New Roman"/>
          <w:sz w:val="24"/>
          <w:szCs w:val="24"/>
          <w:lang w:eastAsia="ru-RU"/>
        </w:rPr>
        <w:t>Приложение № 6 – «Форма акта приема-передачи исключительных прав»;</w:t>
      </w:r>
    </w:p>
    <w:p w14:paraId="10352E96" w14:textId="01FE6346" w:rsidR="007004F5" w:rsidRPr="00340536" w:rsidRDefault="00F517B9" w:rsidP="007C718B">
      <w:pPr>
        <w:shd w:val="clear" w:color="auto" w:fill="FFFFFF"/>
        <w:spacing w:after="0" w:line="288" w:lineRule="auto"/>
        <w:ind w:firstLine="709"/>
        <w:jc w:val="both"/>
        <w:rPr>
          <w:rFonts w:ascii="Times New Roman" w:eastAsia="Times New Roman" w:hAnsi="Times New Roman" w:cs="Times New Roman"/>
          <w:sz w:val="24"/>
          <w:szCs w:val="24"/>
          <w:lang w:eastAsia="ru-RU"/>
        </w:rPr>
      </w:pPr>
      <w:r w:rsidRPr="00F517B9">
        <w:rPr>
          <w:rFonts w:ascii="Times New Roman" w:eastAsia="Times New Roman" w:hAnsi="Times New Roman" w:cs="Times New Roman"/>
          <w:sz w:val="24"/>
          <w:szCs w:val="24"/>
          <w:lang w:eastAsia="ru-RU"/>
        </w:rPr>
        <w:t>Приложение № 7 – «Форма Акта передачи прав на использование результата интеллектуальной деятельности</w:t>
      </w:r>
      <w:bookmarkStart w:id="17" w:name="_Hlk85127939"/>
      <w:r w:rsidR="00B4224A">
        <w:rPr>
          <w:rFonts w:ascii="Times New Roman" w:eastAsia="Times New Roman" w:hAnsi="Times New Roman" w:cs="Times New Roman"/>
          <w:sz w:val="24"/>
          <w:szCs w:val="24"/>
          <w:lang w:eastAsia="ru-RU"/>
        </w:rPr>
        <w:t>»</w:t>
      </w:r>
      <w:bookmarkEnd w:id="17"/>
      <w:r w:rsidR="00AD3AEC">
        <w:rPr>
          <w:rFonts w:ascii="Times New Roman" w:eastAsia="Times New Roman" w:hAnsi="Times New Roman" w:cs="Times New Roman"/>
          <w:sz w:val="24"/>
          <w:szCs w:val="24"/>
          <w:lang w:eastAsia="ru-RU"/>
        </w:rPr>
        <w:t>.</w:t>
      </w:r>
      <w:r w:rsidR="007004F5">
        <w:rPr>
          <w:rFonts w:ascii="Times New Roman" w:eastAsia="Times New Roman" w:hAnsi="Times New Roman" w:cs="Times New Roman"/>
          <w:sz w:val="24"/>
          <w:szCs w:val="24"/>
          <w:lang w:eastAsia="ru-RU"/>
        </w:rPr>
        <w:t xml:space="preserve"> </w:t>
      </w:r>
    </w:p>
    <w:p w14:paraId="50125F3F" w14:textId="0D9B05B3" w:rsidR="00A07CE0" w:rsidRPr="00340536" w:rsidRDefault="00340536" w:rsidP="00D31140">
      <w:pPr>
        <w:pStyle w:val="a3"/>
        <w:numPr>
          <w:ilvl w:val="0"/>
          <w:numId w:val="9"/>
        </w:numPr>
        <w:spacing w:before="240" w:after="240"/>
        <w:rPr>
          <w:rFonts w:ascii="Times New Roman" w:eastAsia="Times New Roman" w:hAnsi="Times New Roman" w:cs="Times New Roman"/>
          <w:b/>
          <w:bCs/>
          <w:smallCaps/>
          <w:sz w:val="24"/>
          <w:szCs w:val="24"/>
          <w:lang w:eastAsia="ru-RU"/>
        </w:rPr>
      </w:pPr>
      <w:r>
        <w:rPr>
          <w:rFonts w:ascii="Times New Roman" w:eastAsia="Times New Roman" w:hAnsi="Times New Roman" w:cs="Times New Roman"/>
          <w:b/>
          <w:bCs/>
          <w:smallCaps/>
          <w:sz w:val="24"/>
          <w:szCs w:val="24"/>
          <w:lang w:eastAsia="ru-RU"/>
        </w:rPr>
        <w:t>А</w:t>
      </w:r>
      <w:r w:rsidR="00A07CE0" w:rsidRPr="00340536">
        <w:rPr>
          <w:rFonts w:ascii="Times New Roman" w:eastAsia="Times New Roman" w:hAnsi="Times New Roman" w:cs="Times New Roman"/>
          <w:b/>
          <w:bCs/>
          <w:smallCaps/>
          <w:sz w:val="24"/>
          <w:szCs w:val="24"/>
          <w:lang w:eastAsia="ru-RU"/>
        </w:rPr>
        <w:t>дреса, реквизиты и подписи Сторон</w:t>
      </w: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F05B73" w:rsidRPr="00F05B73" w14:paraId="3E5B241D" w14:textId="77777777" w:rsidTr="0049552C">
        <w:tc>
          <w:tcPr>
            <w:tcW w:w="4950" w:type="dxa"/>
            <w:shd w:val="clear" w:color="auto" w:fill="FFFFFF"/>
            <w:tcMar>
              <w:top w:w="0" w:type="dxa"/>
              <w:left w:w="45" w:type="dxa"/>
              <w:bottom w:w="0" w:type="dxa"/>
              <w:right w:w="45" w:type="dxa"/>
            </w:tcMar>
          </w:tcPr>
          <w:p w14:paraId="6BDCC2B5"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35C75891"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AD3AEC">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3B9D7F7A"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Адрес местонахождения:</w:t>
            </w:r>
          </w:p>
          <w:p w14:paraId="24304C21"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 xml:space="preserve">125009, г. Москва, </w:t>
            </w:r>
            <w:proofErr w:type="spellStart"/>
            <w:r w:rsidRPr="00AD3AEC">
              <w:rPr>
                <w:rFonts w:ascii="Times New Roman" w:eastAsia="Times New Roman" w:hAnsi="Times New Roman" w:cs="Times New Roman"/>
                <w:sz w:val="24"/>
                <w:szCs w:val="24"/>
                <w:lang w:eastAsia="ru-RU"/>
              </w:rPr>
              <w:t>вн.тер.г</w:t>
            </w:r>
            <w:proofErr w:type="spellEnd"/>
            <w:r w:rsidRPr="00AD3AEC">
              <w:rPr>
                <w:rFonts w:ascii="Times New Roman" w:eastAsia="Times New Roman" w:hAnsi="Times New Roman" w:cs="Times New Roman"/>
                <w:sz w:val="24"/>
                <w:szCs w:val="24"/>
                <w:lang w:eastAsia="ru-RU"/>
              </w:rPr>
              <w:t>. муниципальный округ Тверской, ул. Б. Дмитровка, д. 7/5, стр. 1, этаж 5.</w:t>
            </w:r>
          </w:p>
          <w:p w14:paraId="6BE55B89"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ИНН 7703468243, КПП 771001001</w:t>
            </w:r>
          </w:p>
          <w:p w14:paraId="58F596E5"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р/с 40703810838000012693</w:t>
            </w:r>
          </w:p>
          <w:p w14:paraId="60AAC068"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в ПАО Сбербанк</w:t>
            </w:r>
          </w:p>
          <w:p w14:paraId="11A4413B"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к/с 30101810400000000225</w:t>
            </w:r>
          </w:p>
          <w:p w14:paraId="65673A0A"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БИК 044525225</w:t>
            </w:r>
          </w:p>
          <w:p w14:paraId="442A8805"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р/с 40703810438000017001</w:t>
            </w:r>
          </w:p>
          <w:p w14:paraId="2EB1015B"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в ПАО Сбербанк</w:t>
            </w:r>
          </w:p>
          <w:p w14:paraId="578DDC38"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к/с 30101810400000000225</w:t>
            </w:r>
          </w:p>
          <w:p w14:paraId="78463A37"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БИК 044525225</w:t>
            </w:r>
          </w:p>
          <w:p w14:paraId="39344312"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Департамент финансов города Москвы</w:t>
            </w:r>
          </w:p>
          <w:p w14:paraId="24FDE361"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(АНО «Туризм и гостеприимство Москвы», АНО «Проектный офис по развитию</w:t>
            </w:r>
          </w:p>
          <w:p w14:paraId="3B08D1E9"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туризма и гостеприимства Москвы»</w:t>
            </w:r>
          </w:p>
          <w:p w14:paraId="5C69B108"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л/с 4476765000452450)</w:t>
            </w:r>
          </w:p>
          <w:p w14:paraId="5DB9747E"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р/с 03226643450000007300</w:t>
            </w:r>
          </w:p>
          <w:p w14:paraId="2EB6F7E4"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lastRenderedPageBreak/>
              <w:t>к/с 40102810545370000003</w:t>
            </w:r>
          </w:p>
          <w:p w14:paraId="3C50B1CE"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 xml:space="preserve">в ГУ БАНКА РОССИИ ПО ЦФО//УФК ПО Г. МОСКВЕ г. Москва, </w:t>
            </w:r>
          </w:p>
          <w:p w14:paraId="7EC20CB7" w14:textId="77777777" w:rsidR="00AD3AEC" w:rsidRPr="00AD3AEC" w:rsidRDefault="00AD3AEC" w:rsidP="00AD3AEC">
            <w:pPr>
              <w:keepLines/>
              <w:widowControl w:val="0"/>
              <w:suppressLineNumbers/>
              <w:suppressAutoHyphens/>
              <w:spacing w:after="0"/>
              <w:jc w:val="both"/>
              <w:rPr>
                <w:rFonts w:ascii="Times New Roman" w:eastAsia="Times New Roman" w:hAnsi="Times New Roman" w:cs="Times New Roman"/>
                <w:sz w:val="24"/>
                <w:szCs w:val="24"/>
                <w:lang w:eastAsia="ru-RU"/>
              </w:rPr>
            </w:pPr>
            <w:r w:rsidRPr="00AD3AEC">
              <w:rPr>
                <w:rFonts w:ascii="Times New Roman" w:eastAsia="Times New Roman" w:hAnsi="Times New Roman" w:cs="Times New Roman"/>
                <w:sz w:val="24"/>
                <w:szCs w:val="24"/>
                <w:lang w:eastAsia="ru-RU"/>
              </w:rPr>
              <w:t>БИК 004525988</w:t>
            </w:r>
          </w:p>
          <w:p w14:paraId="1AC339C1" w14:textId="77777777" w:rsidR="00AD3AEC" w:rsidRDefault="00AD3AEC" w:rsidP="00AD3AEC">
            <w:pPr>
              <w:shd w:val="clear" w:color="auto" w:fill="FFFFFF"/>
              <w:spacing w:after="0"/>
              <w:jc w:val="both"/>
              <w:rPr>
                <w:rFonts w:ascii="Times New Roman" w:eastAsia="Times New Roman" w:hAnsi="Times New Roman" w:cs="Times New Roman"/>
                <w:sz w:val="24"/>
                <w:szCs w:val="24"/>
                <w:lang w:eastAsia="ru-RU"/>
              </w:rPr>
            </w:pPr>
            <w:proofErr w:type="spellStart"/>
            <w:r w:rsidRPr="00AD3AEC">
              <w:rPr>
                <w:rFonts w:ascii="Times New Roman" w:eastAsia="Times New Roman" w:hAnsi="Times New Roman" w:cs="Times New Roman"/>
                <w:sz w:val="24"/>
                <w:szCs w:val="24"/>
                <w:lang w:eastAsia="ru-RU"/>
              </w:rPr>
              <w:t>e-mail</w:t>
            </w:r>
            <w:proofErr w:type="spellEnd"/>
            <w:r w:rsidRPr="00AD3AEC">
              <w:rPr>
                <w:rFonts w:ascii="Times New Roman" w:eastAsia="Times New Roman" w:hAnsi="Times New Roman" w:cs="Times New Roman"/>
                <w:sz w:val="24"/>
                <w:szCs w:val="24"/>
                <w:lang w:eastAsia="ru-RU"/>
              </w:rPr>
              <w:t>: </w:t>
            </w:r>
            <w:hyperlink r:id="rId8" w:tgtFrame="_blank" w:history="1">
              <w:r w:rsidRPr="00AD3AEC">
                <w:rPr>
                  <w:rStyle w:val="a6"/>
                  <w:rFonts w:ascii="Times New Roman" w:eastAsia="Times New Roman" w:hAnsi="Times New Roman" w:cs="Times New Roman"/>
                  <w:sz w:val="24"/>
                  <w:szCs w:val="24"/>
                  <w:lang w:eastAsia="ru-RU"/>
                </w:rPr>
                <w:t>info@welcome.moscow</w:t>
              </w:r>
            </w:hyperlink>
          </w:p>
          <w:p w14:paraId="415BDCD5" w14:textId="5C6B4858" w:rsidR="00E606B7" w:rsidRPr="00AD3AEC" w:rsidRDefault="00E606B7" w:rsidP="00AD3AEC">
            <w:pPr>
              <w:shd w:val="clear" w:color="auto" w:fill="FFFFFF"/>
              <w:spacing w:after="0"/>
              <w:jc w:val="both"/>
              <w:rPr>
                <w:rFonts w:ascii="Times New Roman" w:eastAsia="Times New Roman" w:hAnsi="Times New Roman" w:cs="Times New Roman"/>
                <w:b/>
                <w:bCs/>
                <w:sz w:val="24"/>
                <w:szCs w:val="24"/>
                <w:lang w:eastAsia="ru-RU"/>
              </w:rPr>
            </w:pPr>
            <w:r w:rsidRPr="00AD3AEC">
              <w:rPr>
                <w:rFonts w:ascii="Times New Roman" w:eastAsia="Times New Roman" w:hAnsi="Times New Roman" w:cs="Times New Roman"/>
                <w:b/>
                <w:bCs/>
                <w:sz w:val="24"/>
                <w:szCs w:val="24"/>
                <w:lang w:eastAsia="ru-RU"/>
              </w:rPr>
              <w:t>Должность</w:t>
            </w:r>
          </w:p>
          <w:p w14:paraId="24C31813" w14:textId="77777777" w:rsidR="00A07CE0" w:rsidRPr="00AD3AEC"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AD3AEC">
              <w:rPr>
                <w:rFonts w:ascii="Times New Roman" w:eastAsia="Times New Roman" w:hAnsi="Times New Roman" w:cs="Times New Roman"/>
                <w:b/>
                <w:bCs/>
                <w:sz w:val="24"/>
                <w:szCs w:val="24"/>
                <w:lang w:eastAsia="ru-RU"/>
              </w:rPr>
              <w:t xml:space="preserve">_________________/______________ / </w:t>
            </w:r>
          </w:p>
          <w:p w14:paraId="6B7F45B9" w14:textId="77777777" w:rsidR="00A07CE0" w:rsidRPr="00AD3AEC"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w:t>
            </w:r>
            <w:r w:rsidRPr="00AD3AEC">
              <w:rPr>
                <w:rFonts w:ascii="Times New Roman" w:eastAsia="Times New Roman" w:hAnsi="Times New Roman" w:cs="Times New Roman"/>
                <w:bCs/>
                <w:sz w:val="24"/>
                <w:szCs w:val="24"/>
                <w:lang w:eastAsia="ru-RU"/>
              </w:rPr>
              <w:t>.</w:t>
            </w:r>
            <w:r w:rsidRPr="00F05B73">
              <w:rPr>
                <w:rFonts w:ascii="Times New Roman" w:eastAsia="Times New Roman" w:hAnsi="Times New Roman" w:cs="Times New Roman"/>
                <w:bCs/>
                <w:sz w:val="24"/>
                <w:szCs w:val="24"/>
                <w:lang w:eastAsia="ru-RU"/>
              </w:rPr>
              <w:t>П</w:t>
            </w:r>
            <w:r w:rsidRPr="00AD3AEC">
              <w:rPr>
                <w:rFonts w:ascii="Times New Roman" w:eastAsia="Times New Roman" w:hAnsi="Times New Roman" w:cs="Times New Roman"/>
                <w:bCs/>
                <w:sz w:val="24"/>
                <w:szCs w:val="24"/>
                <w:lang w:eastAsia="ru-RU"/>
              </w:rPr>
              <w:t>.</w:t>
            </w:r>
          </w:p>
        </w:tc>
        <w:tc>
          <w:tcPr>
            <w:tcW w:w="5256" w:type="dxa"/>
            <w:shd w:val="clear" w:color="auto" w:fill="FFFFFF"/>
            <w:tcMar>
              <w:top w:w="0" w:type="dxa"/>
              <w:left w:w="45" w:type="dxa"/>
              <w:bottom w:w="0" w:type="dxa"/>
              <w:right w:w="45" w:type="dxa"/>
            </w:tcMar>
          </w:tcPr>
          <w:p w14:paraId="0CA2CC96" w14:textId="77777777" w:rsidR="00A07CE0" w:rsidRPr="00F05B73" w:rsidRDefault="00A07CE0" w:rsidP="00D636BB">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lastRenderedPageBreak/>
              <w:t>Исполнитель</w:t>
            </w:r>
          </w:p>
          <w:p w14:paraId="02478AF6" w14:textId="3250A574" w:rsidR="00BC3A38" w:rsidRPr="00BC3A38" w:rsidRDefault="00BC3A38"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BC3A38">
              <w:rPr>
                <w:rFonts w:ascii="Times New Roman" w:eastAsia="Times New Roman" w:hAnsi="Times New Roman" w:cs="Times New Roman"/>
                <w:b/>
                <w:bCs/>
                <w:sz w:val="24"/>
                <w:szCs w:val="24"/>
                <w:lang w:eastAsia="ru-RU"/>
              </w:rPr>
              <w:t>Наименование организации</w:t>
            </w:r>
          </w:p>
          <w:p w14:paraId="5C8F4C11" w14:textId="6C408552"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_______________________________________</w:t>
            </w:r>
          </w:p>
          <w:p w14:paraId="0065FD26"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_______________________________________</w:t>
            </w:r>
          </w:p>
          <w:p w14:paraId="63AD4D87"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p>
          <w:p w14:paraId="0A843320"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Адрес местонахождения: _______________</w:t>
            </w:r>
          </w:p>
          <w:p w14:paraId="0CAA16E3" w14:textId="62F12B62"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Фактический адрес: __________________</w:t>
            </w:r>
          </w:p>
          <w:p w14:paraId="591A2EA9" w14:textId="795FF553" w:rsidR="004B08E8" w:rsidRPr="00F05B73" w:rsidRDefault="004B08E8"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Телефон: </w:t>
            </w:r>
            <w:r w:rsidRPr="00F05B73">
              <w:rPr>
                <w:rFonts w:ascii="Times New Roman" w:eastAsia="Times New Roman" w:hAnsi="Times New Roman" w:cs="Times New Roman"/>
                <w:b/>
                <w:bCs/>
                <w:sz w:val="24"/>
                <w:szCs w:val="24"/>
                <w:shd w:val="clear" w:color="auto" w:fill="D9D9D9" w:themeFill="background1" w:themeFillShade="D9"/>
                <w:lang w:eastAsia="ru-RU"/>
              </w:rPr>
              <w:t>______________</w:t>
            </w:r>
          </w:p>
          <w:p w14:paraId="71536297" w14:textId="4A3B932D" w:rsidR="004B08E8" w:rsidRPr="00F05B73" w:rsidRDefault="004B08E8"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Электронная почта: __________</w:t>
            </w:r>
          </w:p>
          <w:p w14:paraId="743CC825"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ИНН / КПП __________ / ____________</w:t>
            </w:r>
          </w:p>
          <w:p w14:paraId="5AD730CC"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р/с _________________________</w:t>
            </w:r>
          </w:p>
          <w:p w14:paraId="0C77D79B"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в _______________________ </w:t>
            </w:r>
          </w:p>
          <w:p w14:paraId="6C971273"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к/с ______________________</w:t>
            </w:r>
          </w:p>
          <w:p w14:paraId="7AABA801" w14:textId="77777777" w:rsidR="00A07CE0" w:rsidRPr="00F05B73" w:rsidRDefault="00A07CE0" w:rsidP="00D636BB">
            <w:pPr>
              <w:keepLines/>
              <w:widowControl w:val="0"/>
              <w:suppressLineNumbers/>
              <w:suppressAutoHyphens/>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БИК _____________</w:t>
            </w:r>
          </w:p>
          <w:p w14:paraId="265933AA" w14:textId="2EE09CE7" w:rsidR="00A07CE0" w:rsidRPr="00F05B73" w:rsidRDefault="00A07CE0" w:rsidP="00D636BB">
            <w:pPr>
              <w:shd w:val="clear" w:color="auto" w:fill="FFFFFF"/>
              <w:spacing w:after="0"/>
              <w:jc w:val="both"/>
              <w:rPr>
                <w:rFonts w:ascii="Times New Roman" w:eastAsia="Times New Roman" w:hAnsi="Times New Roman" w:cs="Times New Roman"/>
                <w:bCs/>
                <w:sz w:val="24"/>
                <w:szCs w:val="24"/>
                <w:lang w:eastAsia="ru-RU"/>
              </w:rPr>
            </w:pPr>
          </w:p>
          <w:p w14:paraId="79F01EF5" w14:textId="0BE0A36E"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43EA6157" w14:textId="11A53128"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95B8A40" w14:textId="17D36E01"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52FCB0C" w14:textId="358D450E"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079EFEAF" w14:textId="799D35D2"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1F26A69D" w14:textId="28D2891D"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FE2DA3A" w14:textId="2CDAC1DB"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E50C8DA" w14:textId="6C36185A" w:rsidR="005F3347" w:rsidRPr="00F05B73"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725127A2" w14:textId="4E8B5629" w:rsidR="005F3347" w:rsidRDefault="005F3347" w:rsidP="00D636BB">
            <w:pPr>
              <w:shd w:val="clear" w:color="auto" w:fill="FFFFFF"/>
              <w:spacing w:after="0"/>
              <w:jc w:val="both"/>
              <w:rPr>
                <w:rFonts w:ascii="Times New Roman" w:eastAsia="Times New Roman" w:hAnsi="Times New Roman" w:cs="Times New Roman"/>
                <w:bCs/>
                <w:sz w:val="24"/>
                <w:szCs w:val="24"/>
                <w:lang w:eastAsia="ru-RU"/>
              </w:rPr>
            </w:pPr>
          </w:p>
          <w:p w14:paraId="2C8085B4" w14:textId="77777777" w:rsidR="00AD3AEC" w:rsidRPr="00F05B73" w:rsidRDefault="00AD3AEC" w:rsidP="00D636BB">
            <w:pPr>
              <w:shd w:val="clear" w:color="auto" w:fill="FFFFFF"/>
              <w:spacing w:after="0"/>
              <w:jc w:val="both"/>
              <w:rPr>
                <w:rFonts w:ascii="Times New Roman" w:eastAsia="Times New Roman" w:hAnsi="Times New Roman" w:cs="Times New Roman"/>
                <w:bCs/>
                <w:sz w:val="24"/>
                <w:szCs w:val="24"/>
                <w:lang w:eastAsia="ru-RU"/>
              </w:rPr>
            </w:pPr>
          </w:p>
          <w:p w14:paraId="5FA21E8D" w14:textId="77777777" w:rsidR="00E606B7" w:rsidRPr="00F05B73" w:rsidRDefault="00E606B7" w:rsidP="00E606B7">
            <w:pPr>
              <w:shd w:val="clear" w:color="auto" w:fill="FFFFFF"/>
              <w:spacing w:after="0"/>
              <w:jc w:val="both"/>
              <w:rPr>
                <w:rFonts w:ascii="Times New Roman" w:eastAsia="Times New Roman" w:hAnsi="Times New Roman" w:cs="Times New Roman"/>
                <w:b/>
                <w:bCs/>
                <w:sz w:val="24"/>
                <w:szCs w:val="24"/>
                <w:lang w:eastAsia="ru-RU"/>
              </w:rPr>
            </w:pPr>
          </w:p>
          <w:p w14:paraId="0CAF3BF7" w14:textId="77777777" w:rsidR="00682826" w:rsidRDefault="00682826" w:rsidP="00E606B7">
            <w:pPr>
              <w:shd w:val="clear" w:color="auto" w:fill="FFFFFF"/>
              <w:spacing w:after="0"/>
              <w:jc w:val="both"/>
              <w:rPr>
                <w:rFonts w:ascii="Times New Roman" w:eastAsia="Times New Roman" w:hAnsi="Times New Roman" w:cs="Times New Roman"/>
                <w:b/>
                <w:bCs/>
                <w:sz w:val="24"/>
                <w:szCs w:val="24"/>
                <w:lang w:eastAsia="ru-RU"/>
              </w:rPr>
            </w:pPr>
          </w:p>
          <w:p w14:paraId="1CFD23B8" w14:textId="44A86ECB" w:rsidR="00E606B7" w:rsidRPr="00F05B73" w:rsidRDefault="00E606B7" w:rsidP="00E606B7">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471FB9A1" w14:textId="7AF83165" w:rsidR="00A07CE0" w:rsidRPr="00F05B73"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27212A29" w14:textId="77777777" w:rsidR="00A07CE0" w:rsidRPr="00F05B73" w:rsidRDefault="00A07CE0" w:rsidP="00D636BB">
            <w:pPr>
              <w:shd w:val="clear" w:color="auto" w:fill="FFFFFF"/>
              <w:spacing w:after="0"/>
              <w:jc w:val="both"/>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r w:rsidR="00F05B73" w:rsidRPr="00F05B73" w14:paraId="179CB1D1" w14:textId="77777777" w:rsidTr="0049552C">
        <w:tc>
          <w:tcPr>
            <w:tcW w:w="4950" w:type="dxa"/>
            <w:shd w:val="clear" w:color="auto" w:fill="FFFFFF"/>
            <w:tcMar>
              <w:top w:w="0" w:type="dxa"/>
              <w:left w:w="45" w:type="dxa"/>
              <w:bottom w:w="0" w:type="dxa"/>
              <w:right w:w="45" w:type="dxa"/>
            </w:tcMar>
          </w:tcPr>
          <w:p w14:paraId="49852F5F" w14:textId="77777777" w:rsidR="00A07CE0" w:rsidRPr="00F05B73" w:rsidRDefault="00A07CE0" w:rsidP="000D6E9D">
            <w:pPr>
              <w:keepLines/>
              <w:widowControl w:val="0"/>
              <w:suppressLineNumbers/>
              <w:suppressAutoHyphens/>
              <w:spacing w:after="0" w:line="240" w:lineRule="auto"/>
              <w:jc w:val="both"/>
              <w:rPr>
                <w:rFonts w:ascii="Times New Roman" w:eastAsia="Times New Roman" w:hAnsi="Times New Roman" w:cs="Times New Roman"/>
                <w:b/>
                <w:bCs/>
                <w:sz w:val="24"/>
                <w:szCs w:val="24"/>
                <w:lang w:eastAsia="ru-RU"/>
              </w:rPr>
            </w:pPr>
          </w:p>
        </w:tc>
        <w:tc>
          <w:tcPr>
            <w:tcW w:w="5256" w:type="dxa"/>
            <w:shd w:val="clear" w:color="auto" w:fill="FFFFFF"/>
            <w:tcMar>
              <w:top w:w="0" w:type="dxa"/>
              <w:left w:w="45" w:type="dxa"/>
              <w:bottom w:w="0" w:type="dxa"/>
              <w:right w:w="45" w:type="dxa"/>
            </w:tcMar>
          </w:tcPr>
          <w:p w14:paraId="15772A41" w14:textId="77777777" w:rsidR="00A07CE0" w:rsidRPr="00F05B73" w:rsidRDefault="00A07CE0" w:rsidP="000D6E9D">
            <w:pPr>
              <w:shd w:val="clear" w:color="auto" w:fill="FFFFFF"/>
              <w:spacing w:after="0" w:line="240" w:lineRule="auto"/>
              <w:jc w:val="both"/>
              <w:rPr>
                <w:rFonts w:ascii="Times New Roman" w:eastAsia="Times New Roman" w:hAnsi="Times New Roman" w:cs="Times New Roman"/>
                <w:b/>
                <w:bCs/>
                <w:sz w:val="24"/>
                <w:szCs w:val="24"/>
                <w:lang w:eastAsia="ru-RU"/>
              </w:rPr>
            </w:pPr>
          </w:p>
        </w:tc>
      </w:tr>
    </w:tbl>
    <w:p w14:paraId="715E6D39" w14:textId="77777777" w:rsidR="00A07CE0" w:rsidRPr="005F3347" w:rsidRDefault="00A07CE0" w:rsidP="000D6E9D">
      <w:pPr>
        <w:spacing w:after="0" w:line="240" w:lineRule="auto"/>
        <w:ind w:firstLine="6"/>
        <w:jc w:val="both"/>
        <w:rPr>
          <w:rFonts w:ascii="Times New Roman" w:eastAsia="Times New Roman" w:hAnsi="Times New Roman" w:cs="Times New Roman"/>
          <w:sz w:val="24"/>
          <w:szCs w:val="24"/>
          <w:lang w:eastAsia="ru-RU"/>
        </w:rPr>
        <w:sectPr w:rsidR="00A07CE0" w:rsidRPr="005F3347" w:rsidSect="00A91601">
          <w:footerReference w:type="even" r:id="rId9"/>
          <w:footerReference w:type="default" r:id="rId10"/>
          <w:pgSz w:w="11906" w:h="16838"/>
          <w:pgMar w:top="1134" w:right="851" w:bottom="1134" w:left="1134" w:header="720" w:footer="720" w:gutter="0"/>
          <w:cols w:space="720"/>
          <w:titlePg/>
          <w:docGrid w:linePitch="299"/>
        </w:sectPr>
      </w:pPr>
    </w:p>
    <w:p w14:paraId="4E911CCA" w14:textId="77777777" w:rsidR="00A07CE0" w:rsidRPr="00F05B73" w:rsidRDefault="00A07CE0" w:rsidP="000D6E9D">
      <w:pPr>
        <w:spacing w:after="0" w:line="240" w:lineRule="auto"/>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bCs/>
          <w:sz w:val="20"/>
          <w:szCs w:val="20"/>
          <w:lang w:eastAsia="ru-RU"/>
        </w:rPr>
        <w:lastRenderedPageBreak/>
        <w:t>Приложение №</w:t>
      </w:r>
      <w:r w:rsidRPr="00F05B73">
        <w:rPr>
          <w:rFonts w:ascii="Times New Roman" w:eastAsia="Times New Roman" w:hAnsi="Times New Roman" w:cs="Times New Roman"/>
          <w:sz w:val="20"/>
          <w:szCs w:val="20"/>
          <w:lang w:eastAsia="ru-RU"/>
        </w:rPr>
        <w:t xml:space="preserve"> 1</w:t>
      </w:r>
    </w:p>
    <w:p w14:paraId="0EA2DF52" w14:textId="2D216B1F" w:rsidR="00F87609" w:rsidRPr="00F05B73" w:rsidRDefault="00A07CE0" w:rsidP="00B4224A">
      <w:pPr>
        <w:spacing w:after="0" w:line="240" w:lineRule="auto"/>
        <w:jc w:val="right"/>
        <w:outlineLvl w:val="1"/>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sz w:val="20"/>
          <w:szCs w:val="20"/>
          <w:lang w:eastAsia="ru-RU"/>
        </w:rPr>
        <w:t>к Договору № __</w:t>
      </w:r>
      <w:r w:rsidR="005F3347" w:rsidRPr="00F05B73">
        <w:rPr>
          <w:rFonts w:ascii="Times New Roman" w:eastAsia="Times New Roman" w:hAnsi="Times New Roman" w:cs="Times New Roman"/>
          <w:sz w:val="20"/>
          <w:szCs w:val="20"/>
          <w:lang w:eastAsia="ru-RU"/>
        </w:rPr>
        <w:t>__________</w:t>
      </w:r>
      <w:r w:rsidRPr="00F05B73">
        <w:rPr>
          <w:rFonts w:ascii="Times New Roman" w:eastAsia="Times New Roman" w:hAnsi="Times New Roman" w:cs="Times New Roman"/>
          <w:sz w:val="20"/>
          <w:szCs w:val="20"/>
          <w:lang w:eastAsia="ru-RU"/>
        </w:rPr>
        <w:t>_ от _</w:t>
      </w:r>
      <w:r w:rsidR="005F3347" w:rsidRPr="00F05B73">
        <w:rPr>
          <w:rFonts w:ascii="Times New Roman" w:eastAsia="Times New Roman" w:hAnsi="Times New Roman" w:cs="Times New Roman"/>
          <w:sz w:val="20"/>
          <w:szCs w:val="20"/>
          <w:lang w:eastAsia="ru-RU"/>
        </w:rPr>
        <w:t>__</w:t>
      </w:r>
      <w:r w:rsidRPr="00F05B73">
        <w:rPr>
          <w:rFonts w:ascii="Times New Roman" w:eastAsia="Times New Roman" w:hAnsi="Times New Roman" w:cs="Times New Roman"/>
          <w:sz w:val="20"/>
          <w:szCs w:val="20"/>
          <w:lang w:eastAsia="ru-RU"/>
        </w:rPr>
        <w:t>_._</w:t>
      </w:r>
      <w:r w:rsidR="005F3347" w:rsidRPr="00F05B73">
        <w:rPr>
          <w:rFonts w:ascii="Times New Roman" w:eastAsia="Times New Roman" w:hAnsi="Times New Roman" w:cs="Times New Roman"/>
          <w:sz w:val="20"/>
          <w:szCs w:val="20"/>
          <w:lang w:eastAsia="ru-RU"/>
        </w:rPr>
        <w:t>__</w:t>
      </w:r>
      <w:r w:rsidRPr="00F05B73">
        <w:rPr>
          <w:rFonts w:ascii="Times New Roman" w:eastAsia="Times New Roman" w:hAnsi="Times New Roman" w:cs="Times New Roman"/>
          <w:sz w:val="20"/>
          <w:szCs w:val="20"/>
          <w:lang w:eastAsia="ru-RU"/>
        </w:rPr>
        <w:t>_.202</w:t>
      </w:r>
      <w:r w:rsidR="00A01810" w:rsidRPr="00F05B73">
        <w:rPr>
          <w:rFonts w:ascii="Times New Roman" w:eastAsia="Times New Roman" w:hAnsi="Times New Roman" w:cs="Times New Roman"/>
          <w:sz w:val="20"/>
          <w:szCs w:val="20"/>
          <w:lang w:eastAsia="ru-RU"/>
        </w:rPr>
        <w:t>_</w:t>
      </w:r>
      <w:r w:rsidR="009822EB" w:rsidRPr="00F05B73">
        <w:rPr>
          <w:rFonts w:ascii="Times New Roman" w:eastAsia="Times New Roman" w:hAnsi="Times New Roman" w:cs="Times New Roman"/>
          <w:sz w:val="20"/>
          <w:szCs w:val="20"/>
          <w:lang w:eastAsia="ru-RU"/>
        </w:rPr>
        <w:t xml:space="preserve"> </w:t>
      </w:r>
      <w:r w:rsidRPr="00F05B73">
        <w:rPr>
          <w:rFonts w:ascii="Times New Roman" w:eastAsia="Times New Roman" w:hAnsi="Times New Roman" w:cs="Times New Roman"/>
          <w:sz w:val="20"/>
          <w:szCs w:val="20"/>
          <w:lang w:eastAsia="ru-RU"/>
        </w:rPr>
        <w:t>г.</w:t>
      </w:r>
    </w:p>
    <w:p w14:paraId="19027834" w14:textId="4A1B268E" w:rsidR="00A07CE0" w:rsidRPr="00F05B73" w:rsidRDefault="00A07CE0" w:rsidP="006061F5">
      <w:pPr>
        <w:spacing w:before="240" w:after="120" w:line="240" w:lineRule="auto"/>
        <w:jc w:val="center"/>
        <w:outlineLvl w:val="1"/>
        <w:rPr>
          <w:rFonts w:ascii="Times New Roman" w:eastAsia="Times New Roman" w:hAnsi="Times New Roman" w:cs="Times New Roman"/>
          <w:b/>
          <w:caps/>
          <w:sz w:val="24"/>
          <w:szCs w:val="24"/>
          <w:lang w:eastAsia="ru-RU"/>
        </w:rPr>
      </w:pPr>
      <w:r w:rsidRPr="00F05B73">
        <w:rPr>
          <w:rFonts w:ascii="Times New Roman" w:eastAsia="Times New Roman" w:hAnsi="Times New Roman" w:cs="Times New Roman"/>
          <w:b/>
          <w:caps/>
          <w:sz w:val="24"/>
          <w:szCs w:val="24"/>
          <w:lang w:eastAsia="ru-RU"/>
        </w:rPr>
        <w:t>Техническое задание</w:t>
      </w:r>
    </w:p>
    <w:p w14:paraId="6E2B5C59" w14:textId="06C02CF4" w:rsidR="00AD5004" w:rsidRPr="00AD3AEC" w:rsidRDefault="00A07CE0" w:rsidP="00AD3AEC">
      <w:pPr>
        <w:pBdr>
          <w:top w:val="nil"/>
          <w:left w:val="nil"/>
          <w:bottom w:val="nil"/>
          <w:right w:val="nil"/>
          <w:between w:val="nil"/>
        </w:pBdr>
        <w:tabs>
          <w:tab w:val="left" w:pos="7088"/>
        </w:tabs>
        <w:spacing w:after="24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sz w:val="24"/>
          <w:szCs w:val="24"/>
          <w:lang w:eastAsia="ru-RU"/>
        </w:rPr>
        <w:t xml:space="preserve">на оказание услуг по </w:t>
      </w:r>
      <w:r w:rsidR="00AD3AEC" w:rsidRPr="00AD3AEC">
        <w:rPr>
          <w:rFonts w:ascii="Times New Roman" w:eastAsia="Times New Roman" w:hAnsi="Times New Roman" w:cs="Times New Roman"/>
          <w:b/>
          <w:bCs/>
          <w:sz w:val="24"/>
          <w:szCs w:val="24"/>
          <w:lang w:eastAsia="ru-RU"/>
        </w:rPr>
        <w:t xml:space="preserve">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w:t>
      </w:r>
      <w:r w:rsidR="004D7BC2" w:rsidRPr="004D7BC2">
        <w:rPr>
          <w:rFonts w:ascii="Times New Roman" w:eastAsia="Helvetica Neue" w:hAnsi="Times New Roman" w:cs="Times New Roman"/>
          <w:b/>
          <w:bCs/>
          <w:sz w:val="24"/>
          <w:szCs w:val="24"/>
        </w:rPr>
        <w:t>сентября 2022 г.)</w:t>
      </w:r>
    </w:p>
    <w:tbl>
      <w:tblPr>
        <w:tblW w:w="9631" w:type="dxa"/>
        <w:jc w:val="center"/>
        <w:tblLayout w:type="fixed"/>
        <w:tblCellMar>
          <w:left w:w="40" w:type="dxa"/>
          <w:right w:w="40" w:type="dxa"/>
        </w:tblCellMar>
        <w:tblLook w:val="04A0" w:firstRow="1" w:lastRow="0" w:firstColumn="1" w:lastColumn="0" w:noHBand="0" w:noVBand="1"/>
      </w:tblPr>
      <w:tblGrid>
        <w:gridCol w:w="2969"/>
        <w:gridCol w:w="6662"/>
      </w:tblGrid>
      <w:tr w:rsidR="00AD5004" w:rsidRPr="007C718B" w14:paraId="53E64FFE" w14:textId="77777777" w:rsidTr="00061274">
        <w:trPr>
          <w:trHeight w:val="1450"/>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hideMark/>
          </w:tcPr>
          <w:p w14:paraId="1082B2F4" w14:textId="77777777" w:rsidR="00AD5004" w:rsidRPr="007C718B" w:rsidRDefault="00AD5004" w:rsidP="00AD5004">
            <w:pPr>
              <w:numPr>
                <w:ilvl w:val="0"/>
                <w:numId w:val="7"/>
              </w:numPr>
              <w:shd w:val="clear" w:color="auto" w:fill="FFFFFF"/>
              <w:spacing w:after="0"/>
              <w:ind w:left="0" w:firstLine="0"/>
              <w:contextualSpacing/>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Наименование объекта закупки</w:t>
            </w:r>
          </w:p>
          <w:p w14:paraId="0117EE6C" w14:textId="77777777" w:rsidR="00AD5004" w:rsidRPr="007C718B" w:rsidRDefault="00AD5004" w:rsidP="00061274">
            <w:pPr>
              <w:shd w:val="clear" w:color="auto" w:fill="FFFFFF"/>
              <w:ind w:right="101"/>
              <w:rPr>
                <w:rFonts w:ascii="Times New Roman" w:eastAsia="Times New Roman" w:hAnsi="Times New Roman" w:cs="Times New Roman"/>
                <w:spacing w:val="-1"/>
                <w:sz w:val="24"/>
                <w:szCs w:val="24"/>
                <w:lang w:eastAsia="ru-RU"/>
              </w:rPr>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0E22460E" w14:textId="77777777" w:rsidR="00AD5004" w:rsidRPr="007C718B" w:rsidRDefault="00AD5004" w:rsidP="00061274">
            <w:pPr>
              <w:shd w:val="clear" w:color="auto" w:fill="FFFFFF"/>
              <w:spacing w:after="40"/>
              <w:ind w:left="102" w:right="102"/>
              <w:jc w:val="both"/>
              <w:rPr>
                <w:rFonts w:ascii="Times New Roman" w:eastAsia="Helvetica Neue" w:hAnsi="Times New Roman" w:cs="Times New Roman"/>
                <w:sz w:val="24"/>
                <w:szCs w:val="24"/>
              </w:rPr>
            </w:pPr>
            <w:r w:rsidRPr="007C718B">
              <w:rPr>
                <w:rFonts w:ascii="Times New Roman" w:eastAsia="Helvetica Neue" w:hAnsi="Times New Roman" w:cs="Times New Roman"/>
                <w:sz w:val="24"/>
                <w:szCs w:val="24"/>
              </w:rPr>
              <w:t>Оказание услуг 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p>
        </w:tc>
      </w:tr>
      <w:tr w:rsidR="00AD5004" w:rsidRPr="007C718B" w14:paraId="45A98BF9" w14:textId="77777777" w:rsidTr="00061274">
        <w:trPr>
          <w:trHeight w:val="1259"/>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hideMark/>
          </w:tcPr>
          <w:p w14:paraId="45979E80" w14:textId="77777777" w:rsidR="00AD5004" w:rsidRPr="007C718B" w:rsidRDefault="00AD5004" w:rsidP="00AD5004">
            <w:pPr>
              <w:numPr>
                <w:ilvl w:val="0"/>
                <w:numId w:val="7"/>
              </w:numPr>
              <w:shd w:val="clear" w:color="auto" w:fill="FFFFFF"/>
              <w:spacing w:after="0"/>
              <w:ind w:left="0" w:firstLine="0"/>
              <w:contextualSpacing/>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Место оказания Услуг</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64A860C6" w14:textId="77777777" w:rsidR="00AD5004" w:rsidRPr="007C718B" w:rsidRDefault="00AD5004" w:rsidP="00061274">
            <w:pPr>
              <w:shd w:val="clear" w:color="auto" w:fill="FFFFFF"/>
              <w:spacing w:after="40"/>
              <w:ind w:left="102" w:right="102"/>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г. Москва, Россия; г. Мумбай, Индия.</w:t>
            </w:r>
          </w:p>
          <w:p w14:paraId="2A9588B0" w14:textId="77777777" w:rsidR="00AD5004" w:rsidRPr="007C718B" w:rsidRDefault="00AD5004" w:rsidP="00061274">
            <w:pPr>
              <w:shd w:val="clear" w:color="auto" w:fill="FFFFFF"/>
              <w:spacing w:after="40"/>
              <w:ind w:left="102" w:right="102"/>
              <w:jc w:val="both"/>
              <w:rPr>
                <w:rFonts w:ascii="Times New Roman" w:eastAsia="Times New Roman" w:hAnsi="Times New Roman" w:cs="Times New Roman"/>
                <w:spacing w:val="-1"/>
                <w:sz w:val="24"/>
                <w:szCs w:val="24"/>
                <w:lang w:eastAsia="ru-RU"/>
              </w:rPr>
            </w:pPr>
            <w:r w:rsidRPr="007C718B">
              <w:rPr>
                <w:rFonts w:ascii="Times New Roman" w:eastAsia="Helvetica Neue" w:hAnsi="Times New Roman" w:cs="Times New Roman"/>
                <w:sz w:val="24"/>
                <w:szCs w:val="24"/>
              </w:rPr>
              <w:t>Место проведения</w:t>
            </w:r>
            <w:r w:rsidRPr="007C718B">
              <w:rPr>
                <w:rFonts w:ascii="Times New Roman" w:hAnsi="Times New Roman" w:cs="Times New Roman"/>
                <w:sz w:val="24"/>
                <w:szCs w:val="24"/>
              </w:rPr>
              <w:t xml:space="preserve"> </w:t>
            </w:r>
            <w:r w:rsidRPr="007C718B">
              <w:rPr>
                <w:rFonts w:ascii="Times New Roman" w:eastAsia="Helvetica Neue" w:hAnsi="Times New Roman" w:cs="Times New Roman"/>
                <w:sz w:val="24"/>
                <w:szCs w:val="24"/>
              </w:rPr>
              <w:t xml:space="preserve">международной туристической выставки </w:t>
            </w:r>
            <w:r w:rsidRPr="007C718B">
              <w:rPr>
                <w:rFonts w:ascii="Times New Roman" w:hAnsi="Times New Roman" w:cs="Times New Roman"/>
                <w:spacing w:val="-2"/>
                <w:sz w:val="24"/>
                <w:szCs w:val="24"/>
              </w:rPr>
              <w:t>ОТМ</w:t>
            </w:r>
            <w:r w:rsidRPr="007C718B">
              <w:rPr>
                <w:rFonts w:ascii="Times New Roman" w:eastAsia="Helvetica Neue" w:hAnsi="Times New Roman" w:cs="Times New Roman"/>
                <w:sz w:val="24"/>
                <w:szCs w:val="24"/>
              </w:rPr>
              <w:t xml:space="preserve">: </w:t>
            </w:r>
            <w:r w:rsidRPr="007C718B">
              <w:rPr>
                <w:rFonts w:ascii="Times New Roman" w:eastAsia="Helvetica Neue" w:hAnsi="Times New Roman" w:cs="Times New Roman"/>
                <w:spacing w:val="-2"/>
                <w:sz w:val="24"/>
                <w:szCs w:val="24"/>
              </w:rPr>
              <w:t xml:space="preserve">выставочный центр </w:t>
            </w:r>
            <w:proofErr w:type="spellStart"/>
            <w:r w:rsidRPr="007C718B">
              <w:rPr>
                <w:rFonts w:ascii="Times New Roman" w:eastAsia="Helvetica Neue" w:hAnsi="Times New Roman" w:cs="Times New Roman"/>
                <w:spacing w:val="-2"/>
                <w:sz w:val="24"/>
                <w:szCs w:val="24"/>
              </w:rPr>
              <w:t>Jio</w:t>
            </w:r>
            <w:proofErr w:type="spellEnd"/>
            <w:r w:rsidRPr="007C718B">
              <w:rPr>
                <w:rFonts w:ascii="Times New Roman" w:eastAsia="Helvetica Neue" w:hAnsi="Times New Roman" w:cs="Times New Roman"/>
                <w:spacing w:val="-2"/>
                <w:sz w:val="24"/>
                <w:szCs w:val="24"/>
              </w:rPr>
              <w:t xml:space="preserve"> World </w:t>
            </w:r>
            <w:proofErr w:type="spellStart"/>
            <w:r w:rsidRPr="007C718B">
              <w:rPr>
                <w:rFonts w:ascii="Times New Roman" w:eastAsia="Helvetica Neue" w:hAnsi="Times New Roman" w:cs="Times New Roman"/>
                <w:spacing w:val="-2"/>
                <w:sz w:val="24"/>
                <w:szCs w:val="24"/>
              </w:rPr>
              <w:t>Convention</w:t>
            </w:r>
            <w:proofErr w:type="spellEnd"/>
            <w:r w:rsidRPr="007C718B">
              <w:rPr>
                <w:rFonts w:ascii="Times New Roman" w:eastAsia="Helvetica Neue" w:hAnsi="Times New Roman" w:cs="Times New Roman"/>
                <w:spacing w:val="-2"/>
                <w:sz w:val="24"/>
                <w:szCs w:val="24"/>
              </w:rPr>
              <w:t xml:space="preserve"> Centre (</w:t>
            </w:r>
            <w:r w:rsidRPr="007C718B">
              <w:rPr>
                <w:rFonts w:ascii="Times New Roman" w:eastAsia="Times New Roman" w:hAnsi="Times New Roman" w:cs="Times New Roman"/>
                <w:spacing w:val="-2"/>
                <w:sz w:val="24"/>
                <w:szCs w:val="24"/>
                <w:lang w:eastAsia="ru-RU"/>
              </w:rPr>
              <w:t>A</w:t>
            </w:r>
            <w:r w:rsidRPr="007C718B">
              <w:rPr>
                <w:rFonts w:ascii="Times New Roman" w:hAnsi="Times New Roman" w:cs="Times New Roman"/>
                <w:color w:val="333333"/>
                <w:spacing w:val="-2"/>
                <w:sz w:val="24"/>
                <w:szCs w:val="24"/>
                <w:shd w:val="clear" w:color="auto" w:fill="FFFFFF"/>
              </w:rPr>
              <w:t xml:space="preserve">venue 3, G Block BKC, </w:t>
            </w:r>
            <w:proofErr w:type="spellStart"/>
            <w:r w:rsidRPr="007C718B">
              <w:rPr>
                <w:rFonts w:ascii="Times New Roman" w:hAnsi="Times New Roman" w:cs="Times New Roman"/>
                <w:color w:val="333333"/>
                <w:spacing w:val="-2"/>
                <w:sz w:val="24"/>
                <w:szCs w:val="24"/>
                <w:shd w:val="clear" w:color="auto" w:fill="FFFFFF"/>
              </w:rPr>
              <w:t>Bandra</w:t>
            </w:r>
            <w:proofErr w:type="spellEnd"/>
            <w:r w:rsidRPr="007C718B">
              <w:rPr>
                <w:rFonts w:ascii="Times New Roman" w:hAnsi="Times New Roman" w:cs="Times New Roman"/>
                <w:color w:val="333333"/>
                <w:spacing w:val="-2"/>
                <w:sz w:val="24"/>
                <w:szCs w:val="24"/>
                <w:shd w:val="clear" w:color="auto" w:fill="FFFFFF"/>
              </w:rPr>
              <w:t xml:space="preserve"> </w:t>
            </w:r>
            <w:proofErr w:type="spellStart"/>
            <w:r w:rsidRPr="007C718B">
              <w:rPr>
                <w:rFonts w:ascii="Times New Roman" w:hAnsi="Times New Roman" w:cs="Times New Roman"/>
                <w:color w:val="333333"/>
                <w:spacing w:val="-2"/>
                <w:sz w:val="24"/>
                <w:szCs w:val="24"/>
                <w:shd w:val="clear" w:color="auto" w:fill="FFFFFF"/>
              </w:rPr>
              <w:t>Kurla</w:t>
            </w:r>
            <w:proofErr w:type="spellEnd"/>
            <w:r w:rsidRPr="007C718B">
              <w:rPr>
                <w:rFonts w:ascii="Times New Roman" w:hAnsi="Times New Roman" w:cs="Times New Roman"/>
                <w:color w:val="333333"/>
                <w:spacing w:val="-2"/>
                <w:sz w:val="24"/>
                <w:szCs w:val="24"/>
                <w:shd w:val="clear" w:color="auto" w:fill="FFFFFF"/>
              </w:rPr>
              <w:t xml:space="preserve"> </w:t>
            </w:r>
            <w:proofErr w:type="spellStart"/>
            <w:r w:rsidRPr="007C718B">
              <w:rPr>
                <w:rFonts w:ascii="Times New Roman" w:hAnsi="Times New Roman" w:cs="Times New Roman"/>
                <w:color w:val="333333"/>
                <w:spacing w:val="-2"/>
                <w:sz w:val="24"/>
                <w:szCs w:val="24"/>
                <w:shd w:val="clear" w:color="auto" w:fill="FFFFFF"/>
              </w:rPr>
              <w:t>Complex</w:t>
            </w:r>
            <w:proofErr w:type="spellEnd"/>
            <w:r w:rsidRPr="007C718B">
              <w:rPr>
                <w:rFonts w:ascii="Times New Roman" w:hAnsi="Times New Roman" w:cs="Times New Roman"/>
                <w:color w:val="333333"/>
                <w:spacing w:val="-2"/>
                <w:sz w:val="24"/>
                <w:szCs w:val="24"/>
                <w:shd w:val="clear" w:color="auto" w:fill="FFFFFF"/>
              </w:rPr>
              <w:t xml:space="preserve">, </w:t>
            </w:r>
            <w:proofErr w:type="spellStart"/>
            <w:r w:rsidRPr="007C718B">
              <w:rPr>
                <w:rFonts w:ascii="Times New Roman" w:hAnsi="Times New Roman" w:cs="Times New Roman"/>
                <w:color w:val="333333"/>
                <w:spacing w:val="-2"/>
                <w:sz w:val="24"/>
                <w:szCs w:val="24"/>
                <w:shd w:val="clear" w:color="auto" w:fill="FFFFFF"/>
              </w:rPr>
              <w:t>Bandra</w:t>
            </w:r>
            <w:proofErr w:type="spellEnd"/>
            <w:r w:rsidRPr="007C718B">
              <w:rPr>
                <w:rFonts w:ascii="Times New Roman" w:hAnsi="Times New Roman" w:cs="Times New Roman"/>
                <w:color w:val="333333"/>
                <w:spacing w:val="-2"/>
                <w:sz w:val="24"/>
                <w:szCs w:val="24"/>
                <w:shd w:val="clear" w:color="auto" w:fill="FFFFFF"/>
              </w:rPr>
              <w:t xml:space="preserve"> East)</w:t>
            </w:r>
            <w:r w:rsidRPr="007C718B">
              <w:rPr>
                <w:rFonts w:ascii="Times New Roman" w:eastAsia="Helvetica Neue" w:hAnsi="Times New Roman" w:cs="Times New Roman"/>
                <w:sz w:val="24"/>
                <w:szCs w:val="24"/>
              </w:rPr>
              <w:t>.</w:t>
            </w:r>
          </w:p>
        </w:tc>
      </w:tr>
      <w:tr w:rsidR="00AD5004" w:rsidRPr="007C718B" w14:paraId="7B73A2C8" w14:textId="77777777" w:rsidTr="00061274">
        <w:trPr>
          <w:trHeight w:val="1099"/>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tcPr>
          <w:p w14:paraId="146BA69A" w14:textId="77777777" w:rsidR="00AD5004" w:rsidRPr="007C718B" w:rsidRDefault="00AD5004" w:rsidP="00AD5004">
            <w:pPr>
              <w:numPr>
                <w:ilvl w:val="0"/>
                <w:numId w:val="7"/>
              </w:numPr>
              <w:shd w:val="clear" w:color="auto" w:fill="FFFFFF"/>
              <w:spacing w:after="0"/>
              <w:ind w:left="0" w:firstLine="0"/>
              <w:contextualSpacing/>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Срок оказания Услуг</w:t>
            </w: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00E31EF1" w14:textId="77777777" w:rsidR="00AD5004" w:rsidRPr="007C718B" w:rsidRDefault="00AD5004" w:rsidP="00061274">
            <w:pPr>
              <w:shd w:val="clear" w:color="auto" w:fill="FFFFFF"/>
              <w:spacing w:after="40"/>
              <w:ind w:left="102" w:right="102"/>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 xml:space="preserve">С даты </w:t>
            </w:r>
            <w:r w:rsidRPr="007C718B">
              <w:rPr>
                <w:rFonts w:ascii="Times New Roman" w:hAnsi="Times New Roman" w:cs="Times New Roman"/>
                <w:sz w:val="24"/>
                <w:szCs w:val="24"/>
                <w:lang w:eastAsia="ar-SA"/>
              </w:rPr>
              <w:t xml:space="preserve">заключения </w:t>
            </w:r>
            <w:r w:rsidRPr="007C718B">
              <w:rPr>
                <w:rFonts w:ascii="Times New Roman" w:eastAsia="Times New Roman" w:hAnsi="Times New Roman" w:cs="Times New Roman"/>
                <w:spacing w:val="-1"/>
                <w:sz w:val="24"/>
                <w:szCs w:val="24"/>
                <w:lang w:eastAsia="ru-RU"/>
              </w:rPr>
              <w:t>Договора по 22 сентября 2022 г.</w:t>
            </w:r>
          </w:p>
          <w:p w14:paraId="2426B17C" w14:textId="77777777" w:rsidR="00AD5004" w:rsidRPr="007C718B" w:rsidRDefault="00AD5004" w:rsidP="00061274">
            <w:pPr>
              <w:ind w:left="102" w:right="102"/>
              <w:jc w:val="both"/>
              <w:rPr>
                <w:rFonts w:ascii="Times New Roman" w:eastAsia="Times New Roman" w:hAnsi="Times New Roman" w:cs="Times New Roman"/>
                <w:spacing w:val="-2"/>
                <w:sz w:val="24"/>
                <w:szCs w:val="24"/>
                <w:lang w:eastAsia="ru-RU"/>
              </w:rPr>
            </w:pPr>
            <w:r w:rsidRPr="007C718B">
              <w:rPr>
                <w:rFonts w:ascii="Times New Roman" w:eastAsia="Times New Roman" w:hAnsi="Times New Roman" w:cs="Times New Roman"/>
                <w:spacing w:val="-2"/>
                <w:sz w:val="24"/>
                <w:szCs w:val="24"/>
                <w:lang w:eastAsia="ru-RU"/>
              </w:rPr>
              <w:t xml:space="preserve">Даты проведения международной туристической </w:t>
            </w:r>
            <w:r w:rsidRPr="007C718B">
              <w:rPr>
                <w:rFonts w:ascii="Times New Roman" w:hAnsi="Times New Roman" w:cs="Times New Roman"/>
                <w:spacing w:val="-2"/>
                <w:sz w:val="24"/>
                <w:szCs w:val="24"/>
              </w:rPr>
              <w:t xml:space="preserve">выставки ОТМ </w:t>
            </w:r>
            <w:r w:rsidRPr="007C718B">
              <w:rPr>
                <w:rFonts w:ascii="Times New Roman" w:eastAsia="Times New Roman" w:hAnsi="Times New Roman" w:cs="Times New Roman"/>
                <w:spacing w:val="-2"/>
                <w:sz w:val="24"/>
                <w:szCs w:val="24"/>
                <w:lang w:eastAsia="ru-RU"/>
              </w:rPr>
              <w:t>(далее – Выставка): с 13</w:t>
            </w:r>
            <w:r w:rsidRPr="007C718B">
              <w:rPr>
                <w:rFonts w:ascii="Times New Roman" w:hAnsi="Times New Roman" w:cs="Times New Roman"/>
                <w:color w:val="000000"/>
                <w:spacing w:val="-2"/>
                <w:sz w:val="24"/>
                <w:szCs w:val="24"/>
              </w:rPr>
              <w:t xml:space="preserve"> по 15 </w:t>
            </w:r>
            <w:r w:rsidRPr="007C718B">
              <w:rPr>
                <w:rFonts w:ascii="Times New Roman" w:eastAsia="ArialMT" w:hAnsi="Times New Roman" w:cs="Times New Roman"/>
                <w:spacing w:val="-2"/>
                <w:sz w:val="24"/>
                <w:szCs w:val="24"/>
              </w:rPr>
              <w:t xml:space="preserve">сентября </w:t>
            </w:r>
            <w:r w:rsidRPr="007C718B">
              <w:rPr>
                <w:rFonts w:ascii="Times New Roman" w:eastAsia="Times New Roman" w:hAnsi="Times New Roman" w:cs="Times New Roman"/>
                <w:spacing w:val="-2"/>
                <w:sz w:val="24"/>
                <w:szCs w:val="24"/>
                <w:lang w:eastAsia="ru-RU"/>
              </w:rPr>
              <w:t>2022 г. включительно</w:t>
            </w:r>
            <w:r w:rsidRPr="007C718B">
              <w:rPr>
                <w:rFonts w:ascii="Times New Roman" w:eastAsia="Times New Roman" w:hAnsi="Times New Roman" w:cs="Times New Roman"/>
                <w:spacing w:val="-1"/>
                <w:sz w:val="24"/>
                <w:szCs w:val="24"/>
                <w:lang w:eastAsia="ru-RU"/>
              </w:rPr>
              <w:t>.</w:t>
            </w:r>
          </w:p>
        </w:tc>
      </w:tr>
      <w:tr w:rsidR="00AD5004" w:rsidRPr="007C718B" w14:paraId="6C3760BF" w14:textId="77777777" w:rsidTr="00061274">
        <w:trPr>
          <w:trHeight w:val="3391"/>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hideMark/>
          </w:tcPr>
          <w:p w14:paraId="1E38DBF7" w14:textId="77777777" w:rsidR="00AD5004" w:rsidRPr="007C718B" w:rsidRDefault="00AD5004" w:rsidP="00AD5004">
            <w:pPr>
              <w:numPr>
                <w:ilvl w:val="0"/>
                <w:numId w:val="7"/>
              </w:numPr>
              <w:shd w:val="clear" w:color="auto" w:fill="FFFFFF"/>
              <w:spacing w:after="0"/>
              <w:ind w:left="0" w:firstLine="0"/>
              <w:contextualSpacing/>
              <w:rPr>
                <w:rFonts w:ascii="Times New Roman" w:eastAsia="Times New Roman" w:hAnsi="Times New Roman" w:cs="Times New Roman"/>
                <w:sz w:val="24"/>
                <w:szCs w:val="24"/>
                <w:lang w:eastAsia="ru-RU"/>
              </w:rPr>
            </w:pPr>
            <w:r w:rsidRPr="007C718B">
              <w:rPr>
                <w:rFonts w:ascii="Times New Roman" w:eastAsia="Times New Roman" w:hAnsi="Times New Roman" w:cs="Times New Roman"/>
                <w:sz w:val="24"/>
                <w:szCs w:val="24"/>
                <w:lang w:eastAsia="ru-RU"/>
              </w:rPr>
              <w:t xml:space="preserve">Объём </w:t>
            </w:r>
            <w:r w:rsidRPr="007C718B">
              <w:rPr>
                <w:rFonts w:ascii="Times New Roman" w:eastAsia="Times New Roman" w:hAnsi="Times New Roman" w:cs="Times New Roman"/>
                <w:spacing w:val="-1"/>
                <w:sz w:val="24"/>
                <w:szCs w:val="24"/>
                <w:lang w:eastAsia="ru-RU"/>
              </w:rPr>
              <w:t>Услуг</w:t>
            </w:r>
            <w:r w:rsidRPr="007C718B">
              <w:rPr>
                <w:rFonts w:ascii="Times New Roman" w:eastAsia="Times New Roman" w:hAnsi="Times New Roman" w:cs="Times New Roman"/>
                <w:sz w:val="24"/>
                <w:szCs w:val="24"/>
                <w:lang w:eastAsia="ru-RU"/>
              </w:rPr>
              <w:t xml:space="preserve"> (состав, перечень оказываемых Услуг)</w:t>
            </w:r>
          </w:p>
          <w:p w14:paraId="065B53FF" w14:textId="77777777" w:rsidR="00AD5004" w:rsidRPr="007C718B" w:rsidRDefault="00AD5004" w:rsidP="00061274">
            <w:pPr>
              <w:shd w:val="clear" w:color="auto" w:fill="FFFFFF"/>
              <w:rPr>
                <w:rFonts w:ascii="Times New Roman" w:eastAsia="Times New Roman" w:hAnsi="Times New Roman" w:cs="Times New Roman"/>
                <w:spacing w:val="-1"/>
                <w:sz w:val="24"/>
                <w:szCs w:val="24"/>
                <w:lang w:eastAsia="ru-RU"/>
              </w:rPr>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78B21920" w14:textId="77777777" w:rsidR="00AD5004" w:rsidRPr="00AD5004" w:rsidRDefault="00AD5004" w:rsidP="00AD5004">
            <w:pPr>
              <w:pStyle w:val="a3"/>
              <w:numPr>
                <w:ilvl w:val="1"/>
                <w:numId w:val="22"/>
              </w:numPr>
              <w:tabs>
                <w:tab w:val="left" w:pos="664"/>
              </w:tabs>
              <w:spacing w:after="40"/>
              <w:ind w:left="0" w:right="108" w:firstLine="96"/>
              <w:jc w:val="both"/>
              <w:rPr>
                <w:rFonts w:ascii="Times New Roman" w:eastAsia="Times New Roman" w:hAnsi="Times New Roman" w:cs="Times New Roman"/>
                <w:spacing w:val="-1"/>
                <w:sz w:val="24"/>
                <w:szCs w:val="24"/>
                <w:lang w:eastAsia="ru-RU"/>
              </w:rPr>
            </w:pPr>
            <w:r w:rsidRPr="00AD5004">
              <w:rPr>
                <w:rFonts w:ascii="Times New Roman" w:eastAsia="Times New Roman" w:hAnsi="Times New Roman" w:cs="Times New Roman"/>
                <w:spacing w:val="-1"/>
                <w:sz w:val="24"/>
                <w:szCs w:val="24"/>
                <w:lang w:eastAsia="ru-RU"/>
              </w:rPr>
              <w:t>Услуги по о</w:t>
            </w:r>
            <w:r w:rsidRPr="00AD5004">
              <w:rPr>
                <w:rFonts w:ascii="Times New Roman" w:eastAsia="Times New Roman" w:hAnsi="Times New Roman" w:cs="Times New Roman"/>
                <w:spacing w:val="-2"/>
                <w:sz w:val="24"/>
                <w:szCs w:val="24"/>
                <w:lang w:eastAsia="ru-RU"/>
              </w:rPr>
              <w:t xml:space="preserve">рганизационной поддержке </w:t>
            </w:r>
            <w:r w:rsidRPr="00AD5004">
              <w:rPr>
                <w:rFonts w:ascii="Times New Roman" w:eastAsia="Times New Roman" w:hAnsi="Times New Roman" w:cs="Times New Roman"/>
                <w:spacing w:val="-1"/>
                <w:sz w:val="24"/>
                <w:szCs w:val="24"/>
                <w:lang w:eastAsia="ru-RU"/>
              </w:rPr>
              <w:t xml:space="preserve">реализации </w:t>
            </w:r>
            <w:r w:rsidRPr="00AD5004">
              <w:rPr>
                <w:rFonts w:ascii="Times New Roman" w:eastAsia="Times New Roman" w:hAnsi="Times New Roman" w:cs="Times New Roman"/>
                <w:sz w:val="24"/>
                <w:szCs w:val="24"/>
              </w:rPr>
              <w:t xml:space="preserve">мероприятий по представлению туристического потенциала </w:t>
            </w:r>
            <w:r w:rsidRPr="00AD5004">
              <w:rPr>
                <w:rFonts w:ascii="Times New Roman" w:eastAsia="Helvetica Neue" w:hAnsi="Times New Roman" w:cs="Times New Roman"/>
                <w:sz w:val="24"/>
                <w:szCs w:val="24"/>
              </w:rPr>
              <w:t xml:space="preserve">и услуг индустрии гостеприимства города Москвы в городе Мумбае в период подготовки и проведения </w:t>
            </w:r>
            <w:r w:rsidRPr="00AD5004">
              <w:rPr>
                <w:rFonts w:ascii="Times New Roman" w:eastAsia="Times New Roman" w:hAnsi="Times New Roman" w:cs="Times New Roman"/>
                <w:sz w:val="24"/>
                <w:szCs w:val="24"/>
              </w:rPr>
              <w:t>Выставки</w:t>
            </w:r>
            <w:r w:rsidRPr="00AD5004">
              <w:rPr>
                <w:rFonts w:ascii="Times New Roman" w:hAnsi="Times New Roman" w:cs="Times New Roman"/>
                <w:sz w:val="24"/>
                <w:szCs w:val="24"/>
                <w:lang w:eastAsia="ar-SA"/>
              </w:rPr>
              <w:t xml:space="preserve">. </w:t>
            </w:r>
          </w:p>
          <w:p w14:paraId="637AE95E" w14:textId="77777777" w:rsidR="00AD5004" w:rsidRPr="00AD5004" w:rsidRDefault="00AD5004" w:rsidP="00AD5004">
            <w:pPr>
              <w:pStyle w:val="a3"/>
              <w:numPr>
                <w:ilvl w:val="1"/>
                <w:numId w:val="22"/>
              </w:numPr>
              <w:tabs>
                <w:tab w:val="left" w:pos="664"/>
              </w:tabs>
              <w:spacing w:after="40"/>
              <w:ind w:left="0" w:right="108" w:firstLine="96"/>
              <w:jc w:val="both"/>
              <w:rPr>
                <w:rFonts w:ascii="Times New Roman" w:hAnsi="Times New Roman" w:cs="Times New Roman"/>
                <w:sz w:val="24"/>
                <w:szCs w:val="24"/>
                <w:lang w:eastAsia="ar-SA"/>
              </w:rPr>
            </w:pPr>
            <w:r w:rsidRPr="00AD5004">
              <w:rPr>
                <w:rFonts w:ascii="Times New Roman" w:hAnsi="Times New Roman" w:cs="Times New Roman"/>
                <w:sz w:val="24"/>
                <w:szCs w:val="24"/>
                <w:lang w:eastAsia="ar-SA"/>
              </w:rPr>
              <w:t>Услуги по разработке и реализации программы деловых мероприятий на стенде Заказчика на Выставке.</w:t>
            </w:r>
          </w:p>
          <w:p w14:paraId="7D57A804" w14:textId="77777777" w:rsidR="00AD5004" w:rsidRPr="007C718B" w:rsidRDefault="00AD5004" w:rsidP="00AD5004">
            <w:pPr>
              <w:numPr>
                <w:ilvl w:val="1"/>
                <w:numId w:val="22"/>
              </w:numPr>
              <w:tabs>
                <w:tab w:val="left" w:pos="664"/>
              </w:tabs>
              <w:spacing w:after="40"/>
              <w:ind w:left="96" w:right="108" w:firstLine="0"/>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Услуги по подготовке и проведению культурных мероприятий на стенде Заказчика на Выставке.</w:t>
            </w:r>
          </w:p>
          <w:p w14:paraId="26D59EBC" w14:textId="77777777" w:rsidR="00AD5004" w:rsidRPr="007C718B" w:rsidRDefault="00AD5004" w:rsidP="00AD5004">
            <w:pPr>
              <w:numPr>
                <w:ilvl w:val="1"/>
                <w:numId w:val="22"/>
              </w:numPr>
              <w:tabs>
                <w:tab w:val="left" w:pos="664"/>
              </w:tabs>
              <w:spacing w:after="40"/>
              <w:ind w:left="96" w:right="108" w:firstLine="0"/>
              <w:jc w:val="both"/>
              <w:rPr>
                <w:rFonts w:ascii="Times New Roman" w:eastAsia="Times New Roman" w:hAnsi="Times New Roman" w:cs="Times New Roman"/>
                <w:spacing w:val="-1"/>
                <w:sz w:val="24"/>
                <w:szCs w:val="24"/>
                <w:lang w:eastAsia="ru-RU"/>
              </w:rPr>
            </w:pPr>
            <w:r w:rsidRPr="007C718B">
              <w:rPr>
                <w:rFonts w:ascii="Times New Roman" w:hAnsi="Times New Roman" w:cs="Times New Roman"/>
                <w:sz w:val="24"/>
                <w:szCs w:val="24"/>
                <w:lang w:eastAsia="ar-SA"/>
              </w:rPr>
              <w:t>Услуги по организации</w:t>
            </w:r>
            <w:r w:rsidRPr="007C718B">
              <w:rPr>
                <w:rFonts w:ascii="Times New Roman" w:eastAsia="Calibri" w:hAnsi="Times New Roman" w:cs="Times New Roman"/>
                <w:sz w:val="24"/>
                <w:szCs w:val="24"/>
                <w:lang w:eastAsia="ru-RU"/>
              </w:rPr>
              <w:t xml:space="preserve"> и </w:t>
            </w:r>
            <w:r w:rsidRPr="007C718B">
              <w:rPr>
                <w:rFonts w:ascii="Times New Roman" w:eastAsia="Helvetica Neue" w:hAnsi="Times New Roman" w:cs="Times New Roman"/>
                <w:sz w:val="24"/>
                <w:szCs w:val="24"/>
              </w:rPr>
              <w:t xml:space="preserve">проведению </w:t>
            </w:r>
            <w:r w:rsidRPr="007C718B">
              <w:rPr>
                <w:rFonts w:ascii="Times New Roman" w:hAnsi="Times New Roman" w:cs="Times New Roman"/>
                <w:sz w:val="24"/>
                <w:szCs w:val="24"/>
                <w:lang w:eastAsia="ar-SA"/>
              </w:rPr>
              <w:t>делового ужина Заказчика с участием представителей туристических офисов регионов – участников Выставки</w:t>
            </w:r>
            <w:r w:rsidRPr="007C718B">
              <w:rPr>
                <w:rFonts w:ascii="Times New Roman" w:eastAsia="Helvetica Neue" w:hAnsi="Times New Roman" w:cs="Times New Roman"/>
                <w:sz w:val="24"/>
                <w:szCs w:val="24"/>
              </w:rPr>
              <w:t>.</w:t>
            </w:r>
          </w:p>
        </w:tc>
      </w:tr>
      <w:tr w:rsidR="00AD5004" w:rsidRPr="007C718B" w14:paraId="793BC58C" w14:textId="77777777" w:rsidTr="00061274">
        <w:trPr>
          <w:trHeight w:val="424"/>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tcPr>
          <w:p w14:paraId="2387600C" w14:textId="77777777" w:rsidR="00AD5004" w:rsidRPr="007C718B" w:rsidRDefault="00AD5004" w:rsidP="00AD5004">
            <w:pPr>
              <w:numPr>
                <w:ilvl w:val="0"/>
                <w:numId w:val="22"/>
              </w:numPr>
              <w:shd w:val="clear" w:color="auto" w:fill="FFFFFF"/>
              <w:spacing w:after="0"/>
              <w:ind w:left="0" w:firstLine="0"/>
              <w:contextualSpacing/>
              <w:rPr>
                <w:rFonts w:ascii="Times New Roman" w:eastAsia="Times New Roman" w:hAnsi="Times New Roman" w:cs="Times New Roman"/>
                <w:sz w:val="24"/>
                <w:szCs w:val="24"/>
                <w:lang w:eastAsia="ru-RU"/>
              </w:rPr>
            </w:pPr>
            <w:r w:rsidRPr="007C718B">
              <w:rPr>
                <w:rFonts w:ascii="Times New Roman" w:eastAsia="Times New Roman" w:hAnsi="Times New Roman" w:cs="Times New Roman"/>
                <w:sz w:val="24"/>
                <w:szCs w:val="24"/>
                <w:lang w:eastAsia="ru-RU"/>
              </w:rPr>
              <w:t>Описание оказываемых Услуг</w:t>
            </w:r>
          </w:p>
          <w:p w14:paraId="1B7C6C20" w14:textId="77777777" w:rsidR="00AD5004" w:rsidRPr="007C718B" w:rsidRDefault="00AD5004" w:rsidP="00061274">
            <w:pPr>
              <w:shd w:val="clear" w:color="auto" w:fill="FFFFFF"/>
              <w:rPr>
                <w:rFonts w:ascii="Times New Roman" w:eastAsia="Times New Roman" w:hAnsi="Times New Roman" w:cs="Times New Roman"/>
                <w:spacing w:val="-1"/>
                <w:sz w:val="24"/>
                <w:szCs w:val="24"/>
                <w:lang w:eastAsia="ru-RU"/>
              </w:rPr>
            </w:pPr>
          </w:p>
        </w:tc>
        <w:tc>
          <w:tcPr>
            <w:tcW w:w="6662" w:type="dxa"/>
            <w:tcBorders>
              <w:top w:val="single" w:sz="6" w:space="0" w:color="auto"/>
              <w:left w:val="single" w:sz="6" w:space="0" w:color="auto"/>
              <w:bottom w:val="single" w:sz="6" w:space="0" w:color="auto"/>
              <w:right w:val="single" w:sz="6" w:space="0" w:color="auto"/>
            </w:tcBorders>
            <w:shd w:val="clear" w:color="auto" w:fill="auto"/>
          </w:tcPr>
          <w:p w14:paraId="0F4CD135" w14:textId="77777777" w:rsidR="00AD5004" w:rsidRPr="007C718B" w:rsidRDefault="00AD5004" w:rsidP="00061274">
            <w:pPr>
              <w:tabs>
                <w:tab w:val="left" w:pos="97"/>
                <w:tab w:val="left" w:pos="1378"/>
              </w:tabs>
              <w:spacing w:line="264" w:lineRule="auto"/>
              <w:ind w:left="97" w:right="68"/>
              <w:jc w:val="both"/>
              <w:rPr>
                <w:rFonts w:ascii="Times New Roman" w:eastAsia="Times New Roman" w:hAnsi="Times New Roman" w:cs="Times New Roman"/>
                <w:spacing w:val="-2"/>
                <w:sz w:val="24"/>
                <w:szCs w:val="24"/>
                <w:lang w:eastAsia="ru-RU"/>
              </w:rPr>
            </w:pPr>
            <w:r w:rsidRPr="007C718B">
              <w:rPr>
                <w:rFonts w:ascii="Times New Roman" w:eastAsia="Times New Roman" w:hAnsi="Times New Roman" w:cs="Times New Roman"/>
                <w:spacing w:val="-2"/>
                <w:sz w:val="24"/>
                <w:szCs w:val="24"/>
                <w:lang w:eastAsia="ru-RU"/>
              </w:rPr>
              <w:t xml:space="preserve">Взаимодействие с Заказчиком осуществляется посредством электронной почты, а также, в случае необходимости, с использованием телефонной связи и при помощи электронного сервиса мгновенного обмена сообщениями </w:t>
            </w:r>
            <w:proofErr w:type="spellStart"/>
            <w:r w:rsidRPr="007C718B">
              <w:rPr>
                <w:rFonts w:ascii="Times New Roman" w:eastAsia="Times New Roman" w:hAnsi="Times New Roman" w:cs="Times New Roman"/>
                <w:spacing w:val="-2"/>
                <w:sz w:val="24"/>
                <w:szCs w:val="24"/>
                <w:lang w:eastAsia="ru-RU"/>
              </w:rPr>
              <w:t>Telegram</w:t>
            </w:r>
            <w:proofErr w:type="spellEnd"/>
            <w:r w:rsidRPr="007C718B">
              <w:rPr>
                <w:rFonts w:ascii="Times New Roman" w:eastAsia="Times New Roman" w:hAnsi="Times New Roman" w:cs="Times New Roman"/>
                <w:spacing w:val="-2"/>
                <w:sz w:val="24"/>
                <w:szCs w:val="24"/>
                <w:lang w:eastAsia="ru-RU"/>
              </w:rPr>
              <w:t xml:space="preserve"> или аналогичного сервиса.</w:t>
            </w:r>
          </w:p>
          <w:p w14:paraId="11029FF8"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Адреса электронной почты представителя:</w:t>
            </w:r>
          </w:p>
          <w:p w14:paraId="2CBFAC09"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Заказчика RyabovaNL@mos.ru </w:t>
            </w:r>
          </w:p>
          <w:p w14:paraId="50379EEC"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Исполнителя________________.</w:t>
            </w:r>
          </w:p>
          <w:p w14:paraId="00D8B2C8"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p>
          <w:p w14:paraId="144F5D7A"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 рамках </w:t>
            </w:r>
            <w:r w:rsidRPr="007C718B">
              <w:rPr>
                <w:rFonts w:ascii="Times New Roman" w:eastAsia="Helvetica Neue" w:hAnsi="Times New Roman" w:cs="Times New Roman"/>
                <w:sz w:val="24"/>
                <w:szCs w:val="24"/>
              </w:rPr>
              <w:t xml:space="preserve">организации представления туристического потенциала и услуг индустрии гостеприимства города Москвы </w:t>
            </w:r>
            <w:r w:rsidRPr="007C718B">
              <w:rPr>
                <w:rFonts w:ascii="Times New Roman" w:eastAsia="Helvetica Neue" w:hAnsi="Times New Roman" w:cs="Times New Roman"/>
                <w:sz w:val="24"/>
                <w:szCs w:val="24"/>
              </w:rPr>
              <w:lastRenderedPageBreak/>
              <w:t xml:space="preserve">в городе Мумбае в период подготовки и проведения Выставки </w:t>
            </w:r>
            <w:r w:rsidRPr="007C718B">
              <w:rPr>
                <w:rFonts w:ascii="Times New Roman" w:hAnsi="Times New Roman" w:cs="Times New Roman"/>
                <w:sz w:val="24"/>
                <w:szCs w:val="24"/>
                <w:lang w:eastAsia="ar-SA"/>
              </w:rPr>
              <w:t xml:space="preserve">Исполнитель обеспечивает оказание следующих услуг: </w:t>
            </w:r>
          </w:p>
          <w:p w14:paraId="43C1DB5A" w14:textId="77777777" w:rsidR="00AD5004" w:rsidRPr="007C718B" w:rsidRDefault="00AD5004" w:rsidP="00061274">
            <w:pPr>
              <w:shd w:val="clear" w:color="auto" w:fill="FFFFFF"/>
              <w:tabs>
                <w:tab w:val="left" w:pos="382"/>
              </w:tabs>
              <w:spacing w:after="80"/>
              <w:ind w:left="99" w:right="102"/>
              <w:contextualSpacing/>
              <w:jc w:val="both"/>
              <w:rPr>
                <w:rFonts w:ascii="Times New Roman" w:hAnsi="Times New Roman" w:cs="Times New Roman"/>
                <w:sz w:val="24"/>
                <w:szCs w:val="24"/>
                <w:lang w:eastAsia="ar-SA"/>
              </w:rPr>
            </w:pPr>
          </w:p>
          <w:p w14:paraId="7F08DC5A" w14:textId="77777777" w:rsidR="00AD5004" w:rsidRPr="007C718B" w:rsidRDefault="00AD5004" w:rsidP="00061274">
            <w:pPr>
              <w:tabs>
                <w:tab w:val="left" w:pos="241"/>
              </w:tabs>
              <w:spacing w:before="40" w:after="40"/>
              <w:ind w:left="96" w:right="102"/>
              <w:jc w:val="both"/>
              <w:rPr>
                <w:rFonts w:ascii="Times New Roman" w:hAnsi="Times New Roman" w:cs="Times New Roman"/>
                <w:b/>
                <w:bCs/>
                <w:sz w:val="24"/>
                <w:szCs w:val="24"/>
                <w:lang w:eastAsia="ar-SA"/>
              </w:rPr>
            </w:pPr>
            <w:r w:rsidRPr="007C718B">
              <w:rPr>
                <w:rFonts w:ascii="Times New Roman" w:hAnsi="Times New Roman" w:cs="Times New Roman"/>
                <w:b/>
                <w:bCs/>
                <w:sz w:val="24"/>
                <w:szCs w:val="24"/>
                <w:lang w:eastAsia="ar-SA"/>
              </w:rPr>
              <w:t xml:space="preserve">5.1. Организационная поддержка </w:t>
            </w:r>
            <w:r w:rsidRPr="007C718B">
              <w:rPr>
                <w:rFonts w:ascii="Times New Roman" w:eastAsia="Times New Roman" w:hAnsi="Times New Roman" w:cs="Times New Roman"/>
                <w:b/>
                <w:bCs/>
                <w:spacing w:val="-1"/>
                <w:sz w:val="24"/>
                <w:szCs w:val="24"/>
                <w:lang w:eastAsia="ru-RU"/>
              </w:rPr>
              <w:t xml:space="preserve">реализации </w:t>
            </w:r>
            <w:r w:rsidRPr="007C718B">
              <w:rPr>
                <w:rFonts w:ascii="Times New Roman" w:eastAsia="Times New Roman" w:hAnsi="Times New Roman" w:cs="Times New Roman"/>
                <w:b/>
                <w:bCs/>
                <w:sz w:val="24"/>
                <w:szCs w:val="24"/>
              </w:rPr>
              <w:t xml:space="preserve">мероприятий по представлению туристического потенциала </w:t>
            </w:r>
            <w:r w:rsidRPr="007C718B">
              <w:rPr>
                <w:rFonts w:ascii="Times New Roman" w:eastAsia="Helvetica Neue" w:hAnsi="Times New Roman" w:cs="Times New Roman"/>
                <w:b/>
                <w:bCs/>
                <w:sz w:val="24"/>
                <w:szCs w:val="24"/>
              </w:rPr>
              <w:t>и услуг индустрии гостеприимства города Москвы в городе Мумбае в период подготовки и проведения Выставки</w:t>
            </w:r>
            <w:r w:rsidRPr="007C718B">
              <w:rPr>
                <w:rFonts w:ascii="Times New Roman" w:hAnsi="Times New Roman" w:cs="Times New Roman"/>
                <w:b/>
                <w:bCs/>
                <w:sz w:val="24"/>
                <w:szCs w:val="24"/>
                <w:lang w:eastAsia="ar-SA"/>
              </w:rPr>
              <w:t>, в том числе:</w:t>
            </w:r>
          </w:p>
          <w:p w14:paraId="11FA6A53" w14:textId="77777777" w:rsidR="00AD5004" w:rsidRPr="007C718B" w:rsidRDefault="00AD5004" w:rsidP="00061274">
            <w:pPr>
              <w:shd w:val="clear" w:color="auto" w:fill="FFFFFF"/>
              <w:tabs>
                <w:tab w:val="left" w:pos="-1560"/>
                <w:tab w:val="left" w:pos="307"/>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5.1.1.</w:t>
            </w:r>
            <w:r w:rsidRPr="007C718B">
              <w:rPr>
                <w:rFonts w:ascii="Times New Roman" w:hAnsi="Times New Roman" w:cs="Times New Roman"/>
                <w:sz w:val="24"/>
                <w:szCs w:val="24"/>
                <w:lang w:eastAsia="ar-SA"/>
              </w:rPr>
              <w:t xml:space="preserve"> Обеспечение взаимодействия с представителями Организатора Выставки, площадки проведения</w:t>
            </w:r>
            <w:r w:rsidRPr="007C718B">
              <w:rPr>
                <w:rFonts w:ascii="Times New Roman" w:eastAsia="Helvetica Neue" w:hAnsi="Times New Roman" w:cs="Times New Roman"/>
                <w:sz w:val="24"/>
                <w:szCs w:val="24"/>
              </w:rPr>
              <w:t xml:space="preserve"> </w:t>
            </w:r>
            <w:r w:rsidRPr="007C718B">
              <w:rPr>
                <w:rFonts w:ascii="Times New Roman" w:hAnsi="Times New Roman" w:cs="Times New Roman"/>
                <w:sz w:val="24"/>
                <w:szCs w:val="24"/>
                <w:lang w:eastAsia="ar-SA"/>
              </w:rPr>
              <w:t xml:space="preserve">делового ужина Заказчика с участием представителей туристических офисов регионов – участников Выставки, а также с представителями иных лиц / организаций, привлекаемых Исполнителем (в случае их привлечения) для оказания услуг, по вопросам оказания данных услуг с даты заключения Договора по 22 сентября 2022 г. включительно (с обязательным информированием представителя Заказчика о ходе такого взаимодействия). </w:t>
            </w:r>
          </w:p>
          <w:p w14:paraId="4ECDAEEB" w14:textId="77777777" w:rsidR="00AD5004" w:rsidRPr="007C718B" w:rsidRDefault="00AD5004" w:rsidP="00061274">
            <w:pPr>
              <w:shd w:val="clear" w:color="auto" w:fill="FFFFFF"/>
              <w:tabs>
                <w:tab w:val="left" w:pos="-1560"/>
                <w:tab w:val="left" w:pos="307"/>
                <w:tab w:val="left" w:pos="666"/>
              </w:tabs>
              <w:spacing w:after="80"/>
              <w:ind w:left="99" w:right="102"/>
              <w:contextualSpacing/>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5.1.2.</w:t>
            </w:r>
            <w:r w:rsidRPr="007C718B">
              <w:rPr>
                <w:rFonts w:ascii="Times New Roman" w:hAnsi="Times New Roman" w:cs="Times New Roman"/>
                <w:sz w:val="24"/>
                <w:szCs w:val="24"/>
                <w:lang w:eastAsia="ar-SA"/>
              </w:rPr>
              <w:t xml:space="preserve"> Обеспечение решения вопросов, возникающих в процессе оказания услуг, предусмотренных Техническим заданием,</w:t>
            </w:r>
            <w:r w:rsidRPr="007C718B" w:rsidDel="000F017A">
              <w:rPr>
                <w:rFonts w:ascii="Times New Roman" w:hAnsi="Times New Roman" w:cs="Times New Roman"/>
                <w:sz w:val="24"/>
                <w:szCs w:val="24"/>
                <w:lang w:eastAsia="ar-SA"/>
              </w:rPr>
              <w:t xml:space="preserve"> </w:t>
            </w:r>
            <w:r w:rsidRPr="007C718B">
              <w:rPr>
                <w:rFonts w:ascii="Times New Roman" w:hAnsi="Times New Roman" w:cs="Times New Roman"/>
                <w:sz w:val="24"/>
                <w:szCs w:val="24"/>
                <w:lang w:eastAsia="ar-SA"/>
              </w:rPr>
              <w:t>и / или при наличии соответствующих замечаний или требований со стороны представителей Заказчика, а также в непредвиденных ситуациях, включая отказ и / или поломку оборудования, необходимость устранения недостатков, возникших в ходе оказания услуг.</w:t>
            </w:r>
          </w:p>
          <w:p w14:paraId="43BC5320" w14:textId="77777777" w:rsidR="00AD5004" w:rsidRPr="007C718B" w:rsidRDefault="00AD5004" w:rsidP="00061274">
            <w:pPr>
              <w:shd w:val="clear" w:color="auto" w:fill="FFFFFF"/>
              <w:tabs>
                <w:tab w:val="left" w:pos="-1560"/>
                <w:tab w:val="left" w:pos="307"/>
                <w:tab w:val="left" w:pos="666"/>
              </w:tabs>
              <w:spacing w:after="80"/>
              <w:ind w:left="99" w:right="102"/>
              <w:contextualSpacing/>
              <w:jc w:val="both"/>
              <w:rPr>
                <w:rFonts w:ascii="Times New Roman" w:hAnsi="Times New Roman" w:cs="Times New Roman"/>
                <w:sz w:val="24"/>
                <w:szCs w:val="24"/>
                <w:lang w:eastAsia="ar-SA"/>
              </w:rPr>
            </w:pPr>
            <w:r w:rsidRPr="007C718B">
              <w:rPr>
                <w:rFonts w:ascii="Times New Roman" w:eastAsia="Times New Roman" w:hAnsi="Times New Roman" w:cs="Times New Roman"/>
                <w:spacing w:val="-2"/>
                <w:sz w:val="24"/>
                <w:szCs w:val="24"/>
                <w:lang w:eastAsia="ru-RU"/>
              </w:rPr>
              <w:t>Исполнитель должен обеспечить физическое присутствие в городе Мумбае не менее 1 (одного) своего уполномоченного представителя на протяжении проведения всех подготовительных работ, а также в дни проведения мероприятий с участием представителей Заказчика и работы Выставки.</w:t>
            </w:r>
          </w:p>
          <w:p w14:paraId="2ACDBFBA" w14:textId="77777777" w:rsidR="00AD5004" w:rsidRPr="007C718B" w:rsidRDefault="00AD5004" w:rsidP="00061274">
            <w:pPr>
              <w:shd w:val="clear" w:color="auto" w:fill="FFFFFF"/>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5.1.3.</w:t>
            </w:r>
            <w:r w:rsidRPr="007C718B">
              <w:rPr>
                <w:rFonts w:ascii="Times New Roman" w:hAnsi="Times New Roman" w:cs="Times New Roman"/>
                <w:sz w:val="24"/>
                <w:szCs w:val="24"/>
                <w:lang w:eastAsia="ar-SA"/>
              </w:rPr>
              <w:t xml:space="preserve"> При возникновении ситуаций, требующих изменения или корректировки условий проведения мероприятий Заказчика, предусмотренных Техническим заданием, уполномоченные представители Исполнителя обязаны незамедлительно в течение 1 (одного) часа посредством телефонной связи и по электронной почте уведомить представителя Заказчика о таких обстоятельствах. Любые отклонения при реализации указанных мероприятий (изменение сроков проведения мероприятий, состава участников, гостей, выступающих, и т.д.), возможны только в случае предварительного согласования данного вопроса с представителем Заказчика.</w:t>
            </w:r>
          </w:p>
          <w:p w14:paraId="324118E4" w14:textId="77777777" w:rsidR="00AD5004" w:rsidRPr="007C718B" w:rsidRDefault="00AD5004" w:rsidP="00061274">
            <w:pPr>
              <w:shd w:val="clear" w:color="auto" w:fill="FFFFFF"/>
              <w:tabs>
                <w:tab w:val="left" w:pos="666"/>
              </w:tabs>
              <w:spacing w:after="40"/>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lastRenderedPageBreak/>
              <w:t>5.1.4.</w:t>
            </w:r>
            <w:r w:rsidRPr="007C718B">
              <w:rPr>
                <w:rFonts w:ascii="Times New Roman" w:hAnsi="Times New Roman" w:cs="Times New Roman"/>
                <w:sz w:val="24"/>
                <w:szCs w:val="24"/>
                <w:lang w:eastAsia="ar-SA"/>
              </w:rPr>
              <w:t xml:space="preserve"> Обеспечение привлечения не менее 1 (одного) переводчика сопровождения (русский и английский языки) для осуществления устного последовательного перевода во время </w:t>
            </w:r>
            <w:r w:rsidRPr="007C718B">
              <w:rPr>
                <w:rFonts w:ascii="Times New Roman" w:eastAsia="Times New Roman" w:hAnsi="Times New Roman" w:cs="Times New Roman"/>
                <w:spacing w:val="-1"/>
                <w:sz w:val="24"/>
                <w:szCs w:val="24"/>
                <w:lang w:eastAsia="ru-RU"/>
              </w:rPr>
              <w:t xml:space="preserve">реализации </w:t>
            </w:r>
            <w:r w:rsidRPr="007C718B">
              <w:rPr>
                <w:rFonts w:ascii="Times New Roman" w:eastAsia="Times New Roman" w:hAnsi="Times New Roman" w:cs="Times New Roman"/>
                <w:sz w:val="24"/>
                <w:szCs w:val="24"/>
              </w:rPr>
              <w:t xml:space="preserve">мероприятий по представлению туристического потенциала </w:t>
            </w:r>
            <w:r w:rsidRPr="007C718B">
              <w:rPr>
                <w:rFonts w:ascii="Times New Roman" w:eastAsia="Helvetica Neue" w:hAnsi="Times New Roman" w:cs="Times New Roman"/>
                <w:sz w:val="24"/>
                <w:szCs w:val="24"/>
              </w:rPr>
              <w:t>и услуг индустрии гостеприимства города Москвы</w:t>
            </w:r>
            <w:r w:rsidRPr="007C718B">
              <w:rPr>
                <w:rFonts w:ascii="Times New Roman" w:hAnsi="Times New Roman" w:cs="Times New Roman"/>
                <w:sz w:val="24"/>
                <w:szCs w:val="24"/>
                <w:lang w:eastAsia="ar-SA"/>
              </w:rPr>
              <w:t xml:space="preserve"> в период с 13 по 15 сентября 2022 года</w:t>
            </w:r>
            <w:r w:rsidRPr="007C718B">
              <w:rPr>
                <w:rFonts w:ascii="Times New Roman" w:eastAsia="Helvetica Neue" w:hAnsi="Times New Roman" w:cs="Times New Roman"/>
                <w:sz w:val="24"/>
                <w:szCs w:val="24"/>
              </w:rPr>
              <w:t xml:space="preserve">. </w:t>
            </w:r>
          </w:p>
          <w:p w14:paraId="06649FE6" w14:textId="77777777" w:rsidR="00AD5004" w:rsidRPr="007C718B" w:rsidRDefault="00AD5004" w:rsidP="00061274">
            <w:pPr>
              <w:shd w:val="clear" w:color="auto" w:fill="FFFFFF"/>
              <w:tabs>
                <w:tab w:val="left" w:pos="524"/>
              </w:tabs>
              <w:spacing w:after="40"/>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Переводчик должен владеть русским и английским языками на разговорном уровне. </w:t>
            </w:r>
          </w:p>
          <w:p w14:paraId="5D56EF74" w14:textId="77777777" w:rsidR="00AD5004" w:rsidRPr="007C718B" w:rsidRDefault="00AD5004" w:rsidP="00061274">
            <w:pPr>
              <w:shd w:val="clear" w:color="auto" w:fill="FFFFFF"/>
              <w:tabs>
                <w:tab w:val="left" w:pos="524"/>
              </w:tabs>
              <w:spacing w:after="40"/>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Время работы переводчика – не менее 10 (десяти) часов ежедневно. </w:t>
            </w:r>
          </w:p>
          <w:p w14:paraId="6B2D181E" w14:textId="77777777" w:rsidR="00AD5004" w:rsidRPr="007C718B" w:rsidRDefault="00AD5004" w:rsidP="00061274">
            <w:pPr>
              <w:shd w:val="clear" w:color="auto" w:fill="FFFFFF"/>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Кандидатура переводчика и график его работы согласуется Сторонами по электронной почте в срок, не позднее 8 сентября 2022 года.</w:t>
            </w:r>
          </w:p>
          <w:p w14:paraId="3C033514" w14:textId="77777777" w:rsidR="00AD5004" w:rsidRPr="007C718B" w:rsidRDefault="00AD5004" w:rsidP="00061274">
            <w:pPr>
              <w:tabs>
                <w:tab w:val="left" w:pos="666"/>
              </w:tabs>
              <w:spacing w:before="40" w:after="40"/>
              <w:ind w:left="96" w:right="102"/>
              <w:jc w:val="both"/>
              <w:rPr>
                <w:rFonts w:ascii="Times New Roman" w:hAnsi="Times New Roman" w:cs="Times New Roman"/>
                <w:b/>
                <w:bCs/>
                <w:sz w:val="24"/>
                <w:szCs w:val="24"/>
                <w:lang w:eastAsia="ar-SA"/>
              </w:rPr>
            </w:pPr>
            <w:r w:rsidRPr="007C718B">
              <w:rPr>
                <w:rFonts w:ascii="Times New Roman" w:hAnsi="Times New Roman" w:cs="Times New Roman"/>
                <w:b/>
                <w:bCs/>
                <w:sz w:val="24"/>
                <w:szCs w:val="24"/>
                <w:lang w:eastAsia="ar-SA"/>
              </w:rPr>
              <w:t>5.2. Разработка и реализация программы деловых мероприятий на стенде Заказчика на Выставке, в том числе:</w:t>
            </w:r>
          </w:p>
          <w:p w14:paraId="6218159B" w14:textId="77777777" w:rsidR="00AD5004" w:rsidRPr="007C718B" w:rsidRDefault="00AD5004" w:rsidP="00061274">
            <w:pPr>
              <w:tabs>
                <w:tab w:val="left" w:pos="666"/>
              </w:tabs>
              <w:ind w:left="96" w:right="102"/>
              <w:jc w:val="both"/>
              <w:rPr>
                <w:rFonts w:ascii="Times New Roman" w:hAnsi="Times New Roman" w:cs="Times New Roman"/>
                <w:b/>
                <w:bCs/>
                <w:sz w:val="24"/>
                <w:szCs w:val="24"/>
                <w:lang w:eastAsia="ar-SA"/>
              </w:rPr>
            </w:pPr>
            <w:r w:rsidRPr="007C718B">
              <w:rPr>
                <w:rFonts w:ascii="Times New Roman" w:hAnsi="Times New Roman" w:cs="Times New Roman"/>
                <w:b/>
                <w:bCs/>
                <w:sz w:val="24"/>
                <w:szCs w:val="24"/>
                <w:lang w:eastAsia="ar-SA"/>
              </w:rPr>
              <w:t>5.2.1.</w:t>
            </w:r>
            <w:r w:rsidRPr="007C718B">
              <w:rPr>
                <w:rFonts w:ascii="Times New Roman" w:hAnsi="Times New Roman" w:cs="Times New Roman"/>
                <w:sz w:val="24"/>
                <w:szCs w:val="24"/>
              </w:rPr>
              <w:t xml:space="preserve"> </w:t>
            </w:r>
            <w:r w:rsidRPr="007C718B">
              <w:rPr>
                <w:rFonts w:ascii="Times New Roman" w:hAnsi="Times New Roman" w:cs="Times New Roman"/>
                <w:sz w:val="24"/>
                <w:szCs w:val="24"/>
                <w:lang w:eastAsia="ar-SA"/>
              </w:rPr>
              <w:t>Привлечение представителей туристической отрасли Индии, являющихся целевой аудиторией деловых мероприятий, проводимых на стенде Заказчика (стенд С300) во время Выставки.</w:t>
            </w:r>
          </w:p>
          <w:p w14:paraId="5101D73D" w14:textId="77777777" w:rsidR="00AD5004" w:rsidRPr="007C718B" w:rsidRDefault="00AD5004" w:rsidP="00061274">
            <w:pPr>
              <w:tabs>
                <w:tab w:val="left" w:pos="0"/>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Целевой аудиторией деловых мероприятий, проводимых на стенде Заказчика во время Выставки, могут выступать следующие представители туристической отрасли Индии: </w:t>
            </w:r>
          </w:p>
          <w:p w14:paraId="4EAB29A2" w14:textId="77777777" w:rsidR="00AD5004" w:rsidRPr="007C718B" w:rsidRDefault="00AD5004" w:rsidP="00061274">
            <w:pPr>
              <w:tabs>
                <w:tab w:val="left" w:pos="-1560"/>
                <w:tab w:val="left" w:pos="30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представители корпоративного бизнеса, байеров, туристических компаний, MICE агентств;</w:t>
            </w:r>
          </w:p>
          <w:p w14:paraId="176909F7" w14:textId="77777777" w:rsidR="00AD5004" w:rsidRPr="007C718B" w:rsidRDefault="00AD5004" w:rsidP="00061274">
            <w:pPr>
              <w:tabs>
                <w:tab w:val="left" w:pos="-1560"/>
                <w:tab w:val="left" w:pos="30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представители туроператоров и туристических онлайн агрегаторов;</w:t>
            </w:r>
          </w:p>
          <w:p w14:paraId="33B0019A" w14:textId="77777777" w:rsidR="00AD5004" w:rsidRPr="007C718B" w:rsidRDefault="00AD5004" w:rsidP="00061274">
            <w:pPr>
              <w:tabs>
                <w:tab w:val="left" w:pos="-1560"/>
                <w:tab w:val="left" w:pos="30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представители авиаперевозчиков;</w:t>
            </w:r>
          </w:p>
          <w:p w14:paraId="023A459E" w14:textId="77777777" w:rsidR="00AD5004" w:rsidRPr="007C718B" w:rsidRDefault="00AD5004" w:rsidP="00061274">
            <w:pPr>
              <w:tabs>
                <w:tab w:val="left" w:pos="-1560"/>
                <w:tab w:val="left" w:pos="30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представители туристических и MICE ассоциаций, а также органов власти в сфере туризма.</w:t>
            </w:r>
          </w:p>
          <w:p w14:paraId="108D7B9E" w14:textId="77777777" w:rsidR="00AD5004" w:rsidRPr="007C718B" w:rsidRDefault="00AD5004" w:rsidP="00061274">
            <w:pPr>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rPr>
              <w:t xml:space="preserve">В </w:t>
            </w:r>
            <w:r w:rsidRPr="007C718B">
              <w:rPr>
                <w:rFonts w:ascii="Times New Roman" w:hAnsi="Times New Roman" w:cs="Times New Roman"/>
                <w:sz w:val="24"/>
                <w:szCs w:val="24"/>
                <w:lang w:eastAsia="ar-SA"/>
              </w:rPr>
              <w:t xml:space="preserve">течение 4 (четырёх) календарных дней с даты заключения Договора Исполнитель осуществляет подготовку и согласование с Заказчиком проекта электронного письма-приглашения к участию в деловых встречах и переговорах на стенде Заказчика на Выставке для представителей туристической отрасли Индии, являющихся целевой аудиторией деловых мероприятий, проводимых на стенде Заказчика, а также проекта электронного письма благодарности за участие в деловых встречах и переговорах, </w:t>
            </w:r>
            <w:r w:rsidRPr="007C718B">
              <w:rPr>
                <w:rFonts w:ascii="Times New Roman" w:hAnsi="Times New Roman" w:cs="Times New Roman"/>
                <w:sz w:val="24"/>
                <w:szCs w:val="24"/>
                <w:lang w:eastAsia="ar-SA"/>
              </w:rPr>
              <w:lastRenderedPageBreak/>
              <w:t>включая подготовку и согласование с Заказчиком текстов и макетов оформления указанных электронных писем.</w:t>
            </w:r>
          </w:p>
          <w:p w14:paraId="1ECC1F3D" w14:textId="77777777" w:rsidR="00AD5004" w:rsidRPr="007C718B" w:rsidRDefault="00AD5004" w:rsidP="00061274">
            <w:pPr>
              <w:ind w:left="96"/>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Проект электронного письма-приглашения должен содержать информацию о дате, времени и месте проведения Выставки, локации стенда Заказчика, составе соэкспонентов на стенде Заказчика, программе работы стенда Заказчика на Выставке, а также контактных данных Исполнителя для запроса дополнительной информации.</w:t>
            </w:r>
          </w:p>
          <w:p w14:paraId="17D7328A" w14:textId="77777777" w:rsidR="00AD5004" w:rsidRPr="007C718B" w:rsidRDefault="00AD5004" w:rsidP="00061274">
            <w:pPr>
              <w:ind w:left="96"/>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Проект электронного письма благодарности за участие в деловых встречах и переговорах на стенде Заказчика должен содержать информацию о дате проведения встреч и переговоров, компаниях – участниках данных встреч и контактную информацию Заказчика.</w:t>
            </w:r>
          </w:p>
          <w:p w14:paraId="35BAA7A2" w14:textId="77777777" w:rsidR="00AD5004" w:rsidRPr="007C718B" w:rsidRDefault="00AD5004" w:rsidP="00061274">
            <w:pPr>
              <w:ind w:left="96"/>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Тексты электронных писем должны быть переведены Исполнителем на английский язык (электронные письма выполняются в двух языковых версиях: на русском и на английском языках).</w:t>
            </w:r>
          </w:p>
          <w:p w14:paraId="54BDC0FA" w14:textId="7F667046" w:rsidR="00AD5004" w:rsidRPr="007C718B" w:rsidRDefault="00AD5004" w:rsidP="00061274">
            <w:pPr>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По итогам согласования электронного письма-приглашения Исполнитель должен обеспечить его рассылку, по результатам которой должен гарантировать присутствие представителей туристической отрасли Индии – не менее 35 (тридцати пяти) компаний – для участия в деловых переговорах на стенде Заказчика с представителями Заказчика и соэкспонентов стенда Заказчика (представители туристической отрасли города Москвы, привлеченные Заказчиком для совместного продвижения туристического потенциала города Москвы на Выставке, далее – </w:t>
            </w:r>
            <w:proofErr w:type="spellStart"/>
            <w:r w:rsidRPr="007C718B">
              <w:rPr>
                <w:rFonts w:ascii="Times New Roman" w:hAnsi="Times New Roman" w:cs="Times New Roman"/>
                <w:sz w:val="24"/>
                <w:szCs w:val="24"/>
                <w:lang w:eastAsia="ar-SA"/>
              </w:rPr>
              <w:t>соэкспоненты</w:t>
            </w:r>
            <w:proofErr w:type="spellEnd"/>
            <w:r w:rsidRPr="007C718B">
              <w:rPr>
                <w:rFonts w:ascii="Times New Roman" w:hAnsi="Times New Roman" w:cs="Times New Roman"/>
                <w:sz w:val="24"/>
                <w:szCs w:val="24"/>
                <w:lang w:eastAsia="ar-SA"/>
              </w:rPr>
              <w:t xml:space="preserve">) в лице туроператоров и отелей. При этом Исполнитель гарантирует организацию не менее 5 (пяти) индивидуальных встреч </w:t>
            </w:r>
            <w:r w:rsidR="00C2382F" w:rsidRPr="007C718B">
              <w:rPr>
                <w:rFonts w:ascii="Times New Roman" w:hAnsi="Times New Roman" w:cs="Times New Roman"/>
                <w:sz w:val="24"/>
                <w:szCs w:val="24"/>
                <w:lang w:eastAsia="ar-SA"/>
              </w:rPr>
              <w:t xml:space="preserve">в формате speed-dating </w:t>
            </w:r>
            <w:r w:rsidRPr="007C718B">
              <w:rPr>
                <w:rFonts w:ascii="Times New Roman" w:hAnsi="Times New Roman" w:cs="Times New Roman"/>
                <w:sz w:val="24"/>
                <w:szCs w:val="24"/>
                <w:lang w:eastAsia="ar-SA"/>
              </w:rPr>
              <w:t xml:space="preserve">представителей туристической отрасли Индии с каждым из 7 (семи) соэкспонентов стенда Заказчика на протяжении всех дней Выставки.  </w:t>
            </w:r>
          </w:p>
          <w:p w14:paraId="0EA10978"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По дополнительному согласованию с Заказчиком допускается проведение деловых встреч и переговоров с представителями туристической отрасли Индии на площадке Выставки (не на стенде Заказчика), о чём Исполнитель должен уведомить Заказчика не позднее, чем за 1 (один) час до начала такой встречи. В случае проведения деловой встречи не на стенде Заказчика, Исполнитель обязуется выделить координатора для сопровождения представителя Заказчика или соэкспонента к месту проведения деловой встречи.</w:t>
            </w:r>
          </w:p>
          <w:p w14:paraId="52F5017B" w14:textId="77777777" w:rsidR="00AD5004" w:rsidRPr="007C718B" w:rsidRDefault="00AD5004" w:rsidP="00061274">
            <w:pPr>
              <w:tabs>
                <w:tab w:val="left" w:pos="0"/>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В течение 4 (четырёх) календарных дней после окончания Выставки Исполнитель должен обеспечить рассылку электронных писем благодарности участникам деловых встреч и переговоров со стороны представителей туристической отрасли Индии в соответствии с согласованными Заказчиком текстом и макетом.</w:t>
            </w:r>
          </w:p>
          <w:p w14:paraId="1C46B110" w14:textId="77777777" w:rsidR="00AD5004" w:rsidRPr="007C718B" w:rsidRDefault="00AD5004" w:rsidP="00061274">
            <w:pPr>
              <w:tabs>
                <w:tab w:val="left" w:pos="0"/>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При рассылке электронных писем запрещается использование наименования юридического лица Исполнителя.</w:t>
            </w:r>
          </w:p>
          <w:p w14:paraId="5F03836F" w14:textId="77777777" w:rsidR="00AD5004" w:rsidRPr="007C718B" w:rsidRDefault="00AD5004" w:rsidP="00061274">
            <w:pPr>
              <w:tabs>
                <w:tab w:val="left" w:pos="0"/>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Исполнитель должен обеспечить постоянное взаимодействие с представителями целевой аудитории деловых мероприятий, проводимых на стенде Заказчика, с момента направления приглашения к участию в деловых встречах и переговорах на стенде Заказчика до момента окончания работы Выставки и рассылки писем благодарности за участие в деловых встречах и переговорах.</w:t>
            </w:r>
          </w:p>
          <w:p w14:paraId="24D62440"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5.2.2.</w:t>
            </w:r>
            <w:r w:rsidRPr="007C718B">
              <w:rPr>
                <w:rFonts w:ascii="Times New Roman" w:hAnsi="Times New Roman" w:cs="Times New Roman"/>
                <w:sz w:val="24"/>
                <w:szCs w:val="24"/>
                <w:lang w:eastAsia="ar-SA"/>
              </w:rPr>
              <w:t xml:space="preserve"> Обеспечение формирования базы контактов и календаря встреч целевой аудитории деловых мероприятий, проводимых на стенде Заказчика, с представителями Заказчика и соэкспонентов.</w:t>
            </w:r>
          </w:p>
          <w:p w14:paraId="46396671"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По результатам взаимодействия с представителями целевой аудитории деловых мероприятий, проводимых на стенде Заказчика, не позднее чем за 3 (три) календарных дня до начала Выставки, Исполнитель должен обеспечить формирование календаря встреч представителей Заказчика и </w:t>
            </w:r>
            <w:proofErr w:type="spellStart"/>
            <w:r w:rsidRPr="007C718B">
              <w:rPr>
                <w:rFonts w:ascii="Times New Roman" w:hAnsi="Times New Roman" w:cs="Times New Roman"/>
                <w:sz w:val="24"/>
                <w:szCs w:val="24"/>
                <w:lang w:eastAsia="ar-SA"/>
              </w:rPr>
              <w:t>соэкспонентов</w:t>
            </w:r>
            <w:proofErr w:type="spellEnd"/>
            <w:r w:rsidRPr="007C718B">
              <w:rPr>
                <w:rFonts w:ascii="Times New Roman" w:hAnsi="Times New Roman" w:cs="Times New Roman"/>
                <w:sz w:val="24"/>
                <w:szCs w:val="24"/>
                <w:lang w:eastAsia="ar-SA"/>
              </w:rPr>
              <w:t xml:space="preserve"> (в формате .</w:t>
            </w:r>
            <w:proofErr w:type="spellStart"/>
            <w:r w:rsidRPr="007C718B">
              <w:rPr>
                <w:rFonts w:ascii="Times New Roman" w:hAnsi="Times New Roman" w:cs="Times New Roman"/>
                <w:sz w:val="24"/>
                <w:szCs w:val="24"/>
                <w:lang w:eastAsia="ar-SA"/>
              </w:rPr>
              <w:t>docx</w:t>
            </w:r>
            <w:proofErr w:type="spellEnd"/>
            <w:r w:rsidRPr="007C718B">
              <w:rPr>
                <w:rFonts w:ascii="Times New Roman" w:hAnsi="Times New Roman" w:cs="Times New Roman"/>
                <w:sz w:val="24"/>
                <w:szCs w:val="24"/>
                <w:lang w:eastAsia="ar-SA"/>
              </w:rPr>
              <w:t>) и базы контактов (в формате .</w:t>
            </w:r>
            <w:proofErr w:type="spellStart"/>
            <w:r w:rsidRPr="007C718B">
              <w:rPr>
                <w:rFonts w:ascii="Times New Roman" w:hAnsi="Times New Roman" w:cs="Times New Roman"/>
                <w:sz w:val="24"/>
                <w:szCs w:val="24"/>
                <w:lang w:eastAsia="ar-SA"/>
              </w:rPr>
              <w:t>xlsx</w:t>
            </w:r>
            <w:proofErr w:type="spellEnd"/>
            <w:r w:rsidRPr="007C718B">
              <w:rPr>
                <w:rFonts w:ascii="Times New Roman" w:hAnsi="Times New Roman" w:cs="Times New Roman"/>
                <w:sz w:val="24"/>
                <w:szCs w:val="24"/>
                <w:lang w:eastAsia="ar-SA"/>
              </w:rPr>
              <w:t xml:space="preserve">) подтвердившихся участников деловых встреч и переговоров на стенде Заказчика, включающих в себя следующую информацию: </w:t>
            </w:r>
          </w:p>
          <w:p w14:paraId="231BE9EC"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a)</w:t>
            </w:r>
            <w:r w:rsidRPr="007C718B">
              <w:rPr>
                <w:rFonts w:ascii="Times New Roman" w:hAnsi="Times New Roman" w:cs="Times New Roman"/>
                <w:sz w:val="24"/>
                <w:szCs w:val="24"/>
                <w:lang w:eastAsia="ar-SA"/>
              </w:rPr>
              <w:t xml:space="preserve"> Для календаря встреч:</w:t>
            </w:r>
          </w:p>
          <w:p w14:paraId="00E9D9A8"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наименование и краткую информацию о деятельности компании – участника деловых встреч и переговоров на стенде Заказчика;</w:t>
            </w:r>
          </w:p>
          <w:p w14:paraId="264FAA1F"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фамилию, имя, должность, рабочий </w:t>
            </w:r>
            <w:proofErr w:type="spellStart"/>
            <w:r w:rsidRPr="007C718B">
              <w:rPr>
                <w:rFonts w:ascii="Times New Roman" w:hAnsi="Times New Roman" w:cs="Times New Roman"/>
                <w:sz w:val="24"/>
                <w:szCs w:val="24"/>
                <w:lang w:eastAsia="ar-SA"/>
              </w:rPr>
              <w:t>e-mail</w:t>
            </w:r>
            <w:proofErr w:type="spellEnd"/>
            <w:r w:rsidRPr="007C718B">
              <w:rPr>
                <w:rFonts w:ascii="Times New Roman" w:hAnsi="Times New Roman" w:cs="Times New Roman"/>
                <w:sz w:val="24"/>
                <w:szCs w:val="24"/>
                <w:lang w:eastAsia="ar-SA"/>
              </w:rPr>
              <w:t xml:space="preserve"> представителя компании – участника деловых встреч и переговоров на стенде Заказчика, подтвердившего своё присутствие на переговорах;</w:t>
            </w:r>
          </w:p>
          <w:p w14:paraId="593E218E"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время и дату проведения каждой деловой встречи на стенде Заказчика, с указанием наименований участвующих сторон и их представителей (наименование компаний и фамилию, имя представителей данных компаний); </w:t>
            </w:r>
          </w:p>
          <w:p w14:paraId="3F9A3611"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 комментарии представителей сторон переговоров (при наличии) о заинтересованности в развитии тех или иных направлений сотрудничества.</w:t>
            </w:r>
          </w:p>
          <w:p w14:paraId="1A18F482"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b)</w:t>
            </w:r>
            <w:r w:rsidRPr="007C718B">
              <w:rPr>
                <w:rFonts w:ascii="Times New Roman" w:hAnsi="Times New Roman" w:cs="Times New Roman"/>
                <w:sz w:val="24"/>
                <w:szCs w:val="24"/>
                <w:lang w:eastAsia="ar-SA"/>
              </w:rPr>
              <w:t xml:space="preserve"> Для базы контактов:</w:t>
            </w:r>
          </w:p>
          <w:p w14:paraId="4A68D9E5"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наименование и краткую информацию о деятельности компании – участника деловых встреч и переговоров на стенде Заказчика;</w:t>
            </w:r>
          </w:p>
          <w:p w14:paraId="337C08A6"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наличие и краткое описание действующих предложений по организации поездок в Москву в составе продуктов и/или услуг, реализуемых компанией – участником деловых встреч и переговоров на стенде Заказчика (при наличии);</w:t>
            </w:r>
          </w:p>
          <w:p w14:paraId="386495B5"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адрес, общий рабочий </w:t>
            </w:r>
            <w:proofErr w:type="spellStart"/>
            <w:r w:rsidRPr="007C718B">
              <w:rPr>
                <w:rFonts w:ascii="Times New Roman" w:hAnsi="Times New Roman" w:cs="Times New Roman"/>
                <w:sz w:val="24"/>
                <w:szCs w:val="24"/>
                <w:lang w:eastAsia="ar-SA"/>
              </w:rPr>
              <w:t>e-mail</w:t>
            </w:r>
            <w:proofErr w:type="spellEnd"/>
            <w:r w:rsidRPr="007C718B">
              <w:rPr>
                <w:rFonts w:ascii="Times New Roman" w:hAnsi="Times New Roman" w:cs="Times New Roman"/>
                <w:sz w:val="24"/>
                <w:szCs w:val="24"/>
                <w:lang w:eastAsia="ar-SA"/>
              </w:rPr>
              <w:t xml:space="preserve"> и телефон компании - участника деловых встреч и переговоров на стенде Заказчика;</w:t>
            </w:r>
          </w:p>
          <w:p w14:paraId="05D00C96" w14:textId="77777777" w:rsidR="00AD5004" w:rsidRPr="007C718B" w:rsidRDefault="00AD5004" w:rsidP="00061274">
            <w:pPr>
              <w:tabs>
                <w:tab w:val="left" w:pos="666"/>
              </w:tabs>
              <w:ind w:left="391"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фамилию, имя, должность, рабочий </w:t>
            </w:r>
            <w:proofErr w:type="spellStart"/>
            <w:r w:rsidRPr="007C718B">
              <w:rPr>
                <w:rFonts w:ascii="Times New Roman" w:hAnsi="Times New Roman" w:cs="Times New Roman"/>
                <w:sz w:val="24"/>
                <w:szCs w:val="24"/>
                <w:lang w:eastAsia="ar-SA"/>
              </w:rPr>
              <w:t>e-mail</w:t>
            </w:r>
            <w:proofErr w:type="spellEnd"/>
            <w:r w:rsidRPr="007C718B">
              <w:rPr>
                <w:rFonts w:ascii="Times New Roman" w:hAnsi="Times New Roman" w:cs="Times New Roman"/>
                <w:sz w:val="24"/>
                <w:szCs w:val="24"/>
                <w:lang w:eastAsia="ar-SA"/>
              </w:rPr>
              <w:t xml:space="preserve"> представителя компании - участника деловых встреч и переговоров на стенде Заказчика, подтвердившего своё присутствие на переговорах.</w:t>
            </w:r>
          </w:p>
          <w:p w14:paraId="197F8314"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 1 (один) календарный день до начала проведения деловых встреч и переговоров на стенде Заказчика на Выставке Исполнитель должен обеспечить:</w:t>
            </w:r>
          </w:p>
          <w:p w14:paraId="4BD44CAA"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актуализацию информации о подтвердившихся участниках деловых встреч и переговоров на стенде Заказчика, представляющих туристическую отрасль Индии;</w:t>
            </w:r>
          </w:p>
          <w:p w14:paraId="2A8DEAA7" w14:textId="77777777" w:rsidR="00AD5004" w:rsidRPr="007C718B" w:rsidRDefault="00AD5004" w:rsidP="00061274">
            <w:pPr>
              <w:tabs>
                <w:tab w:val="left" w:pos="666"/>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напоминание подтвердившимся участникам деловых встреч и переговоров на стенде Заказчика о календаре встреч на стенде (напоминание производится по электронной почте и/или путём отправки SMS уведомления на контактный номер телефона подтвердившегося участника и/или </w:t>
            </w:r>
            <w:r w:rsidRPr="007C718B">
              <w:rPr>
                <w:rFonts w:ascii="Times New Roman" w:eastAsia="Times New Roman" w:hAnsi="Times New Roman" w:cs="Times New Roman"/>
                <w:spacing w:val="-2"/>
                <w:sz w:val="24"/>
                <w:szCs w:val="24"/>
                <w:lang w:eastAsia="ru-RU"/>
              </w:rPr>
              <w:t xml:space="preserve">при помощи электронного сервиса мгновенного обмена сообщениями </w:t>
            </w:r>
            <w:proofErr w:type="spellStart"/>
            <w:r w:rsidRPr="007C718B">
              <w:rPr>
                <w:rFonts w:ascii="Times New Roman" w:eastAsia="Times New Roman" w:hAnsi="Times New Roman" w:cs="Times New Roman"/>
                <w:spacing w:val="-2"/>
                <w:sz w:val="24"/>
                <w:szCs w:val="24"/>
                <w:lang w:eastAsia="ru-RU"/>
              </w:rPr>
              <w:t>Telegram</w:t>
            </w:r>
            <w:proofErr w:type="spellEnd"/>
            <w:r w:rsidRPr="007C718B">
              <w:rPr>
                <w:rFonts w:ascii="Times New Roman" w:eastAsia="Times New Roman" w:hAnsi="Times New Roman" w:cs="Times New Roman"/>
                <w:spacing w:val="-2"/>
                <w:sz w:val="24"/>
                <w:szCs w:val="24"/>
                <w:lang w:eastAsia="ru-RU"/>
              </w:rPr>
              <w:t xml:space="preserve"> или аналогичного сервиса</w:t>
            </w:r>
            <w:r w:rsidRPr="007C718B">
              <w:rPr>
                <w:rFonts w:ascii="Times New Roman" w:hAnsi="Times New Roman" w:cs="Times New Roman"/>
                <w:sz w:val="24"/>
                <w:szCs w:val="24"/>
                <w:lang w:eastAsia="ar-SA"/>
              </w:rPr>
              <w:t>), составе представителей соэкспонентов, присутствующих на стенде Заказчика во время Выставки, иных мероприятиях Заказчика во время Выставки (при наличии) (данные о присутствующих на стенде Заказчика представителях соэкспонентов, а также проведении иных мероприятий Заказчика во время Выставки, предоставляются Заказчиком не позднее 2 (двух) календарных дней с даты подписания Договора).</w:t>
            </w:r>
          </w:p>
          <w:p w14:paraId="216FDACB"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lastRenderedPageBreak/>
              <w:t>5.2.3.</w:t>
            </w:r>
            <w:r w:rsidRPr="007C718B">
              <w:rPr>
                <w:rFonts w:ascii="Times New Roman" w:hAnsi="Times New Roman" w:cs="Times New Roman"/>
                <w:sz w:val="24"/>
                <w:szCs w:val="24"/>
                <w:lang w:eastAsia="ar-SA"/>
              </w:rPr>
              <w:t xml:space="preserve"> Обеспечение координации деловых встреч и переговоров на стенде Заказчика во время Выставки в соответствии с календарем встреч, внесение изменений, отметок о неявке на встречи, либо включение информации о дополнительных участниках встреч и переговоров на стенде Заказчика (с обязательным внесением соответствующих дополнений в базу контактов). </w:t>
            </w:r>
          </w:p>
          <w:p w14:paraId="5B295438"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В случае неявки представителя туристической отрасли Индии на запланированную на стенде Заказчика встречу, Исполнитель должен незамедлительно связаться с компанией – участником деловых встреч и переговоров и уточнить причины такой неявки, возможность замены представителя (в случае необходимости), а также согласовать с представителями обеих сторон переговоров новое время и дату проведения встречи на стенде Заказчика. В случае невозможности обеспечить проведение запланированной встречи Исполнитель должен обеспечить назначение и проведение внеплановой встречи с дополнительно привлечённым представителем туристической отрасли Индии, являющимся целевой аудиторией деловых мероприятий, проводимых на стенде Заказчика.</w:t>
            </w:r>
          </w:p>
          <w:p w14:paraId="5B90C434"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 xml:space="preserve">5.2.4. </w:t>
            </w:r>
            <w:r w:rsidRPr="007C718B">
              <w:rPr>
                <w:rFonts w:ascii="Times New Roman" w:hAnsi="Times New Roman" w:cs="Times New Roman"/>
                <w:sz w:val="24"/>
                <w:szCs w:val="24"/>
                <w:lang w:eastAsia="ar-SA"/>
              </w:rPr>
              <w:t>Анкетирование посетителей стенда Заказчика в дни проведения Выставки.</w:t>
            </w:r>
          </w:p>
          <w:p w14:paraId="5BC3F341"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В течение 2 (двух) календарных дней с даты подписания Договора Заказчик передаёт Исполнителю анкету на русском языке по тематике туризма с перечнем вопросов к посетителям стенда Заказчика на Выставке.</w:t>
            </w:r>
          </w:p>
          <w:p w14:paraId="0757E1D4"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Исполнитель в течение 1 (одного) рабочего дня с даты предоставления Заказчиком анкеты обеспечивает перевод текста анкеты с русского языка на английский язык и предоставляет перевод на согласование Заказчику. </w:t>
            </w:r>
          </w:p>
          <w:p w14:paraId="517F33FE"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Заказчик в течение 1 (одного) календарного дня должен либо согласовать текст перевода анкеты без замечаний, либо направив комментарии для доработки текста перевода.</w:t>
            </w:r>
          </w:p>
          <w:p w14:paraId="17FA7709"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Срок доработки перевода текста анкеты Исполнителем – 1 (один) календарный день.</w:t>
            </w:r>
          </w:p>
          <w:p w14:paraId="7EB54CFD"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Заказчик вправе потребовать проведения независимой экспертизы текстов перевода, произведённых Исполнителем, за счёт средств Договора, приняв участие в выборе эксперта.</w:t>
            </w:r>
          </w:p>
          <w:p w14:paraId="0C577302" w14:textId="77777777" w:rsidR="00AD5004" w:rsidRPr="007C718B" w:rsidRDefault="00AD5004" w:rsidP="00061274">
            <w:pPr>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В течение всех дней работы Выставки Исполнитель должен проводить анкетирование посетителей стенда Заказчика с общим количеством респондентов не менее 100 (ста) человек.</w:t>
            </w:r>
          </w:p>
          <w:p w14:paraId="11E3D930"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Заполненные респондентами анкеты должны быть представлены Заказчику в формате .</w:t>
            </w:r>
            <w:proofErr w:type="spellStart"/>
            <w:r w:rsidRPr="007C718B">
              <w:rPr>
                <w:rFonts w:ascii="Times New Roman" w:hAnsi="Times New Roman" w:cs="Times New Roman"/>
                <w:sz w:val="24"/>
                <w:szCs w:val="24"/>
                <w:lang w:eastAsia="ar-SA"/>
              </w:rPr>
              <w:t>pdf</w:t>
            </w:r>
            <w:proofErr w:type="spellEnd"/>
            <w:r w:rsidRPr="007C718B">
              <w:rPr>
                <w:rFonts w:ascii="Times New Roman" w:hAnsi="Times New Roman" w:cs="Times New Roman"/>
                <w:sz w:val="24"/>
                <w:szCs w:val="24"/>
                <w:lang w:eastAsia="ar-SA"/>
              </w:rPr>
              <w:t>, а совокупные результаты анкетирования – в формате .</w:t>
            </w:r>
            <w:proofErr w:type="spellStart"/>
            <w:r w:rsidRPr="007C718B">
              <w:rPr>
                <w:rFonts w:ascii="Times New Roman" w:hAnsi="Times New Roman" w:cs="Times New Roman"/>
                <w:sz w:val="24"/>
                <w:szCs w:val="24"/>
                <w:lang w:eastAsia="ar-SA"/>
              </w:rPr>
              <w:t>xls</w:t>
            </w:r>
            <w:proofErr w:type="spellEnd"/>
            <w:r w:rsidRPr="007C718B">
              <w:rPr>
                <w:rFonts w:ascii="Times New Roman" w:hAnsi="Times New Roman" w:cs="Times New Roman"/>
                <w:sz w:val="24"/>
                <w:szCs w:val="24"/>
                <w:lang w:eastAsia="ar-SA"/>
              </w:rPr>
              <w:t>, в течение 5 (пяти) рабочих дней после окончания Выставки.</w:t>
            </w:r>
          </w:p>
          <w:p w14:paraId="6D0FC886" w14:textId="77777777" w:rsidR="00AD5004" w:rsidRPr="007C718B" w:rsidRDefault="00AD5004" w:rsidP="00061274">
            <w:pPr>
              <w:tabs>
                <w:tab w:val="left" w:pos="666"/>
              </w:tabs>
              <w:spacing w:before="80" w:after="80"/>
              <w:ind w:left="96" w:right="102"/>
              <w:jc w:val="both"/>
              <w:rPr>
                <w:rFonts w:ascii="Times New Roman" w:hAnsi="Times New Roman" w:cs="Times New Roman"/>
                <w:b/>
                <w:bCs/>
                <w:sz w:val="24"/>
                <w:szCs w:val="24"/>
                <w:lang w:eastAsia="ar-SA"/>
              </w:rPr>
            </w:pPr>
            <w:r w:rsidRPr="007C718B">
              <w:rPr>
                <w:rFonts w:ascii="Times New Roman" w:hAnsi="Times New Roman" w:cs="Times New Roman"/>
                <w:b/>
                <w:bCs/>
                <w:sz w:val="24"/>
                <w:szCs w:val="24"/>
                <w:lang w:eastAsia="ar-SA"/>
              </w:rPr>
              <w:t>5.3.</w:t>
            </w:r>
            <w:r w:rsidRPr="007C718B">
              <w:rPr>
                <w:rFonts w:ascii="Times New Roman" w:hAnsi="Times New Roman" w:cs="Times New Roman"/>
                <w:sz w:val="24"/>
                <w:szCs w:val="24"/>
                <w:lang w:eastAsia="ar-SA"/>
              </w:rPr>
              <w:t xml:space="preserve"> </w:t>
            </w:r>
            <w:r w:rsidRPr="007C718B">
              <w:rPr>
                <w:rFonts w:ascii="Times New Roman" w:eastAsia="Calibri" w:hAnsi="Times New Roman" w:cs="Times New Roman"/>
                <w:b/>
                <w:bCs/>
                <w:sz w:val="24"/>
                <w:szCs w:val="24"/>
                <w:lang w:eastAsia="ru-RU"/>
              </w:rPr>
              <w:t xml:space="preserve">Подготовка и проведение </w:t>
            </w:r>
            <w:r w:rsidRPr="007C718B">
              <w:rPr>
                <w:rFonts w:ascii="Times New Roman" w:hAnsi="Times New Roman" w:cs="Times New Roman"/>
                <w:b/>
                <w:bCs/>
                <w:sz w:val="24"/>
                <w:szCs w:val="24"/>
                <w:lang w:eastAsia="ar-SA"/>
              </w:rPr>
              <w:t>культурных мероприятий на стенде Заказчика на Выставке, в том числе:</w:t>
            </w:r>
          </w:p>
          <w:p w14:paraId="118C9E77"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5.3.1.</w:t>
            </w:r>
            <w:r w:rsidRPr="007C718B">
              <w:rPr>
                <w:rFonts w:ascii="Times New Roman" w:hAnsi="Times New Roman" w:cs="Times New Roman"/>
                <w:sz w:val="24"/>
                <w:szCs w:val="24"/>
                <w:lang w:eastAsia="ar-SA"/>
              </w:rPr>
              <w:t xml:space="preserve"> Разработка предложения по интеграции в программу мероприятий, проводимых на стенде Заказчика в период работы Выставки, не менее 2 (двух) вариантов культурных мероприятий, включающих в себя какие-либо из следующих возможных вариантов:</w:t>
            </w:r>
          </w:p>
          <w:p w14:paraId="5AA7F05A" w14:textId="6703C5C2"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выступление привлечённого музыкального коллектива (</w:t>
            </w:r>
            <w:r w:rsidR="0043772D" w:rsidRPr="0043772D">
              <w:rPr>
                <w:rFonts w:ascii="Times New Roman" w:hAnsi="Times New Roman" w:cs="Times New Roman"/>
                <w:sz w:val="24"/>
                <w:szCs w:val="24"/>
                <w:lang w:eastAsia="ar-SA"/>
              </w:rPr>
              <w:t>не менее 2 (двух)</w:t>
            </w:r>
            <w:r w:rsidR="0043772D">
              <w:rPr>
                <w:rFonts w:ascii="Times New Roman" w:hAnsi="Times New Roman" w:cs="Times New Roman"/>
                <w:sz w:val="24"/>
                <w:szCs w:val="24"/>
                <w:lang w:eastAsia="ar-SA"/>
              </w:rPr>
              <w:t xml:space="preserve"> и </w:t>
            </w:r>
            <w:r w:rsidRPr="007C718B">
              <w:rPr>
                <w:rFonts w:ascii="Times New Roman" w:hAnsi="Times New Roman" w:cs="Times New Roman"/>
                <w:sz w:val="24"/>
                <w:szCs w:val="24"/>
                <w:lang w:eastAsia="ar-SA"/>
              </w:rPr>
              <w:t xml:space="preserve">не более 3 (трёх) человек); </w:t>
            </w:r>
          </w:p>
          <w:p w14:paraId="77BCA494" w14:textId="6233AE54"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выступление артистов, выступающих в жанре импровизации / пантомимы (</w:t>
            </w:r>
            <w:r w:rsidR="0043772D" w:rsidRPr="0043772D">
              <w:rPr>
                <w:rFonts w:ascii="Times New Roman" w:hAnsi="Times New Roman" w:cs="Times New Roman"/>
                <w:sz w:val="24"/>
                <w:szCs w:val="24"/>
                <w:lang w:eastAsia="ar-SA"/>
              </w:rPr>
              <w:t>не менее 2 (двух)</w:t>
            </w:r>
            <w:r w:rsidR="0043772D">
              <w:rPr>
                <w:rFonts w:ascii="Times New Roman" w:hAnsi="Times New Roman" w:cs="Times New Roman"/>
                <w:sz w:val="24"/>
                <w:szCs w:val="24"/>
                <w:lang w:eastAsia="ar-SA"/>
              </w:rPr>
              <w:t xml:space="preserve"> и </w:t>
            </w:r>
            <w:r w:rsidRPr="007C718B">
              <w:rPr>
                <w:rFonts w:ascii="Times New Roman" w:hAnsi="Times New Roman" w:cs="Times New Roman"/>
                <w:sz w:val="24"/>
                <w:szCs w:val="24"/>
                <w:lang w:eastAsia="ar-SA"/>
              </w:rPr>
              <w:t>не более 3 (трёх) человек);</w:t>
            </w:r>
          </w:p>
          <w:p w14:paraId="1B02B396" w14:textId="55368E82"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проведение кулинарной дегустации</w:t>
            </w:r>
            <w:r w:rsidR="007F2DA6">
              <w:rPr>
                <w:rFonts w:ascii="Times New Roman" w:hAnsi="Times New Roman" w:cs="Times New Roman"/>
                <w:sz w:val="24"/>
                <w:szCs w:val="24"/>
                <w:lang w:eastAsia="ar-SA"/>
              </w:rPr>
              <w:t xml:space="preserve"> </w:t>
            </w:r>
            <w:r w:rsidR="007F2DA6" w:rsidRPr="007C718B">
              <w:rPr>
                <w:rFonts w:ascii="Times New Roman" w:hAnsi="Times New Roman" w:cs="Times New Roman"/>
                <w:sz w:val="24"/>
                <w:szCs w:val="24"/>
                <w:lang w:eastAsia="ar-SA"/>
              </w:rPr>
              <w:t>(</w:t>
            </w:r>
            <w:r w:rsidR="0043772D" w:rsidRPr="0043772D">
              <w:rPr>
                <w:rFonts w:ascii="Times New Roman" w:hAnsi="Times New Roman" w:cs="Times New Roman"/>
                <w:sz w:val="24"/>
                <w:szCs w:val="24"/>
                <w:lang w:eastAsia="ar-SA"/>
              </w:rPr>
              <w:t>не менее 1 (одного)</w:t>
            </w:r>
            <w:r w:rsidR="0043772D">
              <w:rPr>
                <w:rFonts w:ascii="Times New Roman" w:hAnsi="Times New Roman" w:cs="Times New Roman"/>
                <w:sz w:val="24"/>
                <w:szCs w:val="24"/>
                <w:lang w:eastAsia="ar-SA"/>
              </w:rPr>
              <w:t xml:space="preserve"> и </w:t>
            </w:r>
            <w:r w:rsidR="007F2DA6" w:rsidRPr="007C718B">
              <w:rPr>
                <w:rFonts w:ascii="Times New Roman" w:hAnsi="Times New Roman" w:cs="Times New Roman"/>
                <w:sz w:val="24"/>
                <w:szCs w:val="24"/>
                <w:lang w:eastAsia="ar-SA"/>
              </w:rPr>
              <w:t>не более 3 (трёх) человек)</w:t>
            </w:r>
            <w:r w:rsidRPr="007C718B">
              <w:rPr>
                <w:rFonts w:ascii="Times New Roman" w:hAnsi="Times New Roman" w:cs="Times New Roman"/>
                <w:sz w:val="24"/>
                <w:szCs w:val="24"/>
                <w:lang w:eastAsia="ar-SA"/>
              </w:rPr>
              <w:t xml:space="preserve">; </w:t>
            </w:r>
          </w:p>
          <w:p w14:paraId="51B031AC" w14:textId="2C96A395"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проведение творческого мастер-класса</w:t>
            </w:r>
            <w:r w:rsidR="007F2DA6">
              <w:rPr>
                <w:rFonts w:ascii="Times New Roman" w:hAnsi="Times New Roman" w:cs="Times New Roman"/>
                <w:sz w:val="24"/>
                <w:szCs w:val="24"/>
                <w:lang w:eastAsia="ar-SA"/>
              </w:rPr>
              <w:t xml:space="preserve"> </w:t>
            </w:r>
            <w:r w:rsidR="007F2DA6" w:rsidRPr="007C718B">
              <w:rPr>
                <w:rFonts w:ascii="Times New Roman" w:hAnsi="Times New Roman" w:cs="Times New Roman"/>
                <w:sz w:val="24"/>
                <w:szCs w:val="24"/>
                <w:lang w:eastAsia="ar-SA"/>
              </w:rPr>
              <w:t>(</w:t>
            </w:r>
            <w:r w:rsidR="0043772D" w:rsidRPr="0043772D">
              <w:rPr>
                <w:rFonts w:ascii="Times New Roman" w:hAnsi="Times New Roman" w:cs="Times New Roman"/>
                <w:sz w:val="24"/>
                <w:szCs w:val="24"/>
                <w:lang w:eastAsia="ar-SA"/>
              </w:rPr>
              <w:t>не менее 1 (одного)</w:t>
            </w:r>
            <w:r w:rsidR="0043772D">
              <w:rPr>
                <w:rFonts w:ascii="Times New Roman" w:hAnsi="Times New Roman" w:cs="Times New Roman"/>
                <w:sz w:val="24"/>
                <w:szCs w:val="24"/>
                <w:lang w:eastAsia="ar-SA"/>
              </w:rPr>
              <w:t xml:space="preserve"> и </w:t>
            </w:r>
            <w:r w:rsidR="007F2DA6" w:rsidRPr="007C718B">
              <w:rPr>
                <w:rFonts w:ascii="Times New Roman" w:hAnsi="Times New Roman" w:cs="Times New Roman"/>
                <w:sz w:val="24"/>
                <w:szCs w:val="24"/>
                <w:lang w:eastAsia="ar-SA"/>
              </w:rPr>
              <w:t>не более 3 (трёх) человек)</w:t>
            </w:r>
            <w:r w:rsidRPr="007C718B">
              <w:rPr>
                <w:rFonts w:ascii="Times New Roman" w:hAnsi="Times New Roman" w:cs="Times New Roman"/>
                <w:sz w:val="24"/>
                <w:szCs w:val="24"/>
                <w:lang w:eastAsia="ar-SA"/>
              </w:rPr>
              <w:t>.</w:t>
            </w:r>
          </w:p>
          <w:p w14:paraId="6F6E6574" w14:textId="77777777" w:rsidR="00AD5004" w:rsidRPr="007C718B" w:rsidRDefault="00AD5004" w:rsidP="00061274">
            <w:pPr>
              <w:suppressAutoHyphens/>
              <w:spacing w:after="40"/>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Культурные мероприятия должны проводиться на стенде Заказчика ежедневно в течение всех дней работы Выставки, длиться не менее 5 (пяти) и не более 30 (тридцати) минут каждое (длительность каждого мероприятия согласуется с Заказчиком в ходе согласования предложения по вариантам культурных мероприятий), быть рассчитанными на аудиторию не менее 100 (ста) человек.</w:t>
            </w:r>
          </w:p>
          <w:p w14:paraId="79370866"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Предложение должно включать в себя:</w:t>
            </w:r>
          </w:p>
          <w:p w14:paraId="4F4A3B99"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общее описание предлагаемых к проведению на стенде Заказчика культурных мероприятий; </w:t>
            </w:r>
          </w:p>
          <w:p w14:paraId="6DDD30E0"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сценарии проведения культурных мероприятий на стенде Заказчика (с указанием зон стенда, используемых для подготовки и проведения культурных мероприятий); </w:t>
            </w:r>
          </w:p>
          <w:p w14:paraId="59A8E87A"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используемые Исполнителем средства, оборудование, декоративные элементы и расходные материалы, необходимые для проведения культурных мероприятий;</w:t>
            </w:r>
          </w:p>
          <w:p w14:paraId="3FEB67C3"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 сведения о временном персонале, ведущем и исполнительском составе, привлекаемом для проведения культурного мероприятия в течение всех дней проведения Выставки.</w:t>
            </w:r>
          </w:p>
          <w:p w14:paraId="1DA086D7" w14:textId="13E8052E" w:rsidR="0043772D" w:rsidRPr="0043772D" w:rsidRDefault="0043772D" w:rsidP="0043772D">
            <w:pPr>
              <w:tabs>
                <w:tab w:val="left" w:pos="666"/>
              </w:tabs>
              <w:ind w:left="96" w:right="102"/>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Критерии отбора </w:t>
            </w:r>
            <w:r w:rsidRPr="0043772D">
              <w:rPr>
                <w:rFonts w:ascii="Times New Roman" w:hAnsi="Times New Roman" w:cs="Times New Roman"/>
                <w:sz w:val="24"/>
                <w:szCs w:val="24"/>
                <w:lang w:eastAsia="ar-SA"/>
              </w:rPr>
              <w:t>для исполнительского состава:</w:t>
            </w:r>
            <w:r>
              <w:rPr>
                <w:rFonts w:ascii="Times New Roman" w:hAnsi="Times New Roman" w:cs="Times New Roman"/>
                <w:sz w:val="24"/>
                <w:szCs w:val="24"/>
                <w:lang w:eastAsia="ar-SA"/>
              </w:rPr>
              <w:t xml:space="preserve"> </w:t>
            </w:r>
            <w:r w:rsidRPr="0043772D">
              <w:rPr>
                <w:rFonts w:ascii="Times New Roman" w:hAnsi="Times New Roman" w:cs="Times New Roman"/>
                <w:sz w:val="24"/>
                <w:szCs w:val="24"/>
                <w:lang w:eastAsia="ar-SA"/>
              </w:rPr>
              <w:t>опыт работы в рамках культурных мероприятий</w:t>
            </w:r>
            <w:r w:rsidR="0096248E">
              <w:rPr>
                <w:rFonts w:ascii="Times New Roman" w:hAnsi="Times New Roman" w:cs="Times New Roman"/>
                <w:sz w:val="24"/>
                <w:szCs w:val="24"/>
                <w:lang w:eastAsia="ar-SA"/>
              </w:rPr>
              <w:t xml:space="preserve"> </w:t>
            </w:r>
            <w:r w:rsidR="00FF6C22">
              <w:rPr>
                <w:rFonts w:ascii="Times New Roman" w:hAnsi="Times New Roman" w:cs="Times New Roman"/>
                <w:sz w:val="24"/>
                <w:szCs w:val="24"/>
                <w:lang w:eastAsia="ar-SA"/>
              </w:rPr>
              <w:t xml:space="preserve">в течение </w:t>
            </w:r>
            <w:r w:rsidRPr="0043772D">
              <w:rPr>
                <w:rFonts w:ascii="Times New Roman" w:hAnsi="Times New Roman" w:cs="Times New Roman"/>
                <w:sz w:val="24"/>
                <w:szCs w:val="24"/>
                <w:lang w:eastAsia="ar-SA"/>
              </w:rPr>
              <w:t xml:space="preserve">не менее </w:t>
            </w:r>
            <w:r w:rsidR="0096248E">
              <w:rPr>
                <w:rFonts w:ascii="Times New Roman" w:hAnsi="Times New Roman" w:cs="Times New Roman"/>
                <w:sz w:val="24"/>
                <w:szCs w:val="24"/>
                <w:lang w:eastAsia="ar-SA"/>
              </w:rPr>
              <w:t xml:space="preserve">1 </w:t>
            </w:r>
            <w:r w:rsidRPr="0043772D">
              <w:rPr>
                <w:rFonts w:ascii="Times New Roman" w:hAnsi="Times New Roman" w:cs="Times New Roman"/>
                <w:sz w:val="24"/>
                <w:szCs w:val="24"/>
                <w:lang w:eastAsia="ar-SA"/>
              </w:rPr>
              <w:t>(</w:t>
            </w:r>
            <w:r w:rsidR="0096248E">
              <w:rPr>
                <w:rFonts w:ascii="Times New Roman" w:hAnsi="Times New Roman" w:cs="Times New Roman"/>
                <w:sz w:val="24"/>
                <w:szCs w:val="24"/>
                <w:lang w:eastAsia="ar-SA"/>
              </w:rPr>
              <w:t>одного</w:t>
            </w:r>
            <w:r w:rsidRPr="0043772D">
              <w:rPr>
                <w:rFonts w:ascii="Times New Roman" w:hAnsi="Times New Roman" w:cs="Times New Roman"/>
                <w:sz w:val="24"/>
                <w:szCs w:val="24"/>
                <w:lang w:eastAsia="ar-SA"/>
              </w:rPr>
              <w:t xml:space="preserve">) </w:t>
            </w:r>
            <w:r w:rsidR="0096248E">
              <w:rPr>
                <w:rFonts w:ascii="Times New Roman" w:hAnsi="Times New Roman" w:cs="Times New Roman"/>
                <w:sz w:val="24"/>
                <w:szCs w:val="24"/>
                <w:lang w:eastAsia="ar-SA"/>
              </w:rPr>
              <w:t>года</w:t>
            </w:r>
            <w:r w:rsidRPr="0043772D">
              <w:rPr>
                <w:rFonts w:ascii="Times New Roman" w:hAnsi="Times New Roman" w:cs="Times New Roman"/>
                <w:sz w:val="24"/>
                <w:szCs w:val="24"/>
                <w:lang w:eastAsia="ar-SA"/>
              </w:rPr>
              <w:t>, предшествующ</w:t>
            </w:r>
            <w:r w:rsidR="0096248E">
              <w:rPr>
                <w:rFonts w:ascii="Times New Roman" w:hAnsi="Times New Roman" w:cs="Times New Roman"/>
                <w:sz w:val="24"/>
                <w:szCs w:val="24"/>
                <w:lang w:eastAsia="ar-SA"/>
              </w:rPr>
              <w:t>его</w:t>
            </w:r>
            <w:r w:rsidRPr="0043772D">
              <w:rPr>
                <w:rFonts w:ascii="Times New Roman" w:hAnsi="Times New Roman" w:cs="Times New Roman"/>
                <w:sz w:val="24"/>
                <w:szCs w:val="24"/>
                <w:lang w:eastAsia="ar-SA"/>
              </w:rPr>
              <w:t xml:space="preserve"> дате начала Выставки.</w:t>
            </w:r>
          </w:p>
          <w:p w14:paraId="630664C3" w14:textId="154C08AB" w:rsidR="0043772D" w:rsidRDefault="0043772D" w:rsidP="0043772D">
            <w:pPr>
              <w:tabs>
                <w:tab w:val="left" w:pos="666"/>
              </w:tabs>
              <w:ind w:left="96" w:right="102"/>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Критерии отбора </w:t>
            </w:r>
            <w:r w:rsidRPr="0043772D">
              <w:rPr>
                <w:rFonts w:ascii="Times New Roman" w:hAnsi="Times New Roman" w:cs="Times New Roman"/>
                <w:sz w:val="24"/>
                <w:szCs w:val="24"/>
                <w:lang w:eastAsia="ar-SA"/>
              </w:rPr>
              <w:t xml:space="preserve">для ведущего </w:t>
            </w:r>
            <w:r w:rsidR="00FF6C22">
              <w:rPr>
                <w:rFonts w:ascii="Times New Roman" w:hAnsi="Times New Roman" w:cs="Times New Roman"/>
                <w:sz w:val="24"/>
                <w:szCs w:val="24"/>
                <w:lang w:eastAsia="ar-SA"/>
              </w:rPr>
              <w:t>состава:</w:t>
            </w:r>
            <w:r>
              <w:rPr>
                <w:rFonts w:ascii="Times New Roman" w:hAnsi="Times New Roman" w:cs="Times New Roman"/>
                <w:sz w:val="24"/>
                <w:szCs w:val="24"/>
                <w:lang w:eastAsia="ar-SA"/>
              </w:rPr>
              <w:t xml:space="preserve"> </w:t>
            </w:r>
            <w:r w:rsidRPr="0043772D">
              <w:rPr>
                <w:rFonts w:ascii="Times New Roman" w:hAnsi="Times New Roman" w:cs="Times New Roman"/>
                <w:sz w:val="24"/>
                <w:szCs w:val="24"/>
                <w:lang w:eastAsia="ar-SA"/>
              </w:rPr>
              <w:t>опыт публичных выступлений в течение не менее 1 (одного) года, предшествующего дате начала Выставки</w:t>
            </w:r>
            <w:r>
              <w:rPr>
                <w:rFonts w:ascii="Times New Roman" w:hAnsi="Times New Roman" w:cs="Times New Roman"/>
                <w:sz w:val="24"/>
                <w:szCs w:val="24"/>
                <w:lang w:eastAsia="ar-SA"/>
              </w:rPr>
              <w:t>.</w:t>
            </w:r>
          </w:p>
          <w:p w14:paraId="44F87CB4" w14:textId="0124275A"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При подготовке предложения по вариантам культурных мероприятий Исполнитель должен руководствоваться их соответствием общей стилистике оформления стенда Заказчика (предоставляется Заказчиком).</w:t>
            </w:r>
          </w:p>
          <w:p w14:paraId="0BD4EF91"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Предложение должно быть направлено Заказчику на согласование в течение 4 (четырёх) календарных дней с даты заключения Договора. </w:t>
            </w:r>
          </w:p>
          <w:p w14:paraId="02F74FEB"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Заказчик в течение 1 (одного) календарного дня рассматривает предложение Исполнителя и либо согласовывает предложенные варианты культурного мероприятий без замечаний, либо даёт комментарии по доработке предложения. </w:t>
            </w:r>
          </w:p>
          <w:p w14:paraId="64C18D5C"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Срок доработки и повторного представления Исполнителем предложения – 1 (один) рабочий день.</w:t>
            </w:r>
          </w:p>
          <w:p w14:paraId="7058FBF5"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5.3.2.</w:t>
            </w:r>
            <w:r w:rsidRPr="007C718B">
              <w:rPr>
                <w:rFonts w:ascii="Times New Roman" w:hAnsi="Times New Roman" w:cs="Times New Roman"/>
                <w:sz w:val="24"/>
                <w:szCs w:val="24"/>
                <w:lang w:eastAsia="ar-SA"/>
              </w:rPr>
              <w:t xml:space="preserve"> Организация и проведение культурных мероприятий, утверждённых Заказчиком, в сроки и на условиях в соответствии с предложением Исполнителя, включая (при необходимости) привлечение для работы во время проведения культурных мероприятий временного персонала и/или ведущего и/или исполнительского состава, а также обеспечение оборудованием, расходными материалами, необходимыми для проведения культурных мероприятий на стенде Заказчика.</w:t>
            </w:r>
          </w:p>
          <w:p w14:paraId="20C6C850"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По согласованию с Заказчиком, Исполнитель должен обеспечить организацию поездки привлекаемого ведущего и/или исполнительского состава в количестве не менее 2 (двух) и не более 4 (четырех) человек к месту проведения Выставки (включая оплату гонорара, организацию авиаперелёта эконом-классом по маршруту Москва – Мумбай – Москва, одноместного стандартного размещения в </w:t>
            </w:r>
            <w:r w:rsidRPr="007C718B">
              <w:rPr>
                <w:rFonts w:ascii="Times New Roman" w:hAnsi="Times New Roman" w:cs="Times New Roman"/>
                <w:sz w:val="24"/>
                <w:szCs w:val="24"/>
                <w:lang w:eastAsia="ar-SA"/>
              </w:rPr>
              <w:lastRenderedPageBreak/>
              <w:t>гостинице уровня не ниже 4* в течение не более 4 (четырёх) суток, трансферов по маршруту аэропорт - гостиница – аэропорт и гостиница – выставочный центр - гостиница, визовую поддержку и страхование путешественника), а также зарегистрировать бейджи для входа на Выставку для привлечённого к работе в рамках культурных мероприятий временного персонала, ведущего и/или исполнительского состава.</w:t>
            </w:r>
          </w:p>
          <w:p w14:paraId="04FF6488" w14:textId="77777777" w:rsidR="00AD5004" w:rsidRPr="007C718B" w:rsidRDefault="00AD5004" w:rsidP="00061274">
            <w:pPr>
              <w:tabs>
                <w:tab w:val="left" w:pos="666"/>
              </w:tabs>
              <w:spacing w:before="40" w:after="40"/>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Исполнитель должен обеспечить согласование с Организатором Выставки проведения на стенде Заказчика культурных мероприятий, получить необходимые разрешения и оплатить сборы для выступления привлекаемого ведущего и/или исполнительского состава, задействованного в проведении культурных мероприятий, в соответствии с правилами Выставки. Согласование должно быть произведено в течение 3 (трёх) календарных дней со дня утверждения Заказчиком вариантов культурных мероприятий на стенде Заказчика. </w:t>
            </w:r>
          </w:p>
          <w:p w14:paraId="54C0631D" w14:textId="77777777" w:rsidR="00AD5004" w:rsidRPr="007C718B" w:rsidRDefault="00AD5004" w:rsidP="00061274">
            <w:pPr>
              <w:tabs>
                <w:tab w:val="left" w:pos="666"/>
              </w:tabs>
              <w:spacing w:before="40" w:after="40"/>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В случае отказа Организатора Выставки согласовать проведение на стенде Заказчика какого-либо из культурных мероприятий Исполнитель должен оперативно уведомить об этом Заказчика и в течение 1 (одного) рабочего дня после получения соответствующего отказа Организатора Выставки и, в возможно сжатые сроки, внести необходимые корректировки в программу мероприятий и направить её на повторное согласование Заказчику, а затем Организатору Выставки.</w:t>
            </w:r>
          </w:p>
          <w:p w14:paraId="73A721BB" w14:textId="77777777" w:rsidR="00AD5004" w:rsidRPr="007C718B" w:rsidRDefault="00AD5004" w:rsidP="00061274">
            <w:pPr>
              <w:tabs>
                <w:tab w:val="left" w:pos="666"/>
              </w:tabs>
              <w:spacing w:before="40" w:after="40"/>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5.4. Организация и проведение делового ужина Заказчика с участием представителей туристических офисов регионов – участников Выставки, в том числе:</w:t>
            </w:r>
          </w:p>
          <w:p w14:paraId="6DC5E6BC"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Дата проведения делового ужина Заказчика с участием представителей туристических офисов регионов – участников Выставки (далее – Деловой ужин): в рамках подготовки и проведения Выставки </w:t>
            </w:r>
            <w:r w:rsidRPr="007C718B">
              <w:rPr>
                <w:rFonts w:ascii="Times New Roman" w:eastAsia="Times New Roman" w:hAnsi="Times New Roman" w:cs="Times New Roman"/>
                <w:spacing w:val="-1"/>
                <w:sz w:val="24"/>
                <w:szCs w:val="24"/>
                <w:lang w:eastAsia="ru-RU"/>
              </w:rPr>
              <w:t>с 13 по 15 сентября 2022 г.,</w:t>
            </w:r>
            <w:r w:rsidRPr="007C718B">
              <w:rPr>
                <w:rFonts w:ascii="Times New Roman" w:hAnsi="Times New Roman" w:cs="Times New Roman"/>
                <w:sz w:val="24"/>
                <w:szCs w:val="24"/>
                <w:lang w:eastAsia="ar-SA"/>
              </w:rPr>
              <w:t xml:space="preserve"> точная дата и время проведения Делового ужина должны быть предварительно согласованы с Заказчиком.  </w:t>
            </w:r>
          </w:p>
          <w:p w14:paraId="5C31B866"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Приглашение гостей Делового ужина осуществляет Заказчик. Состав приглашённых гостей в количестве не менее 50 (пятидесяти) человек, подтвердивших своё участие в Деловом ужине, направляется Заказчиком Исполнителю по электронной почте в срок, не позднее 1 (одного) календарного дня до даты проведения Делового ужина.</w:t>
            </w:r>
          </w:p>
          <w:p w14:paraId="7A7C15DD"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lastRenderedPageBreak/>
              <w:t>5.4.1.</w:t>
            </w:r>
            <w:r w:rsidRPr="007C718B">
              <w:rPr>
                <w:rFonts w:ascii="Times New Roman" w:hAnsi="Times New Roman" w:cs="Times New Roman"/>
                <w:sz w:val="24"/>
                <w:szCs w:val="24"/>
                <w:lang w:eastAsia="ar-SA"/>
              </w:rPr>
              <w:t xml:space="preserve"> Разработка проекта концепции проведения Делового ужина, включающего в себя:</w:t>
            </w:r>
          </w:p>
          <w:p w14:paraId="055FC64F" w14:textId="77777777" w:rsidR="00AD5004" w:rsidRPr="007C718B" w:rsidRDefault="00AD5004" w:rsidP="00061274">
            <w:pPr>
              <w:tabs>
                <w:tab w:val="left" w:pos="307"/>
                <w:tab w:val="left" w:pos="1177"/>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a)</w:t>
            </w:r>
            <w:r w:rsidRPr="007C718B">
              <w:rPr>
                <w:rFonts w:ascii="Times New Roman" w:hAnsi="Times New Roman" w:cs="Times New Roman"/>
                <w:sz w:val="24"/>
                <w:szCs w:val="24"/>
                <w:lang w:eastAsia="ar-SA"/>
              </w:rPr>
              <w:t xml:space="preserve"> предложение по дате и времени проведения Делового ужина (с учётом общего времени проведения Делового ужина – не менее 3 (трёх) часов и не более 4 (четырёх) часов), в пределах срока подготовки и проведения Выставки;</w:t>
            </w:r>
          </w:p>
          <w:p w14:paraId="46478477" w14:textId="77777777" w:rsidR="00AD5004" w:rsidRPr="007C718B" w:rsidRDefault="00AD5004" w:rsidP="00061274">
            <w:pPr>
              <w:tabs>
                <w:tab w:val="left" w:pos="307"/>
                <w:tab w:val="left" w:pos="1177"/>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 xml:space="preserve">b) </w:t>
            </w:r>
            <w:r w:rsidRPr="007C718B">
              <w:rPr>
                <w:rFonts w:ascii="Times New Roman" w:hAnsi="Times New Roman" w:cs="Times New Roman"/>
                <w:sz w:val="24"/>
                <w:szCs w:val="24"/>
                <w:lang w:eastAsia="ar-SA"/>
              </w:rPr>
              <w:t>предложение по кандидатуре московского шеф-повара (шеф-поваров), привлекаемого(</w:t>
            </w:r>
            <w:proofErr w:type="spellStart"/>
            <w:r w:rsidRPr="007C718B">
              <w:rPr>
                <w:rFonts w:ascii="Times New Roman" w:hAnsi="Times New Roman" w:cs="Times New Roman"/>
                <w:sz w:val="24"/>
                <w:szCs w:val="24"/>
                <w:lang w:eastAsia="ar-SA"/>
              </w:rPr>
              <w:t>ых</w:t>
            </w:r>
            <w:proofErr w:type="spellEnd"/>
            <w:r w:rsidRPr="007C718B">
              <w:rPr>
                <w:rFonts w:ascii="Times New Roman" w:hAnsi="Times New Roman" w:cs="Times New Roman"/>
                <w:sz w:val="24"/>
                <w:szCs w:val="24"/>
                <w:lang w:eastAsia="ar-SA"/>
              </w:rPr>
              <w:t>) для организации питания гостей Делового ужина.</w:t>
            </w:r>
          </w:p>
          <w:p w14:paraId="40B192CF" w14:textId="117768F8" w:rsidR="00AD5004" w:rsidRPr="007C718B" w:rsidRDefault="00AD5004" w:rsidP="00061274">
            <w:pPr>
              <w:tabs>
                <w:tab w:val="left" w:pos="808"/>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Привлекаемый(е) шеф-повар(а) должен(</w:t>
            </w:r>
            <w:proofErr w:type="spellStart"/>
            <w:r w:rsidRPr="007C718B">
              <w:rPr>
                <w:rFonts w:ascii="Times New Roman" w:hAnsi="Times New Roman" w:cs="Times New Roman"/>
                <w:sz w:val="24"/>
                <w:szCs w:val="24"/>
                <w:lang w:eastAsia="ar-SA"/>
              </w:rPr>
              <w:t>ны</w:t>
            </w:r>
            <w:proofErr w:type="spellEnd"/>
            <w:r w:rsidRPr="007C718B">
              <w:rPr>
                <w:rFonts w:ascii="Times New Roman" w:hAnsi="Times New Roman" w:cs="Times New Roman"/>
                <w:sz w:val="24"/>
                <w:szCs w:val="24"/>
                <w:lang w:eastAsia="ar-SA"/>
              </w:rPr>
              <w:t>) иметь профессиональный опыт работы в ресторанах города Москвы на позиции шеф-повара(</w:t>
            </w:r>
            <w:proofErr w:type="spellStart"/>
            <w:r w:rsidRPr="007C718B">
              <w:rPr>
                <w:rFonts w:ascii="Times New Roman" w:hAnsi="Times New Roman" w:cs="Times New Roman"/>
                <w:sz w:val="24"/>
                <w:szCs w:val="24"/>
                <w:lang w:eastAsia="ar-SA"/>
              </w:rPr>
              <w:t>ов</w:t>
            </w:r>
            <w:proofErr w:type="spellEnd"/>
            <w:r w:rsidRPr="007C718B">
              <w:rPr>
                <w:rFonts w:ascii="Times New Roman" w:hAnsi="Times New Roman" w:cs="Times New Roman"/>
                <w:sz w:val="24"/>
                <w:szCs w:val="24"/>
                <w:lang w:eastAsia="ar-SA"/>
              </w:rPr>
              <w:t>) не менее 5 (пяти) лет, предшествующих дате проведения Делового ужина, должен(</w:t>
            </w:r>
            <w:proofErr w:type="spellStart"/>
            <w:r w:rsidRPr="007C718B">
              <w:rPr>
                <w:rFonts w:ascii="Times New Roman" w:hAnsi="Times New Roman" w:cs="Times New Roman"/>
                <w:sz w:val="24"/>
                <w:szCs w:val="24"/>
                <w:lang w:eastAsia="ar-SA"/>
              </w:rPr>
              <w:t>ны</w:t>
            </w:r>
            <w:proofErr w:type="spellEnd"/>
            <w:r w:rsidRPr="007C718B">
              <w:rPr>
                <w:rFonts w:ascii="Times New Roman" w:hAnsi="Times New Roman" w:cs="Times New Roman"/>
                <w:sz w:val="24"/>
                <w:szCs w:val="24"/>
                <w:lang w:eastAsia="ar-SA"/>
              </w:rPr>
              <w:t>) быть отмечен(ы) сертификатами конкурсов профессионального мастерства среди шеф-поваров и/или иными отраслевыми премиями и наградами. Кроме того, привлекаемый(е) шеф-повар(а) должен(</w:t>
            </w:r>
            <w:proofErr w:type="spellStart"/>
            <w:r w:rsidRPr="007C718B">
              <w:rPr>
                <w:rFonts w:ascii="Times New Roman" w:hAnsi="Times New Roman" w:cs="Times New Roman"/>
                <w:sz w:val="24"/>
                <w:szCs w:val="24"/>
                <w:lang w:eastAsia="ar-SA"/>
              </w:rPr>
              <w:t>ны</w:t>
            </w:r>
            <w:proofErr w:type="spellEnd"/>
            <w:r w:rsidRPr="007C718B">
              <w:rPr>
                <w:rFonts w:ascii="Times New Roman" w:hAnsi="Times New Roman" w:cs="Times New Roman"/>
                <w:sz w:val="24"/>
                <w:szCs w:val="24"/>
                <w:lang w:eastAsia="ar-SA"/>
              </w:rPr>
              <w:t>) иметь действующий загранпаспорт для возможности оперативной организации поездки к месту проведения Делового ужина.</w:t>
            </w:r>
          </w:p>
          <w:p w14:paraId="7759F746" w14:textId="77777777" w:rsidR="00AD5004" w:rsidRPr="007C718B" w:rsidRDefault="00AD5004" w:rsidP="00061274">
            <w:pPr>
              <w:tabs>
                <w:tab w:val="left" w:pos="808"/>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Предложение должно включать в себя не менее 2 (двух) кандидатур шеф-поваров, готовых обеспечить организацию питания гостей Делового ужина, с указанием их профессионального опыта и достижений (в формате резюме на русском языке), а также условия их привлечения, необходимость и условия привлечения профессиональных помощников из Москвы (су-шефы в количестве не более 3 (трёх) человек), другие условия по согласованию с Заказчиком (при их наличии)</w:t>
            </w:r>
            <w:r w:rsidRPr="007C718B">
              <w:rPr>
                <w:rFonts w:ascii="Times New Roman" w:eastAsia="Times New Roman" w:hAnsi="Times New Roman" w:cs="Times New Roman"/>
                <w:spacing w:val="-1"/>
                <w:sz w:val="24"/>
                <w:szCs w:val="24"/>
                <w:lang w:eastAsia="ru-RU"/>
              </w:rPr>
              <w:t>)</w:t>
            </w:r>
            <w:r w:rsidRPr="007C718B">
              <w:rPr>
                <w:rFonts w:ascii="Times New Roman" w:hAnsi="Times New Roman" w:cs="Times New Roman"/>
                <w:sz w:val="24"/>
                <w:szCs w:val="24"/>
                <w:lang w:eastAsia="ar-SA"/>
              </w:rPr>
              <w:t>;</w:t>
            </w:r>
          </w:p>
          <w:p w14:paraId="51701DBB" w14:textId="77777777" w:rsidR="00AD5004" w:rsidRPr="007C718B" w:rsidRDefault="00AD5004" w:rsidP="00061274">
            <w:pPr>
              <w:tabs>
                <w:tab w:val="left" w:pos="307"/>
                <w:tab w:val="left" w:pos="1177"/>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c)</w:t>
            </w:r>
            <w:r w:rsidRPr="007C718B">
              <w:rPr>
                <w:rFonts w:ascii="Times New Roman" w:hAnsi="Times New Roman" w:cs="Times New Roman"/>
                <w:sz w:val="24"/>
                <w:szCs w:val="24"/>
                <w:lang w:eastAsia="ar-SA"/>
              </w:rPr>
              <w:t xml:space="preserve"> предложение по оформлению и обслуживанию Делового ужина;</w:t>
            </w:r>
          </w:p>
          <w:p w14:paraId="55317EF3" w14:textId="77777777" w:rsidR="00AD5004" w:rsidRPr="007C718B" w:rsidRDefault="00AD5004" w:rsidP="00061274">
            <w:pPr>
              <w:tabs>
                <w:tab w:val="left" w:pos="307"/>
                <w:tab w:val="left" w:pos="1177"/>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d)</w:t>
            </w:r>
            <w:r w:rsidRPr="007C718B">
              <w:rPr>
                <w:rFonts w:ascii="Times New Roman" w:hAnsi="Times New Roman" w:cs="Times New Roman"/>
                <w:sz w:val="24"/>
                <w:szCs w:val="24"/>
                <w:lang w:eastAsia="ar-SA"/>
              </w:rPr>
              <w:t xml:space="preserve"> предложение по программе Делового ужина, включая культурную программу с организацией выступления музыкального коллектива.</w:t>
            </w:r>
          </w:p>
          <w:p w14:paraId="66E01F52" w14:textId="77777777" w:rsidR="00AD5004" w:rsidRPr="007C718B" w:rsidRDefault="00AD5004" w:rsidP="00061274">
            <w:pPr>
              <w:tabs>
                <w:tab w:val="left" w:pos="307"/>
                <w:tab w:val="left" w:pos="1177"/>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Предлагаемый музыкальный коллектив должен состоять из не менее 3 (трёх) исполнителей, выступающих с классическим и/или джазовым репертуаром</w:t>
            </w:r>
            <w:r w:rsidRPr="007C718B">
              <w:rPr>
                <w:rFonts w:ascii="Times New Roman" w:hAnsi="Times New Roman" w:cs="Times New Roman"/>
                <w:sz w:val="24"/>
                <w:szCs w:val="24"/>
              </w:rPr>
              <w:t xml:space="preserve">, имеющих музыкальное образование, опыт публичных выступлений (сольных и/или в составе музыкальных коллективов) в течение не менее 5 (пяти) лет, предшествующих дате проведения </w:t>
            </w:r>
            <w:r w:rsidRPr="007C718B">
              <w:rPr>
                <w:rFonts w:ascii="Times New Roman" w:hAnsi="Times New Roman" w:cs="Times New Roman"/>
                <w:sz w:val="24"/>
                <w:szCs w:val="24"/>
                <w:lang w:eastAsia="ar-SA"/>
              </w:rPr>
              <w:t>Делового ужина</w:t>
            </w:r>
            <w:r w:rsidRPr="007C718B">
              <w:rPr>
                <w:rFonts w:ascii="Times New Roman" w:hAnsi="Times New Roman" w:cs="Times New Roman"/>
                <w:sz w:val="24"/>
                <w:szCs w:val="24"/>
              </w:rPr>
              <w:t xml:space="preserve">. Номера музыкальной программы коллектива должны содержать классические композиции и/или джазовые </w:t>
            </w:r>
            <w:r w:rsidRPr="007C718B">
              <w:rPr>
                <w:rFonts w:ascii="Times New Roman" w:hAnsi="Times New Roman" w:cs="Times New Roman"/>
                <w:sz w:val="24"/>
                <w:szCs w:val="24"/>
              </w:rPr>
              <w:lastRenderedPageBreak/>
              <w:t>стандарты, исполняемые в традиционной манере и/или с современными аранжировками.</w:t>
            </w:r>
          </w:p>
          <w:p w14:paraId="3F1E6DF9" w14:textId="77777777" w:rsidR="00AD5004" w:rsidRPr="007C718B" w:rsidRDefault="00AD5004" w:rsidP="00061274">
            <w:pPr>
              <w:tabs>
                <w:tab w:val="left" w:pos="666"/>
              </w:tabs>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Исполнитель должен предоставить разработанную концепцию проведения Делового ужина Заказчику в течение 3 (трёх) календарных дней с даты заключения Договора и, при необходимости, внести корректировки в данную концепцию в соответствии с замечаниями Заказчика в течение 1 (одного) календарного дня с даты получения таких замечаний от Заказчика.</w:t>
            </w:r>
          </w:p>
          <w:p w14:paraId="0D6DB37D" w14:textId="77777777" w:rsidR="00AD5004" w:rsidRPr="007C718B" w:rsidRDefault="00AD5004" w:rsidP="00061274">
            <w:pPr>
              <w:tabs>
                <w:tab w:val="left" w:pos="666"/>
              </w:tabs>
              <w:suppressAutoHyphens/>
              <w:ind w:left="99"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5.4.2.</w:t>
            </w:r>
            <w:r w:rsidRPr="007C718B">
              <w:rPr>
                <w:rFonts w:ascii="Times New Roman" w:hAnsi="Times New Roman" w:cs="Times New Roman"/>
                <w:sz w:val="24"/>
                <w:szCs w:val="24"/>
                <w:lang w:eastAsia="ar-SA"/>
              </w:rPr>
              <w:t xml:space="preserve"> Предоставление помещения для проведения Делового ужина на срок не менее 5 (пяти) часов в течение 1 (одного) дня, согласованного с Заказчиком.</w:t>
            </w:r>
          </w:p>
          <w:p w14:paraId="448B8792"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Предоставляемое Исполнителем помещение для проведения Делового ужина должно отвечать следующим требованиям:</w:t>
            </w:r>
          </w:p>
          <w:p w14:paraId="37DCB89E"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должно располагаться в центральной части города Мумбай;</w:t>
            </w:r>
          </w:p>
          <w:p w14:paraId="29A3514D"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должно обладать удобным подъездом и подходом;</w:t>
            </w:r>
          </w:p>
          <w:p w14:paraId="7972D0E2"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должно вмещать не менее 50 (пятидесяти) человек, с площадью помещения не менее 200 (двухсот) </w:t>
            </w:r>
            <w:proofErr w:type="spellStart"/>
            <w:r w:rsidRPr="007C718B">
              <w:rPr>
                <w:rFonts w:ascii="Times New Roman" w:hAnsi="Times New Roman" w:cs="Times New Roman"/>
                <w:sz w:val="24"/>
                <w:szCs w:val="24"/>
                <w:lang w:eastAsia="ar-SA"/>
              </w:rPr>
              <w:t>кв.м</w:t>
            </w:r>
            <w:proofErr w:type="spellEnd"/>
            <w:r w:rsidRPr="007C718B">
              <w:rPr>
                <w:rFonts w:ascii="Times New Roman" w:hAnsi="Times New Roman" w:cs="Times New Roman"/>
                <w:sz w:val="24"/>
                <w:szCs w:val="24"/>
                <w:lang w:eastAsia="ar-SA"/>
              </w:rPr>
              <w:t xml:space="preserve">.; </w:t>
            </w:r>
          </w:p>
          <w:p w14:paraId="44C46D1B"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должно иметь рекреационную зону;</w:t>
            </w:r>
          </w:p>
          <w:p w14:paraId="3E9A7A27"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высота потолка должна быть не менее 3 м;</w:t>
            </w:r>
          </w:p>
          <w:p w14:paraId="474CFFBC"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должно быть обеспечено наличие исправно функционирующих систем кондиционирования и вентиляции, а также пожарной сигнализации и автоматической системы пожаротушения;</w:t>
            </w:r>
          </w:p>
          <w:p w14:paraId="6FFBB9C4" w14:textId="6D6CDB29" w:rsidR="00AD5004" w:rsidRPr="007C718B" w:rsidRDefault="00AD5004" w:rsidP="00061274">
            <w:pPr>
              <w:tabs>
                <w:tab w:val="left" w:pos="709"/>
                <w:tab w:val="left" w:pos="993"/>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должно </w:t>
            </w:r>
            <w:r w:rsidR="00F3445E">
              <w:rPr>
                <w:rFonts w:ascii="Times New Roman" w:hAnsi="Times New Roman" w:cs="Times New Roman"/>
                <w:sz w:val="24"/>
                <w:szCs w:val="24"/>
                <w:lang w:eastAsia="ar-SA"/>
              </w:rPr>
              <w:t>быть обеспечено</w:t>
            </w:r>
            <w:r w:rsidRPr="007C718B">
              <w:rPr>
                <w:rFonts w:ascii="Times New Roman" w:hAnsi="Times New Roman" w:cs="Times New Roman"/>
                <w:sz w:val="24"/>
                <w:szCs w:val="24"/>
                <w:lang w:eastAsia="ar-SA"/>
              </w:rPr>
              <w:t xml:space="preserve"> </w:t>
            </w:r>
            <w:r w:rsidR="00F3445E" w:rsidRPr="007C718B">
              <w:rPr>
                <w:rFonts w:ascii="Times New Roman" w:hAnsi="Times New Roman" w:cs="Times New Roman"/>
                <w:sz w:val="24"/>
                <w:szCs w:val="24"/>
                <w:lang w:eastAsia="ar-SA"/>
              </w:rPr>
              <w:t>следующ</w:t>
            </w:r>
            <w:r w:rsidR="00F3445E">
              <w:rPr>
                <w:rFonts w:ascii="Times New Roman" w:hAnsi="Times New Roman" w:cs="Times New Roman"/>
                <w:sz w:val="24"/>
                <w:szCs w:val="24"/>
                <w:lang w:eastAsia="ar-SA"/>
              </w:rPr>
              <w:t>им</w:t>
            </w:r>
            <w:r w:rsidR="00F3445E" w:rsidRPr="007C718B">
              <w:rPr>
                <w:rFonts w:ascii="Times New Roman" w:hAnsi="Times New Roman" w:cs="Times New Roman"/>
                <w:sz w:val="24"/>
                <w:szCs w:val="24"/>
                <w:lang w:eastAsia="ar-SA"/>
              </w:rPr>
              <w:t xml:space="preserve"> </w:t>
            </w:r>
            <w:r w:rsidRPr="007C718B">
              <w:rPr>
                <w:rFonts w:ascii="Times New Roman" w:hAnsi="Times New Roman" w:cs="Times New Roman"/>
                <w:sz w:val="24"/>
                <w:szCs w:val="24"/>
                <w:lang w:eastAsia="ar-SA"/>
              </w:rPr>
              <w:t>оборудование</w:t>
            </w:r>
            <w:r w:rsidR="00F3445E">
              <w:rPr>
                <w:rFonts w:ascii="Times New Roman" w:hAnsi="Times New Roman" w:cs="Times New Roman"/>
                <w:sz w:val="24"/>
                <w:szCs w:val="24"/>
                <w:lang w:eastAsia="ar-SA"/>
              </w:rPr>
              <w:t>м</w:t>
            </w:r>
            <w:r w:rsidRPr="007C718B">
              <w:rPr>
                <w:rFonts w:ascii="Times New Roman" w:hAnsi="Times New Roman" w:cs="Times New Roman"/>
                <w:sz w:val="24"/>
                <w:szCs w:val="24"/>
                <w:lang w:eastAsia="ar-SA"/>
              </w:rPr>
              <w:t xml:space="preserve">, </w:t>
            </w:r>
            <w:r w:rsidR="00F3445E">
              <w:rPr>
                <w:rFonts w:ascii="Times New Roman" w:hAnsi="Times New Roman" w:cs="Times New Roman"/>
                <w:sz w:val="24"/>
                <w:szCs w:val="24"/>
                <w:lang w:eastAsia="ar-SA"/>
              </w:rPr>
              <w:t>мебелью и материалами</w:t>
            </w:r>
            <w:r w:rsidRPr="007C718B">
              <w:rPr>
                <w:rFonts w:ascii="Times New Roman" w:hAnsi="Times New Roman" w:cs="Times New Roman"/>
                <w:sz w:val="24"/>
                <w:szCs w:val="24"/>
                <w:lang w:eastAsia="ar-SA"/>
              </w:rPr>
              <w:t>:</w:t>
            </w:r>
          </w:p>
          <w:p w14:paraId="271298AE" w14:textId="77777777" w:rsidR="00AD5004" w:rsidRPr="007C718B" w:rsidRDefault="00AD5004" w:rsidP="00061274">
            <w:pPr>
              <w:shd w:val="clear" w:color="auto" w:fill="FFFFFF"/>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a)</w:t>
            </w:r>
            <w:r w:rsidRPr="007C718B">
              <w:rPr>
                <w:rFonts w:ascii="Times New Roman" w:hAnsi="Times New Roman" w:cs="Times New Roman"/>
                <w:sz w:val="24"/>
                <w:szCs w:val="24"/>
                <w:lang w:eastAsia="ar-SA"/>
              </w:rPr>
              <w:t xml:space="preserve"> не менее 1 (одной) телевизионной панели диагональю не менее 60 дюймов (HD-формат: 1080p (Full HD), размеры: 1383 мм (длина) x 838 мм (высота) x 72 мм (глубина), входы: USB, HDMI, AV) с подключением к </w:t>
            </w:r>
            <w:proofErr w:type="spellStart"/>
            <w:r w:rsidRPr="007C718B">
              <w:rPr>
                <w:rFonts w:ascii="Times New Roman" w:hAnsi="Times New Roman" w:cs="Times New Roman"/>
                <w:sz w:val="24"/>
                <w:szCs w:val="24"/>
                <w:lang w:eastAsia="ar-SA"/>
              </w:rPr>
              <w:t>звукоусилительной</w:t>
            </w:r>
            <w:proofErr w:type="spellEnd"/>
            <w:r w:rsidRPr="007C718B">
              <w:rPr>
                <w:rFonts w:ascii="Times New Roman" w:hAnsi="Times New Roman" w:cs="Times New Roman"/>
                <w:sz w:val="24"/>
                <w:szCs w:val="24"/>
                <w:lang w:eastAsia="ar-SA"/>
              </w:rPr>
              <w:t xml:space="preserve"> аппаратуре;</w:t>
            </w:r>
          </w:p>
          <w:p w14:paraId="0F780416" w14:textId="77777777" w:rsidR="00AD5004" w:rsidRPr="007C718B" w:rsidRDefault="00AD5004" w:rsidP="00061274">
            <w:pPr>
              <w:shd w:val="clear" w:color="auto" w:fill="FFFFFF"/>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b)</w:t>
            </w:r>
            <w:r w:rsidRPr="007C718B">
              <w:rPr>
                <w:rFonts w:ascii="Times New Roman" w:hAnsi="Times New Roman" w:cs="Times New Roman"/>
                <w:sz w:val="24"/>
                <w:szCs w:val="24"/>
                <w:lang w:eastAsia="ar-SA"/>
              </w:rPr>
              <w:t xml:space="preserve"> не менее 1 (одного) комплекта </w:t>
            </w:r>
            <w:proofErr w:type="spellStart"/>
            <w:r w:rsidRPr="007C718B">
              <w:rPr>
                <w:rFonts w:ascii="Times New Roman" w:hAnsi="Times New Roman" w:cs="Times New Roman"/>
                <w:sz w:val="24"/>
                <w:szCs w:val="24"/>
                <w:lang w:eastAsia="ar-SA"/>
              </w:rPr>
              <w:t>звукоусилительной</w:t>
            </w:r>
            <w:proofErr w:type="spellEnd"/>
            <w:r w:rsidRPr="007C718B">
              <w:rPr>
                <w:rFonts w:ascii="Times New Roman" w:hAnsi="Times New Roman" w:cs="Times New Roman"/>
                <w:sz w:val="24"/>
                <w:szCs w:val="24"/>
                <w:lang w:eastAsia="ar-SA"/>
              </w:rPr>
              <w:t xml:space="preserve"> аппаратуры (с 2 (двумя) акустическими колонками мощностью 200 (двести) Ватт каждая, с возможностью коммутации с микшерным пультом и радиомикрофонами), обеспечивающей равномерное звучание по всей площадке Делового ужина;</w:t>
            </w:r>
          </w:p>
          <w:p w14:paraId="0A416E4D" w14:textId="77777777" w:rsidR="00AD5004" w:rsidRPr="007C718B" w:rsidRDefault="00AD5004" w:rsidP="00061274">
            <w:pPr>
              <w:shd w:val="clear" w:color="auto" w:fill="FFFFFF"/>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lastRenderedPageBreak/>
              <w:t>c)</w:t>
            </w:r>
            <w:r w:rsidRPr="007C718B">
              <w:rPr>
                <w:rFonts w:ascii="Times New Roman" w:hAnsi="Times New Roman" w:cs="Times New Roman"/>
                <w:sz w:val="24"/>
                <w:szCs w:val="24"/>
                <w:lang w:eastAsia="ar-SA"/>
              </w:rPr>
              <w:t xml:space="preserve"> не менее 2 (двух) радиомикрофонов (с частотным диапазоном в пределах 50 Гц – 15 кГц);</w:t>
            </w:r>
          </w:p>
          <w:p w14:paraId="0B313D31" w14:textId="77777777" w:rsidR="00AD5004" w:rsidRPr="007C718B" w:rsidRDefault="00AD5004" w:rsidP="00061274">
            <w:pPr>
              <w:shd w:val="clear" w:color="auto" w:fill="FFFFFF"/>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 xml:space="preserve">d) </w:t>
            </w:r>
            <w:r w:rsidRPr="007C718B">
              <w:rPr>
                <w:rFonts w:ascii="Times New Roman" w:hAnsi="Times New Roman" w:cs="Times New Roman"/>
                <w:sz w:val="24"/>
                <w:szCs w:val="24"/>
                <w:lang w:eastAsia="ar-SA"/>
              </w:rPr>
              <w:t xml:space="preserve">не менее 1 (одной) напольной стойки для радиомикрофона; </w:t>
            </w:r>
          </w:p>
          <w:p w14:paraId="7B0543A2" w14:textId="77777777" w:rsidR="00AD5004" w:rsidRPr="007C718B" w:rsidRDefault="00AD5004" w:rsidP="00061274">
            <w:pPr>
              <w:shd w:val="clear" w:color="auto" w:fill="FFFFFF"/>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e)</w:t>
            </w:r>
            <w:r w:rsidRPr="007C718B">
              <w:rPr>
                <w:rFonts w:ascii="Times New Roman" w:hAnsi="Times New Roman" w:cs="Times New Roman"/>
                <w:sz w:val="24"/>
                <w:szCs w:val="24"/>
                <w:lang w:eastAsia="ar-SA"/>
              </w:rPr>
              <w:t xml:space="preserve"> не менее 1 (одного) микшерного пульта (с регулятором уровня громкости с усилением до 10 дБ);</w:t>
            </w:r>
          </w:p>
          <w:p w14:paraId="14009EF5"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f)</w:t>
            </w:r>
            <w:r w:rsidRPr="007C718B">
              <w:rPr>
                <w:rFonts w:ascii="Times New Roman" w:hAnsi="Times New Roman" w:cs="Times New Roman"/>
                <w:sz w:val="24"/>
                <w:szCs w:val="24"/>
                <w:lang w:eastAsia="ar-SA"/>
              </w:rPr>
              <w:t xml:space="preserve"> не менее 6 (шести) банкетных столов для не менее 50 (пятидесяти) человек в помещении, предназначенном для проведения Делового ужина;</w:t>
            </w:r>
          </w:p>
          <w:p w14:paraId="76DECF47"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g)</w:t>
            </w:r>
            <w:r w:rsidRPr="007C718B">
              <w:rPr>
                <w:rFonts w:ascii="Times New Roman" w:hAnsi="Times New Roman" w:cs="Times New Roman"/>
                <w:sz w:val="24"/>
                <w:szCs w:val="24"/>
                <w:lang w:eastAsia="ar-SA"/>
              </w:rPr>
              <w:t xml:space="preserve"> не менее 50 (пятидесяти) банкетных стульев;</w:t>
            </w:r>
          </w:p>
          <w:p w14:paraId="5CC2D26C"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h)</w:t>
            </w:r>
            <w:r w:rsidRPr="007C718B">
              <w:rPr>
                <w:rFonts w:ascii="Times New Roman" w:hAnsi="Times New Roman" w:cs="Times New Roman"/>
                <w:sz w:val="24"/>
                <w:szCs w:val="24"/>
                <w:lang w:eastAsia="ar-SA"/>
              </w:rPr>
              <w:t xml:space="preserve"> посуда в количестве, достаточном для проведения банкета на не менее 50 (пятьдесят) человек. Вся посуда должна быть высокого качества, оформлена в единой цветовой гамме. Не допускается использование одноразовой, пластиковой или бумажной посуды.</w:t>
            </w:r>
          </w:p>
          <w:p w14:paraId="390F6E59"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при подборе помещения для проведения Делового ужина Исполнитель должен удостовериться в возможности организации на площадке, где располагается данное помещение, приготовления питания в соответствии с утверждённым меню, согласно п. 5.4.5. Технического задания.</w:t>
            </w:r>
          </w:p>
          <w:p w14:paraId="20092280"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Предложение по помещению для проведения Делового ужина должно быть представлено Исполнителем Заказчику в течение 4 (четырёх) календарных дней с даты заключения Договора. </w:t>
            </w:r>
          </w:p>
          <w:p w14:paraId="197D5DFF"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Заказчик в течение 2 (двух) календарных дней с даты получения предложения рассматривает предложение Исполнителя по помещению и либо согласовывает его без замечаний, либо даёт комментарии по его доработке. </w:t>
            </w:r>
          </w:p>
          <w:p w14:paraId="798BBCC6"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Срок доработки и повторного представления Исполнителем предложения по помещению для проведения Делового ужина – 1 (один) календарный день с даты получения от Заказчика замечаний / комментариев по доработке.</w:t>
            </w:r>
          </w:p>
          <w:p w14:paraId="00D60087" w14:textId="77777777" w:rsidR="00AD5004" w:rsidRPr="007C718B" w:rsidRDefault="00AD5004" w:rsidP="00061274">
            <w:pPr>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По факту согласования Заказчиком помещения для проведения Делового ужина Исполнитель обеспечивает его предоставление на не менее 5 (пяти) часов для проведения Делового ужина, включая обеспечение наличия в предоставленном помещении мебели, посуды, иных материалов, указанных в </w:t>
            </w:r>
            <w:proofErr w:type="spellStart"/>
            <w:r w:rsidRPr="007C718B">
              <w:rPr>
                <w:rFonts w:ascii="Times New Roman" w:hAnsi="Times New Roman" w:cs="Times New Roman"/>
                <w:sz w:val="24"/>
                <w:szCs w:val="24"/>
                <w:lang w:eastAsia="ar-SA"/>
              </w:rPr>
              <w:t>пп</w:t>
            </w:r>
            <w:proofErr w:type="spellEnd"/>
            <w:r w:rsidRPr="007C718B">
              <w:rPr>
                <w:rFonts w:ascii="Times New Roman" w:hAnsi="Times New Roman" w:cs="Times New Roman"/>
                <w:sz w:val="24"/>
                <w:szCs w:val="24"/>
                <w:lang w:eastAsia="ar-SA"/>
              </w:rPr>
              <w:t>. a)-h) п. 5.4.2. и п. 5.4.4. Технического задания, на срок предоставления помещения для проведения Делового ужина.</w:t>
            </w:r>
          </w:p>
          <w:p w14:paraId="2CDEF39E"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lastRenderedPageBreak/>
              <w:t>5.4.3.</w:t>
            </w:r>
            <w:r w:rsidRPr="007C718B">
              <w:rPr>
                <w:rFonts w:ascii="Times New Roman" w:hAnsi="Times New Roman" w:cs="Times New Roman"/>
                <w:sz w:val="24"/>
                <w:szCs w:val="24"/>
                <w:lang w:eastAsia="ar-SA"/>
              </w:rPr>
              <w:t xml:space="preserve"> Обеспечение выступления в помещении для проведения Делового ужина музыкального коллектива, согласованного Заказчиком, во время сбора гостей и проведения Делового ужина (за исключением времени выступления во время проведения Делового ужина представителей Заказчика и/или гостей Делового ужина).</w:t>
            </w:r>
          </w:p>
          <w:p w14:paraId="0034AD33"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Музыкальный коллектив должен быть привлечён с условием использования собственных музыкальных инструментов исполнителей (при наличии), а также организации их доставки и установки в помещении для проведения Делового ужина.</w:t>
            </w:r>
          </w:p>
          <w:p w14:paraId="7FE5305D"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Время выступления музыкального коллектива – не менее 1,5 (полутора) часов и не более 2,5 (двух с половиной) часов в рамках программы Делового ужина.</w:t>
            </w:r>
          </w:p>
          <w:p w14:paraId="167D5624" w14:textId="77777777" w:rsidR="00AD5004" w:rsidRPr="007C718B" w:rsidRDefault="00AD5004" w:rsidP="00061274">
            <w:pPr>
              <w:tabs>
                <w:tab w:val="left" w:pos="108"/>
              </w:tabs>
              <w:autoSpaceDE w:val="0"/>
              <w:autoSpaceDN w:val="0"/>
              <w:adjustRightInd w:val="0"/>
              <w:ind w:left="113" w:right="102"/>
              <w:jc w:val="both"/>
              <w:rPr>
                <w:rFonts w:ascii="Times New Roman" w:hAnsi="Times New Roman" w:cs="Times New Roman"/>
                <w:sz w:val="24"/>
                <w:szCs w:val="24"/>
              </w:rPr>
            </w:pPr>
            <w:r w:rsidRPr="007C718B">
              <w:rPr>
                <w:rFonts w:ascii="Times New Roman" w:hAnsi="Times New Roman" w:cs="Times New Roman"/>
                <w:sz w:val="24"/>
                <w:szCs w:val="24"/>
              </w:rPr>
              <w:t xml:space="preserve">Исполнитель должен предоставить помещение площадью не менее 10 (десяти) </w:t>
            </w:r>
            <w:proofErr w:type="spellStart"/>
            <w:r w:rsidRPr="007C718B">
              <w:rPr>
                <w:rFonts w:ascii="Times New Roman" w:hAnsi="Times New Roman" w:cs="Times New Roman"/>
                <w:sz w:val="24"/>
                <w:szCs w:val="24"/>
              </w:rPr>
              <w:t>кв.м</w:t>
            </w:r>
            <w:proofErr w:type="spellEnd"/>
            <w:r w:rsidRPr="007C718B">
              <w:rPr>
                <w:rFonts w:ascii="Times New Roman" w:hAnsi="Times New Roman" w:cs="Times New Roman"/>
                <w:sz w:val="24"/>
                <w:szCs w:val="24"/>
              </w:rPr>
              <w:t xml:space="preserve">. для организации гримёрной комнаты на время подготовки и проведения выступления привлечённого музыкального коллектива. Гримёрная комната должна быть оборудована минимум 3 (тремя) стульями (или креслами), минимум 1 (одним) столом, минимум 1 (одним) подвесным или напольным зеркалом размером не менее 50 см (ширина) х 100 см (высота). Период предоставления помещения для организации гримёрной комнаты – не менее 5 (пяти) часов в день проведения </w:t>
            </w:r>
            <w:r w:rsidRPr="007C718B">
              <w:rPr>
                <w:rFonts w:ascii="Times New Roman" w:hAnsi="Times New Roman" w:cs="Times New Roman"/>
                <w:sz w:val="24"/>
                <w:szCs w:val="24"/>
                <w:lang w:eastAsia="ar-SA"/>
              </w:rPr>
              <w:t>Делового ужина</w:t>
            </w:r>
            <w:r w:rsidRPr="007C718B">
              <w:rPr>
                <w:rFonts w:ascii="Times New Roman" w:hAnsi="Times New Roman" w:cs="Times New Roman"/>
                <w:sz w:val="24"/>
                <w:szCs w:val="24"/>
              </w:rPr>
              <w:t>.</w:t>
            </w:r>
          </w:p>
          <w:p w14:paraId="615E4E03" w14:textId="77777777" w:rsidR="00AD5004" w:rsidRPr="007C718B" w:rsidRDefault="00AD5004" w:rsidP="00061274">
            <w:pPr>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rPr>
              <w:t>Исполнитель должен обеспечить наличие в гримёрной комнате ассортимента горячих и прохладительных напитков (а именно: негазированная вода, пакетированный чёрный и зелёный чай, заварной кофе) в объёме, не менее 400 мл каждого вида на человека.</w:t>
            </w:r>
          </w:p>
          <w:p w14:paraId="79E3A5FF" w14:textId="77777777" w:rsidR="00AD5004" w:rsidRPr="007C718B" w:rsidRDefault="00AD5004" w:rsidP="00061274">
            <w:pPr>
              <w:tabs>
                <w:tab w:val="left" w:pos="666"/>
              </w:tabs>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5.4.4.</w:t>
            </w:r>
            <w:r w:rsidRPr="007C718B">
              <w:rPr>
                <w:rFonts w:ascii="Times New Roman" w:hAnsi="Times New Roman" w:cs="Times New Roman"/>
                <w:sz w:val="24"/>
                <w:szCs w:val="24"/>
                <w:lang w:eastAsia="ar-SA"/>
              </w:rPr>
              <w:t xml:space="preserve"> Обеспечение размещения в помещении для проведения Делового ужина необходимых элементов оформления с логотипом Заказчика, а именно: </w:t>
            </w:r>
          </w:p>
          <w:p w14:paraId="2D6430D5" w14:textId="77777777" w:rsidR="00AD5004" w:rsidRPr="007C718B" w:rsidRDefault="00AD5004" w:rsidP="00061274">
            <w:pPr>
              <w:tabs>
                <w:tab w:val="left" w:pos="666"/>
              </w:tabs>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не менее 1 (одного) </w:t>
            </w:r>
            <w:proofErr w:type="spellStart"/>
            <w:r w:rsidRPr="007C718B">
              <w:rPr>
                <w:rFonts w:ascii="Times New Roman" w:hAnsi="Times New Roman" w:cs="Times New Roman"/>
                <w:sz w:val="24"/>
                <w:szCs w:val="24"/>
                <w:lang w:eastAsia="ar-SA"/>
              </w:rPr>
              <w:t>pop-up</w:t>
            </w:r>
            <w:proofErr w:type="spellEnd"/>
            <w:r w:rsidRPr="007C718B">
              <w:rPr>
                <w:rFonts w:ascii="Times New Roman" w:hAnsi="Times New Roman" w:cs="Times New Roman"/>
                <w:sz w:val="24"/>
                <w:szCs w:val="24"/>
                <w:lang w:eastAsia="ar-SA"/>
              </w:rPr>
              <w:t xml:space="preserve"> баннера размером не менее 3 000 мм (ширина) х 2 500 мм (высота) с нанесением логотипа Заказчика;</w:t>
            </w:r>
          </w:p>
          <w:p w14:paraId="77B22554" w14:textId="77777777" w:rsidR="00AD5004" w:rsidRPr="007C718B" w:rsidRDefault="00AD5004" w:rsidP="00061274">
            <w:pPr>
              <w:tabs>
                <w:tab w:val="left" w:pos="666"/>
              </w:tabs>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не менее 2 (двух) </w:t>
            </w:r>
            <w:proofErr w:type="spellStart"/>
            <w:r w:rsidRPr="007C718B">
              <w:rPr>
                <w:rFonts w:ascii="Times New Roman" w:hAnsi="Times New Roman" w:cs="Times New Roman"/>
                <w:sz w:val="24"/>
                <w:szCs w:val="24"/>
                <w:lang w:eastAsia="ar-SA"/>
              </w:rPr>
              <w:t>roll-up</w:t>
            </w:r>
            <w:proofErr w:type="spellEnd"/>
            <w:r w:rsidRPr="007C718B">
              <w:rPr>
                <w:rFonts w:ascii="Times New Roman" w:hAnsi="Times New Roman" w:cs="Times New Roman"/>
                <w:sz w:val="24"/>
                <w:szCs w:val="24"/>
                <w:lang w:eastAsia="ar-SA"/>
              </w:rPr>
              <w:t xml:space="preserve"> баннеров размером не менее 800 мм (ширина) х 2 000 мм (высота) с нанесением логотипа Заказчика;</w:t>
            </w:r>
          </w:p>
          <w:p w14:paraId="084F1270" w14:textId="77777777" w:rsidR="00AD5004" w:rsidRPr="007C718B" w:rsidRDefault="00AD5004" w:rsidP="00061274">
            <w:pPr>
              <w:suppressAutoHyphen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Макеты оформления </w:t>
            </w:r>
            <w:proofErr w:type="spellStart"/>
            <w:r w:rsidRPr="007C718B">
              <w:rPr>
                <w:rFonts w:ascii="Times New Roman" w:hAnsi="Times New Roman" w:cs="Times New Roman"/>
                <w:sz w:val="24"/>
                <w:szCs w:val="24"/>
                <w:lang w:eastAsia="ar-SA"/>
              </w:rPr>
              <w:t>pop-up</w:t>
            </w:r>
            <w:proofErr w:type="spellEnd"/>
            <w:r w:rsidRPr="007C718B">
              <w:rPr>
                <w:rFonts w:ascii="Times New Roman" w:hAnsi="Times New Roman" w:cs="Times New Roman"/>
                <w:sz w:val="24"/>
                <w:szCs w:val="24"/>
                <w:lang w:eastAsia="ar-SA"/>
              </w:rPr>
              <w:t xml:space="preserve"> и </w:t>
            </w:r>
            <w:proofErr w:type="spellStart"/>
            <w:r w:rsidRPr="007C718B">
              <w:rPr>
                <w:rFonts w:ascii="Times New Roman" w:hAnsi="Times New Roman" w:cs="Times New Roman"/>
                <w:sz w:val="24"/>
                <w:szCs w:val="24"/>
                <w:lang w:eastAsia="ar-SA"/>
              </w:rPr>
              <w:t>roll-up</w:t>
            </w:r>
            <w:proofErr w:type="spellEnd"/>
            <w:r w:rsidRPr="007C718B">
              <w:rPr>
                <w:rFonts w:ascii="Times New Roman" w:hAnsi="Times New Roman" w:cs="Times New Roman"/>
                <w:sz w:val="24"/>
                <w:szCs w:val="24"/>
                <w:lang w:eastAsia="ar-SA"/>
              </w:rPr>
              <w:t xml:space="preserve"> баннеров Заказчик должен направить Исполнителю в течение 2 (двух) календарных дней с даты заключения Договора.</w:t>
            </w:r>
          </w:p>
          <w:p w14:paraId="5C82FD2C"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 xml:space="preserve">- не менее 6 (шести) единиц двойных настольных флажков с логотипом </w:t>
            </w:r>
            <w:proofErr w:type="spellStart"/>
            <w:r w:rsidRPr="007C718B">
              <w:rPr>
                <w:rFonts w:ascii="Times New Roman" w:hAnsi="Times New Roman" w:cs="Times New Roman"/>
                <w:sz w:val="24"/>
                <w:szCs w:val="24"/>
                <w:lang w:eastAsia="ar-SA"/>
              </w:rPr>
              <w:t>Discover</w:t>
            </w:r>
            <w:proofErr w:type="spellEnd"/>
            <w:r w:rsidRPr="007C718B">
              <w:rPr>
                <w:rFonts w:ascii="Times New Roman" w:hAnsi="Times New Roman" w:cs="Times New Roman"/>
                <w:sz w:val="24"/>
                <w:szCs w:val="24"/>
                <w:lang w:eastAsia="ar-SA"/>
              </w:rPr>
              <w:t xml:space="preserve"> Moscow (изготавливаются и поставляются Исполнителем) – по количеству банкетных столов, устанавливаемых в помещении для проведения Делового ужина. </w:t>
            </w:r>
          </w:p>
          <w:p w14:paraId="28375A73"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Требования к продукции: </w:t>
            </w:r>
          </w:p>
          <w:p w14:paraId="6E95C2F8"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размер полотна каждого флажка: 15 см (длина) х 10 см (ширина);</w:t>
            </w:r>
          </w:p>
          <w:p w14:paraId="02659218"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материал полотна каждого флажка: полиэфирный шёлк (или аналог), цвет фона полотна белый, полноцветное одностороннее нанесение, обработка края (обшив, горячий рез);</w:t>
            </w:r>
          </w:p>
          <w:p w14:paraId="0DA248B6" w14:textId="513BB942"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крепление каждого флажка на двойной </w:t>
            </w:r>
            <w:r w:rsidR="0043772D">
              <w:rPr>
                <w:rFonts w:ascii="Times New Roman" w:hAnsi="Times New Roman" w:cs="Times New Roman"/>
                <w:sz w:val="24"/>
                <w:szCs w:val="24"/>
                <w:lang w:eastAsia="ar-SA"/>
              </w:rPr>
              <w:t>пластиковый</w:t>
            </w:r>
            <w:r w:rsidR="0043772D" w:rsidRPr="0043772D">
              <w:rPr>
                <w:rFonts w:ascii="Times New Roman" w:hAnsi="Times New Roman" w:cs="Times New Roman"/>
                <w:sz w:val="24"/>
                <w:szCs w:val="24"/>
                <w:lang w:eastAsia="ar-SA"/>
              </w:rPr>
              <w:t xml:space="preserve"> </w:t>
            </w:r>
            <w:r w:rsidRPr="007C718B">
              <w:rPr>
                <w:rFonts w:ascii="Times New Roman" w:hAnsi="Times New Roman" w:cs="Times New Roman"/>
                <w:sz w:val="24"/>
                <w:szCs w:val="24"/>
                <w:lang w:eastAsia="ar-SA"/>
              </w:rPr>
              <w:t>флагшток серебристого цвета.</w:t>
            </w:r>
          </w:p>
          <w:p w14:paraId="25CC251E"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Элементы оформления должны быть размещены в день проведения Делового ужина, не позднее чем за 1 (один) час до его начала.</w:t>
            </w:r>
          </w:p>
          <w:p w14:paraId="23B8C6D1"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5.4.5.</w:t>
            </w:r>
            <w:r w:rsidRPr="007C718B">
              <w:rPr>
                <w:rFonts w:ascii="Times New Roman" w:hAnsi="Times New Roman" w:cs="Times New Roman"/>
                <w:sz w:val="24"/>
                <w:szCs w:val="24"/>
                <w:lang w:eastAsia="ar-SA"/>
              </w:rPr>
              <w:t xml:space="preserve"> Обеспечение организации питания для не менее 50 (пятидесяти) человек в рамках проведения Делового ужина, для чего:</w:t>
            </w:r>
          </w:p>
          <w:p w14:paraId="02B00E61" w14:textId="77777777" w:rsidR="00AD5004" w:rsidRPr="007C718B" w:rsidRDefault="00AD5004" w:rsidP="00061274">
            <w:pPr>
              <w:tabs>
                <w:tab w:val="left" w:pos="1094"/>
              </w:tabs>
              <w:ind w:left="102"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 течение 5 (пяти) календарных дней с даты заключения Договора Исполнитель осуществляет подготовку и предоставление на согласование Заказчику предложения по меню Делового ужина. </w:t>
            </w:r>
          </w:p>
          <w:p w14:paraId="37245989" w14:textId="77777777" w:rsidR="00AD5004" w:rsidRPr="007C718B" w:rsidRDefault="00AD5004" w:rsidP="00061274">
            <w:pPr>
              <w:tabs>
                <w:tab w:val="left" w:pos="709"/>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 состав меню Делового ужина должны быть включены блюда европейской и / или русской кухни. </w:t>
            </w:r>
          </w:p>
          <w:p w14:paraId="088B9C64" w14:textId="77777777" w:rsidR="00AD5004" w:rsidRPr="007C718B" w:rsidRDefault="00AD5004" w:rsidP="00061274">
            <w:pPr>
              <w:shd w:val="clear" w:color="auto" w:fill="FFFFFF"/>
              <w:tabs>
                <w:tab w:val="left" w:pos="666"/>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Расчётное количество порций питания для участников Делового ужина должно составлять не менее 50 (пятидесяти) порций питания каждого вида.</w:t>
            </w:r>
          </w:p>
          <w:p w14:paraId="6EFB549C" w14:textId="77777777" w:rsidR="00AD5004" w:rsidRPr="007C718B" w:rsidRDefault="00AD5004" w:rsidP="00061274">
            <w:pPr>
              <w:tabs>
                <w:tab w:val="left" w:pos="808"/>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Требования к меню Делового ужина: </w:t>
            </w:r>
          </w:p>
          <w:p w14:paraId="3AE9CBEC" w14:textId="77777777" w:rsidR="00AD5004" w:rsidRPr="007C718B" w:rsidRDefault="00AD5004" w:rsidP="00061274">
            <w:pPr>
              <w:tabs>
                <w:tab w:val="left" w:pos="522"/>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холодные закуски в количестве не менее 2 (двух) видов (мясная закуска и / или рыбная закуска и / или овощная закуска и / или салат и / или другие варианты по согласованию с Заказчиком) из расчёта не менее 30 гр. на человека каждого вида закуски; </w:t>
            </w:r>
          </w:p>
          <w:p w14:paraId="36410243" w14:textId="77777777" w:rsidR="00AD5004" w:rsidRPr="007C718B" w:rsidRDefault="00AD5004" w:rsidP="00061274">
            <w:pPr>
              <w:tabs>
                <w:tab w:val="left" w:pos="522"/>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горячие закуски в количестве не менее 3 (трёх) видов (мясная горячая закуска и / или овощная горячая закуска и / или </w:t>
            </w:r>
            <w:r w:rsidRPr="007C718B">
              <w:rPr>
                <w:rFonts w:ascii="Times New Roman" w:hAnsi="Times New Roman" w:cs="Times New Roman"/>
                <w:sz w:val="24"/>
                <w:szCs w:val="24"/>
                <w:lang w:eastAsia="ar-SA"/>
              </w:rPr>
              <w:lastRenderedPageBreak/>
              <w:t xml:space="preserve">закуска из птицы и / или другие варианты по согласованию с Заказчиком) из расчёта не менее 30 гр. на человека; </w:t>
            </w:r>
          </w:p>
          <w:p w14:paraId="7700A2E5" w14:textId="77777777" w:rsidR="00AD5004" w:rsidRPr="007C718B" w:rsidRDefault="00AD5004" w:rsidP="00061274">
            <w:pPr>
              <w:tabs>
                <w:tab w:val="left" w:pos="522"/>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горячие блюда в количестве не менее 2 (двух) видов (мясное горячее блюдо и /или горячее блюдо из рыбы и/или горячее блюдо из птицы и/или другие варианты по согласованию с Заказчиком): не менее 40 (сорока) порций каждого вида из расчёта не менее 70 гр. на порцию; </w:t>
            </w:r>
          </w:p>
          <w:p w14:paraId="6E76343C" w14:textId="77777777" w:rsidR="00AD5004" w:rsidRPr="007C718B" w:rsidRDefault="00AD5004" w:rsidP="00061274">
            <w:pPr>
              <w:tabs>
                <w:tab w:val="left" w:pos="522"/>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не менее 2 (двух) видов десерта (фруктовый десерт и /или торт и /или мусс и /или мороженое и/или другие варианты по согласованию с Заказчиком) из расчёта не менее 40 гр. на человека; </w:t>
            </w:r>
          </w:p>
          <w:p w14:paraId="47BEC42D" w14:textId="77777777" w:rsidR="00AD5004" w:rsidRPr="007C718B" w:rsidRDefault="00AD5004" w:rsidP="00061274">
            <w:pPr>
              <w:tabs>
                <w:tab w:val="left" w:pos="522"/>
                <w:tab w:val="left" w:pos="117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порция горячих напитков (зернового кофе, заварного чая) на человека не менее 200 мл;</w:t>
            </w:r>
          </w:p>
          <w:p w14:paraId="7C78DF37" w14:textId="77777777" w:rsidR="00AD5004" w:rsidRPr="007C718B" w:rsidRDefault="00AD5004" w:rsidP="00061274">
            <w:pPr>
              <w:tabs>
                <w:tab w:val="left" w:pos="522"/>
                <w:tab w:val="left" w:pos="1177"/>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порция безалкогольных прохладительных напитков (соков и/или воды и/или морсов и/или безалкогольных коктейлей) на человека не менее 200 мл;</w:t>
            </w:r>
          </w:p>
          <w:p w14:paraId="44183E43" w14:textId="77777777" w:rsidR="00AD5004" w:rsidRPr="007C718B" w:rsidRDefault="00AD5004" w:rsidP="00061274">
            <w:pPr>
              <w:tabs>
                <w:tab w:val="left" w:pos="522"/>
              </w:tabs>
              <w:ind w:left="96" w:right="108"/>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формат обслуживания – банкет.</w:t>
            </w:r>
          </w:p>
          <w:p w14:paraId="71195EC9" w14:textId="77777777" w:rsidR="00AD5004" w:rsidRPr="007C718B" w:rsidRDefault="00AD5004" w:rsidP="00061274">
            <w:pPr>
              <w:shd w:val="clear" w:color="auto" w:fill="FFFFFF"/>
              <w:tabs>
                <w:tab w:val="left" w:pos="949"/>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Заказчик в течение 1 (одного) рабочего дня после получения предложения по меню Делового ужина от Исполнителя должен согласовать его либо без замечаний, либо с учётом комментариев по доработке.</w:t>
            </w:r>
          </w:p>
          <w:p w14:paraId="75564C0A" w14:textId="77777777" w:rsidR="00AD5004" w:rsidRPr="007C718B" w:rsidRDefault="00AD5004" w:rsidP="00061274">
            <w:pPr>
              <w:shd w:val="clear" w:color="auto" w:fill="FFFFFF"/>
              <w:tabs>
                <w:tab w:val="left" w:pos="949"/>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По результатам согласования меню Делового ужина с Заказчиком Исполнитель должен в течение 2 (двух) рабочих дней обеспечить разработку и представить на согласование с Заказчиком макет вёрстки печатного меню, выполненного на английском языке, для раскладки на банкетные столы во время проведения Делового ужина. </w:t>
            </w:r>
          </w:p>
          <w:p w14:paraId="0AB001C3" w14:textId="77777777" w:rsidR="00AD5004" w:rsidRPr="007C718B" w:rsidRDefault="00AD5004" w:rsidP="00061274">
            <w:pPr>
              <w:shd w:val="clear" w:color="auto" w:fill="FFFFFF"/>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Макет вёрстки печатного меню должен содержать информацию о составе каждого из блюд, очерёдности их подачи, а также быть оформленным элементами логотипа Заказчика.</w:t>
            </w:r>
          </w:p>
          <w:p w14:paraId="1D405F7F" w14:textId="77777777" w:rsidR="00AD5004" w:rsidRPr="007C718B" w:rsidRDefault="00AD5004" w:rsidP="00061274">
            <w:pPr>
              <w:shd w:val="clear" w:color="auto" w:fill="FFFFFF"/>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Заказчик в течение 2 (двух) рабочих дней после получения макета вёрстки печатного меню должен согласовать его либо без замечаний, либо дав свои комментарии по доработке.</w:t>
            </w:r>
          </w:p>
          <w:p w14:paraId="499C53D1" w14:textId="77777777" w:rsidR="00AD5004" w:rsidRPr="007C718B" w:rsidRDefault="00AD5004" w:rsidP="00061274">
            <w:pPr>
              <w:shd w:val="clear" w:color="auto" w:fill="FFFFFF"/>
              <w:tabs>
                <w:tab w:val="left" w:pos="666"/>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Согласованный с Заказчиком макет вёрстки печатного меню должен быть напечатан тиражом не менее 50 (пятидесяти) экземпляров и доставлен на площадку проведения Делового </w:t>
            </w:r>
            <w:r w:rsidRPr="007C718B">
              <w:rPr>
                <w:rFonts w:ascii="Times New Roman" w:hAnsi="Times New Roman" w:cs="Times New Roman"/>
                <w:sz w:val="24"/>
                <w:szCs w:val="24"/>
                <w:lang w:eastAsia="ar-SA"/>
              </w:rPr>
              <w:lastRenderedPageBreak/>
              <w:t>ужина в день его проведения для оформления банкетных столов.</w:t>
            </w:r>
          </w:p>
          <w:p w14:paraId="0D485A1C" w14:textId="77777777" w:rsidR="00AD5004" w:rsidRPr="007C718B" w:rsidRDefault="00AD5004" w:rsidP="00061274">
            <w:pPr>
              <w:shd w:val="clear" w:color="auto" w:fill="FFFFFF"/>
              <w:tabs>
                <w:tab w:val="left" w:pos="808"/>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Требования к качеству печати меню:</w:t>
            </w:r>
          </w:p>
          <w:p w14:paraId="2BB5AE34" w14:textId="77777777" w:rsidR="00AD5004" w:rsidRPr="007C718B" w:rsidRDefault="00AD5004" w:rsidP="00061274">
            <w:pPr>
              <w:shd w:val="clear" w:color="auto" w:fill="FFFFFF"/>
              <w:tabs>
                <w:tab w:val="left" w:pos="949"/>
              </w:tabs>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формат А5 (в сложенном виде), печать 4+4, фальц;</w:t>
            </w:r>
          </w:p>
          <w:p w14:paraId="73E8C60C" w14:textId="77777777" w:rsidR="00AD5004" w:rsidRPr="007C718B" w:rsidRDefault="00AD5004" w:rsidP="00061274">
            <w:pPr>
              <w:tabs>
                <w:tab w:val="left" w:pos="949"/>
              </w:tabs>
              <w:ind w:left="99"/>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объём: не менее 3 (трёх) полос; </w:t>
            </w:r>
          </w:p>
          <w:p w14:paraId="4402AD4D" w14:textId="77777777" w:rsidR="00AD5004" w:rsidRPr="007C718B" w:rsidRDefault="00AD5004" w:rsidP="00061274">
            <w:pPr>
              <w:shd w:val="clear" w:color="auto" w:fill="FFFFFF"/>
              <w:tabs>
                <w:tab w:val="left" w:pos="949"/>
              </w:tabs>
              <w:spacing w:after="80"/>
              <w:ind w:left="99"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бумага плотностью не менее 300 гр./м. </w:t>
            </w:r>
          </w:p>
          <w:p w14:paraId="35BF2F07" w14:textId="77777777" w:rsidR="00AD5004" w:rsidRPr="007C718B" w:rsidRDefault="00AD5004" w:rsidP="00061274">
            <w:pPr>
              <w:shd w:val="clear" w:color="auto" w:fill="FFFFFF"/>
              <w:tabs>
                <w:tab w:val="left" w:pos="666"/>
                <w:tab w:val="left" w:pos="949"/>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Исполнитель должен обеспечить организацию и проведение Делового ужина в соответствии с концепцией и утверждённым меню.</w:t>
            </w:r>
          </w:p>
          <w:p w14:paraId="027BE109"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5.4.6.</w:t>
            </w:r>
            <w:r w:rsidRPr="007C718B">
              <w:rPr>
                <w:rFonts w:ascii="Times New Roman" w:hAnsi="Times New Roman" w:cs="Times New Roman"/>
                <w:sz w:val="24"/>
                <w:szCs w:val="24"/>
                <w:lang w:eastAsia="ar-SA"/>
              </w:rPr>
              <w:t xml:space="preserve"> Исполнитель должен обеспечить сопровождение проведения Делового ужина следующими специалистами:</w:t>
            </w:r>
          </w:p>
          <w:p w14:paraId="6574C04D" w14:textId="77777777" w:rsidR="00AD5004" w:rsidRPr="007C718B" w:rsidRDefault="00AD5004" w:rsidP="00061274">
            <w:pPr>
              <w:tabs>
                <w:tab w:val="left" w:pos="666"/>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a)</w:t>
            </w:r>
            <w:r w:rsidRPr="007C718B">
              <w:rPr>
                <w:rFonts w:ascii="Times New Roman" w:hAnsi="Times New Roman" w:cs="Times New Roman"/>
                <w:sz w:val="24"/>
                <w:szCs w:val="24"/>
                <w:lang w:eastAsia="ar-SA"/>
              </w:rPr>
              <w:t xml:space="preserve"> 1 (одним) техническим специалистом, отвечающим за работу плазменной панели, </w:t>
            </w:r>
            <w:proofErr w:type="spellStart"/>
            <w:r w:rsidRPr="007C718B">
              <w:rPr>
                <w:rFonts w:ascii="Times New Roman" w:hAnsi="Times New Roman" w:cs="Times New Roman"/>
                <w:sz w:val="24"/>
                <w:szCs w:val="24"/>
                <w:lang w:eastAsia="ar-SA"/>
              </w:rPr>
              <w:t>звукоусилительной</w:t>
            </w:r>
            <w:proofErr w:type="spellEnd"/>
            <w:r w:rsidRPr="007C718B">
              <w:rPr>
                <w:rFonts w:ascii="Times New Roman" w:hAnsi="Times New Roman" w:cs="Times New Roman"/>
                <w:sz w:val="24"/>
                <w:szCs w:val="24"/>
                <w:lang w:eastAsia="ar-SA"/>
              </w:rPr>
              <w:t xml:space="preserve"> аппаратуры и работы радиомикрофонов во время проведения Делового ужина.</w:t>
            </w:r>
          </w:p>
          <w:p w14:paraId="4B02465B"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Время работы технического специалиста – не более 6 (шести) часов в рамках проведения Делового ужина.</w:t>
            </w:r>
          </w:p>
          <w:p w14:paraId="3151EF9F"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b)</w:t>
            </w:r>
            <w:r w:rsidRPr="007C718B">
              <w:rPr>
                <w:rFonts w:ascii="Times New Roman" w:hAnsi="Times New Roman" w:cs="Times New Roman"/>
                <w:sz w:val="24"/>
                <w:szCs w:val="24"/>
                <w:lang w:eastAsia="ar-SA"/>
              </w:rPr>
              <w:t xml:space="preserve"> 2 (двумя) </w:t>
            </w:r>
            <w:proofErr w:type="spellStart"/>
            <w:r w:rsidRPr="007C718B">
              <w:rPr>
                <w:rFonts w:ascii="Times New Roman" w:hAnsi="Times New Roman" w:cs="Times New Roman"/>
                <w:sz w:val="24"/>
                <w:szCs w:val="24"/>
                <w:lang w:eastAsia="ar-SA"/>
              </w:rPr>
              <w:t>хостесс</w:t>
            </w:r>
            <w:proofErr w:type="spellEnd"/>
            <w:r w:rsidRPr="007C718B">
              <w:rPr>
                <w:rFonts w:ascii="Times New Roman" w:hAnsi="Times New Roman" w:cs="Times New Roman"/>
                <w:sz w:val="24"/>
                <w:szCs w:val="24"/>
                <w:lang w:eastAsia="ar-SA"/>
              </w:rPr>
              <w:t>, ответственными за встречу гостей Делового ужина и содействие в их рассадке в помещении для проведения Делового ужина.</w:t>
            </w:r>
          </w:p>
          <w:p w14:paraId="2F626315"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Время работы </w:t>
            </w:r>
            <w:proofErr w:type="spellStart"/>
            <w:r w:rsidRPr="007C718B">
              <w:rPr>
                <w:rFonts w:ascii="Times New Roman" w:hAnsi="Times New Roman" w:cs="Times New Roman"/>
                <w:sz w:val="24"/>
                <w:szCs w:val="24"/>
                <w:lang w:eastAsia="ar-SA"/>
              </w:rPr>
              <w:t>хостесс</w:t>
            </w:r>
            <w:proofErr w:type="spellEnd"/>
            <w:r w:rsidRPr="007C718B">
              <w:rPr>
                <w:rFonts w:ascii="Times New Roman" w:hAnsi="Times New Roman" w:cs="Times New Roman"/>
                <w:sz w:val="24"/>
                <w:szCs w:val="24"/>
                <w:lang w:eastAsia="ar-SA"/>
              </w:rPr>
              <w:t xml:space="preserve"> – не более 2 (двух) часов в рамках проведения Делового ужина.</w:t>
            </w:r>
          </w:p>
          <w:p w14:paraId="6C7FD892"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b/>
                <w:bCs/>
                <w:sz w:val="24"/>
                <w:szCs w:val="24"/>
                <w:lang w:eastAsia="ar-SA"/>
              </w:rPr>
              <w:t xml:space="preserve">c) </w:t>
            </w:r>
            <w:r w:rsidRPr="007C718B">
              <w:rPr>
                <w:rFonts w:ascii="Times New Roman" w:hAnsi="Times New Roman" w:cs="Times New Roman"/>
                <w:sz w:val="24"/>
                <w:szCs w:val="24"/>
                <w:lang w:eastAsia="ar-SA"/>
              </w:rPr>
              <w:t>1 (одним) фотографом, осуществляющим репортажную фотосъёмку проведения Делового ужина, в том числе: встречу гостей Делового ужина, выступление музыкального коллектива, выступление представителя(лей) Заказчика в рамках проведения Делового ужина, групповые и постановочные фотографии гостей Делового ужина.</w:t>
            </w:r>
          </w:p>
          <w:p w14:paraId="7FA43EDD" w14:textId="096C6126" w:rsidR="00AD5004" w:rsidRPr="007C718B" w:rsidRDefault="00AD5004" w:rsidP="00061274">
            <w:pPr>
              <w:ind w:left="102" w:right="102"/>
              <w:jc w:val="both"/>
              <w:outlineLvl w:val="0"/>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Время работы фотографа: </w:t>
            </w:r>
            <w:r w:rsidR="005C2B0A" w:rsidRPr="005C2B0A">
              <w:rPr>
                <w:rFonts w:ascii="Times New Roman" w:hAnsi="Times New Roman" w:cs="Times New Roman"/>
                <w:sz w:val="24"/>
                <w:szCs w:val="24"/>
                <w:lang w:eastAsia="ar-SA"/>
              </w:rPr>
              <w:t>не менее 3 (трёх)</w:t>
            </w:r>
            <w:r w:rsidR="005C2B0A">
              <w:rPr>
                <w:rFonts w:ascii="Times New Roman" w:hAnsi="Times New Roman" w:cs="Times New Roman"/>
                <w:sz w:val="24"/>
                <w:szCs w:val="24"/>
                <w:lang w:eastAsia="ar-SA"/>
              </w:rPr>
              <w:t xml:space="preserve"> и </w:t>
            </w:r>
            <w:r w:rsidRPr="007C718B">
              <w:rPr>
                <w:rFonts w:ascii="Times New Roman" w:hAnsi="Times New Roman" w:cs="Times New Roman"/>
                <w:sz w:val="24"/>
                <w:szCs w:val="24"/>
                <w:lang w:eastAsia="ar-SA"/>
              </w:rPr>
              <w:t>не более 4 (четырёх) часов в рамках проведения Делового ужина.</w:t>
            </w:r>
          </w:p>
          <w:p w14:paraId="5B0C9ECB" w14:textId="77777777" w:rsidR="00AD5004" w:rsidRPr="007C718B" w:rsidRDefault="00AD5004" w:rsidP="00061274">
            <w:pPr>
              <w:shd w:val="clear" w:color="auto" w:fill="FFFFFF"/>
              <w:tabs>
                <w:tab w:val="left" w:pos="524"/>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По итогам работы фотографа Исполнитель должен предоставить Заказчику репортажные фотоснимки, выполненные с разных ракурсов, с захватом лиц участников, в количестве:</w:t>
            </w:r>
          </w:p>
          <w:p w14:paraId="0E34AAFD" w14:textId="77777777" w:rsidR="00AD5004" w:rsidRPr="007C718B" w:rsidRDefault="00AD5004" w:rsidP="00061274">
            <w:pPr>
              <w:shd w:val="clear" w:color="auto" w:fill="FFFFFF"/>
              <w:tabs>
                <w:tab w:val="left" w:pos="524"/>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lastRenderedPageBreak/>
              <w:t>- не менее 6 (шести) репортажных фотоснимков в течение 1 (одного) календарного дня после проведения в рамках проведения Делового ужина;</w:t>
            </w:r>
          </w:p>
          <w:p w14:paraId="15906C34" w14:textId="77777777" w:rsidR="00AD5004" w:rsidRPr="007C718B" w:rsidRDefault="00AD5004" w:rsidP="00061274">
            <w:pPr>
              <w:shd w:val="clear" w:color="auto" w:fill="FFFFFF"/>
              <w:tabs>
                <w:tab w:val="left" w:pos="524"/>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 не менее 30 (тридцати) репортажных фотоснимков в срок до </w:t>
            </w:r>
            <w:r w:rsidRPr="007C718B">
              <w:rPr>
                <w:rFonts w:ascii="Times New Roman" w:eastAsia="Times New Roman" w:hAnsi="Times New Roman" w:cs="Times New Roman"/>
                <w:spacing w:val="-1"/>
                <w:sz w:val="24"/>
                <w:szCs w:val="24"/>
                <w:lang w:eastAsia="ru-RU"/>
              </w:rPr>
              <w:t xml:space="preserve">22 сентября </w:t>
            </w:r>
            <w:r w:rsidRPr="007C718B">
              <w:rPr>
                <w:rFonts w:ascii="Times New Roman" w:hAnsi="Times New Roman" w:cs="Times New Roman"/>
                <w:spacing w:val="-2"/>
                <w:sz w:val="24"/>
                <w:szCs w:val="24"/>
              </w:rPr>
              <w:t xml:space="preserve">2022 </w:t>
            </w:r>
            <w:r w:rsidRPr="007C718B">
              <w:rPr>
                <w:rFonts w:ascii="Times New Roman" w:eastAsia="Times New Roman" w:hAnsi="Times New Roman" w:cs="Times New Roman"/>
                <w:spacing w:val="-1"/>
                <w:sz w:val="24"/>
                <w:szCs w:val="24"/>
                <w:lang w:eastAsia="ru-RU"/>
              </w:rPr>
              <w:t>г</w:t>
            </w:r>
            <w:r w:rsidRPr="007C718B">
              <w:rPr>
                <w:rFonts w:ascii="Times New Roman" w:hAnsi="Times New Roman" w:cs="Times New Roman"/>
                <w:sz w:val="24"/>
                <w:szCs w:val="24"/>
                <w:lang w:eastAsia="ar-SA"/>
              </w:rPr>
              <w:t xml:space="preserve">. </w:t>
            </w:r>
          </w:p>
          <w:p w14:paraId="6093B485" w14:textId="77777777" w:rsidR="00AD5004" w:rsidRPr="007C718B" w:rsidRDefault="00AD5004" w:rsidP="00061274">
            <w:pPr>
              <w:shd w:val="clear" w:color="auto" w:fill="FFFFFF"/>
              <w:tabs>
                <w:tab w:val="left" w:pos="524"/>
              </w:tabs>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Отснятые фотоизображения должны быть переданы Заказчику в электронном виде.</w:t>
            </w:r>
          </w:p>
          <w:p w14:paraId="1D8143E9" w14:textId="77777777" w:rsidR="00AD5004" w:rsidRPr="007C718B" w:rsidRDefault="00AD5004" w:rsidP="00061274">
            <w:pPr>
              <w:shd w:val="clear" w:color="auto" w:fill="FFFFFF"/>
              <w:tabs>
                <w:tab w:val="left" w:pos="524"/>
              </w:tabs>
              <w:spacing w:after="80"/>
              <w:ind w:left="96"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Минимальные требования к фотографиям: растровый формат (JPEG), размер не менее 4 мегапикселей или 1600 пикселей по короткой стороне, разрешение не менее 300 </w:t>
            </w:r>
            <w:proofErr w:type="spellStart"/>
            <w:r w:rsidRPr="007C718B">
              <w:rPr>
                <w:rFonts w:ascii="Times New Roman" w:hAnsi="Times New Roman" w:cs="Times New Roman"/>
                <w:sz w:val="24"/>
                <w:szCs w:val="24"/>
                <w:lang w:eastAsia="ar-SA"/>
              </w:rPr>
              <w:t>dpi</w:t>
            </w:r>
            <w:proofErr w:type="spellEnd"/>
            <w:r w:rsidRPr="007C718B">
              <w:rPr>
                <w:rFonts w:ascii="Times New Roman" w:hAnsi="Times New Roman" w:cs="Times New Roman"/>
                <w:sz w:val="24"/>
                <w:szCs w:val="24"/>
                <w:lang w:eastAsia="ar-SA"/>
              </w:rPr>
              <w:t>, объекты съёмки должны быть чёткими (без засвеченных или затемнённых фрагментов). Перед передачей фотоизображений Заказчику Исполнитель должен произвести их цветокоррекцию с целью улучшения качества изображений.</w:t>
            </w:r>
          </w:p>
          <w:p w14:paraId="03170336"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Специалисты, необходимые для оказания услуг, должны владеть знанием английского языка на уровне, достаточном для взаимодействия с представителями Заказчика в рамках своих компетенций.</w:t>
            </w:r>
          </w:p>
          <w:p w14:paraId="24E2DF9F"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Сведения о привлекаемых специалистах (в формате резюме на русском языке) должны быть предоставлены на согласование Заказчику в течение 4 (четырех) календарных дней с даты заключения Договора.</w:t>
            </w:r>
          </w:p>
          <w:p w14:paraId="2EA9A8A9"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Заказчик в течение 1 (одного) календарного дня рассматривает представленную Исполнителем информацию и либо согласовывает привлечение временного персонала согласно представлению Исполнителя без замечаний, либо дав свои замечания.</w:t>
            </w:r>
          </w:p>
          <w:p w14:paraId="3DB83A54" w14:textId="77777777" w:rsidR="00AD5004" w:rsidRPr="007C718B" w:rsidRDefault="00AD5004" w:rsidP="00061274">
            <w:pPr>
              <w:shd w:val="clear" w:color="auto" w:fill="FFFFFF"/>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Срок исправления Исполнителем замечаний Заказчика – 1 (один) календарный день с даты представления их Исполнителю.</w:t>
            </w:r>
          </w:p>
          <w:p w14:paraId="5FA287AC" w14:textId="0420A63D" w:rsidR="00AD5004" w:rsidRPr="007C718B" w:rsidRDefault="00AD5004" w:rsidP="00061274">
            <w:pPr>
              <w:tabs>
                <w:tab w:val="left" w:pos="524"/>
              </w:tabs>
              <w:ind w:left="102" w:right="102"/>
              <w:jc w:val="both"/>
              <w:rPr>
                <w:rFonts w:ascii="Times New Roman" w:hAnsi="Times New Roman" w:cs="Times New Roman"/>
                <w:sz w:val="24"/>
                <w:szCs w:val="24"/>
                <w:lang w:eastAsia="ar-SA"/>
              </w:rPr>
            </w:pPr>
            <w:r w:rsidRPr="007C718B">
              <w:rPr>
                <w:rFonts w:ascii="Times New Roman" w:hAnsi="Times New Roman" w:cs="Times New Roman"/>
                <w:sz w:val="24"/>
                <w:szCs w:val="24"/>
                <w:lang w:eastAsia="ar-SA"/>
              </w:rPr>
              <w:t xml:space="preserve">Представитель Исполнителя должен провести </w:t>
            </w:r>
            <w:r w:rsidR="00FC0DD7">
              <w:rPr>
                <w:rFonts w:ascii="Times New Roman" w:hAnsi="Times New Roman" w:cs="Times New Roman"/>
                <w:sz w:val="24"/>
                <w:szCs w:val="24"/>
                <w:lang w:eastAsia="ar-SA"/>
              </w:rPr>
              <w:t>предварительную</w:t>
            </w:r>
            <w:r w:rsidR="00FC0DD7" w:rsidRPr="007C718B">
              <w:rPr>
                <w:rFonts w:ascii="Times New Roman" w:hAnsi="Times New Roman" w:cs="Times New Roman"/>
                <w:sz w:val="24"/>
                <w:szCs w:val="24"/>
                <w:lang w:eastAsia="ar-SA"/>
              </w:rPr>
              <w:t xml:space="preserve"> </w:t>
            </w:r>
            <w:r w:rsidRPr="007C718B">
              <w:rPr>
                <w:rFonts w:ascii="Times New Roman" w:hAnsi="Times New Roman" w:cs="Times New Roman"/>
                <w:sz w:val="24"/>
                <w:szCs w:val="24"/>
                <w:lang w:eastAsia="ar-SA"/>
              </w:rPr>
              <w:t>встречу с привлекаемыми специалистами по всем организационным вопросам, касающимся проведения Делового ужина, не позднее, чем за 1 (один) день до его начала, а также обеспечить работу данных специалистов в период проведения Делового ужина.</w:t>
            </w:r>
          </w:p>
        </w:tc>
      </w:tr>
      <w:tr w:rsidR="00AD5004" w:rsidRPr="007C718B" w14:paraId="5BD6DC6A" w14:textId="77777777" w:rsidTr="00061274">
        <w:trPr>
          <w:trHeight w:val="424"/>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tcPr>
          <w:p w14:paraId="05167390" w14:textId="77777777" w:rsidR="00AD5004" w:rsidRPr="007C718B" w:rsidRDefault="00AD5004" w:rsidP="00061274">
            <w:pPr>
              <w:shd w:val="clear" w:color="auto" w:fill="FFFFFF"/>
              <w:contextualSpacing/>
              <w:rPr>
                <w:rFonts w:ascii="Times New Roman" w:eastAsia="Times New Roman" w:hAnsi="Times New Roman" w:cs="Times New Roman"/>
                <w:sz w:val="24"/>
                <w:szCs w:val="24"/>
                <w:lang w:eastAsia="ru-RU"/>
              </w:rPr>
            </w:pPr>
            <w:r w:rsidRPr="007C718B">
              <w:rPr>
                <w:rFonts w:ascii="Times New Roman" w:eastAsia="Times New Roman" w:hAnsi="Times New Roman" w:cs="Times New Roman"/>
                <w:sz w:val="24"/>
                <w:szCs w:val="24"/>
                <w:lang w:eastAsia="ru-RU"/>
              </w:rPr>
              <w:lastRenderedPageBreak/>
              <w:t xml:space="preserve">6. Требования к безопасности оказания </w:t>
            </w:r>
            <w:r w:rsidRPr="007C718B">
              <w:rPr>
                <w:rFonts w:ascii="Times New Roman" w:eastAsia="Times New Roman" w:hAnsi="Times New Roman" w:cs="Times New Roman"/>
                <w:sz w:val="24"/>
                <w:szCs w:val="24"/>
                <w:lang w:eastAsia="ru-RU"/>
              </w:rPr>
              <w:lastRenderedPageBreak/>
              <w:t>услуг и безопасности результата оказанных услуг</w:t>
            </w:r>
          </w:p>
          <w:p w14:paraId="495C1DC6" w14:textId="77777777" w:rsidR="00AD5004" w:rsidRPr="007C718B" w:rsidRDefault="00AD5004" w:rsidP="00061274">
            <w:pPr>
              <w:shd w:val="clear" w:color="auto" w:fill="FFFFFF"/>
              <w:rPr>
                <w:rFonts w:ascii="Times New Roman" w:eastAsia="Times New Roman" w:hAnsi="Times New Roman" w:cs="Times New Roman"/>
                <w:spacing w:val="-1"/>
                <w:sz w:val="24"/>
                <w:szCs w:val="24"/>
                <w:lang w:eastAsia="ru-RU"/>
              </w:rPr>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6DEF1330" w14:textId="77777777"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lastRenderedPageBreak/>
              <w:t xml:space="preserve">Оказываемые услуги и их результат должны соответствовать требованиям качества, безопасности жизни и здоровья, а также иным требованиям сертификации, безопасности (санитарным </w:t>
            </w:r>
            <w:r w:rsidRPr="007C718B">
              <w:rPr>
                <w:rFonts w:ascii="Times New Roman" w:eastAsia="Times New Roman" w:hAnsi="Times New Roman" w:cs="Times New Roman"/>
                <w:spacing w:val="-1"/>
                <w:sz w:val="24"/>
                <w:szCs w:val="24"/>
                <w:lang w:eastAsia="ru-RU"/>
              </w:rPr>
              <w:lastRenderedPageBreak/>
              <w:t>нормам и правилам, государственным стандартам и т.п.), лицензирования, установленным действующим законодательством Российской Федерации, Республики Индия, согласно условиям Договора.</w:t>
            </w:r>
          </w:p>
          <w:p w14:paraId="07C0059D" w14:textId="77777777"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В процессе оказания услуг Исполнителем Заказчик не несёт ответственности за причинение какого-либо вреда здоровью, жизни или имуществу третьих лиц, вызванных действиями или бездействием Исполнителя, его работников или представителей.</w:t>
            </w:r>
          </w:p>
          <w:p w14:paraId="6CA3FE2C" w14:textId="77777777"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Исполнитель обязан в случае необходимости обеспечить согласование оказываемых услуг в необходимых органах и организациях в соответствии с законодательством Российской Федерации.</w:t>
            </w:r>
          </w:p>
          <w:p w14:paraId="6A5AC948" w14:textId="77777777"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В период оказания Услуг Исполнитель обеспечивает соблюдение общих правил безопасности.</w:t>
            </w:r>
          </w:p>
          <w:p w14:paraId="37E8AD31" w14:textId="0B49DC91"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 xml:space="preserve">Исполнитель должен гарантировать, что его работники и / или агенты и / или субподрядчики (при их наличии), оказывающие услуги в соответствии с Техническим заданием, соблюдают все стандарты защиты от инфекции COVID-19 и меры личного здоровья и безопасности, а также соглашаются соблюдать </w:t>
            </w:r>
            <w:r w:rsidRPr="007C718B">
              <w:rPr>
                <w:rFonts w:ascii="Times New Roman" w:eastAsia="Helvetica Neue" w:hAnsi="Times New Roman" w:cs="Times New Roman"/>
                <w:sz w:val="24"/>
                <w:szCs w:val="24"/>
              </w:rPr>
              <w:t>действующее законодательство Республики Индия и Российской Федерации</w:t>
            </w:r>
            <w:r w:rsidRPr="007C718B">
              <w:rPr>
                <w:rFonts w:ascii="Times New Roman" w:eastAsia="Times New Roman" w:hAnsi="Times New Roman" w:cs="Times New Roman"/>
                <w:spacing w:val="-1"/>
                <w:sz w:val="24"/>
                <w:szCs w:val="24"/>
                <w:lang w:eastAsia="ru-RU"/>
              </w:rPr>
              <w:t>, связанное с мерами против распространения коронавирусной инфекции.</w:t>
            </w:r>
          </w:p>
          <w:p w14:paraId="74490910" w14:textId="77777777"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Исполнитель несёт ответственность за техническое состояние любого используемого оборудования, необходимого для оказания Услуг, а также за причинение вреда жизни и здоровью Заказчика и третьих лиц, а также имуществу Заказчика.</w:t>
            </w:r>
          </w:p>
          <w:p w14:paraId="30EDA9F8" w14:textId="543D3B5B" w:rsidR="00AD5004" w:rsidRPr="007C718B" w:rsidRDefault="00AD5004" w:rsidP="00061274">
            <w:pPr>
              <w:shd w:val="clear" w:color="auto" w:fill="FFFFFF"/>
              <w:spacing w:after="40"/>
              <w:ind w:left="108" w:right="108"/>
              <w:jc w:val="both"/>
              <w:rPr>
                <w:rFonts w:ascii="Times New Roman" w:eastAsia="Times New Roman" w:hAnsi="Times New Roman" w:cs="Times New Roman"/>
                <w:spacing w:val="-1"/>
                <w:sz w:val="24"/>
                <w:szCs w:val="24"/>
                <w:lang w:eastAsia="ru-RU"/>
              </w:rPr>
            </w:pPr>
            <w:r w:rsidRPr="007C718B">
              <w:rPr>
                <w:rFonts w:ascii="Times New Roman" w:eastAsia="Times New Roman" w:hAnsi="Times New Roman" w:cs="Times New Roman"/>
                <w:spacing w:val="-1"/>
                <w:sz w:val="24"/>
                <w:szCs w:val="24"/>
                <w:lang w:eastAsia="ru-RU"/>
              </w:rPr>
              <w:t xml:space="preserve">При оказании Услуг Исполнитель несёт ответственность за соблюдение привлечённым Исполнителем персоналом правил техники безопасности, охраны труда, санитарных и эпидемиологических требований, а также иных требований, установленных законодательством </w:t>
            </w:r>
            <w:r w:rsidRPr="007C718B">
              <w:rPr>
                <w:rFonts w:ascii="Times New Roman" w:eastAsia="Helvetica Neue" w:hAnsi="Times New Roman" w:cs="Times New Roman"/>
                <w:sz w:val="24"/>
                <w:szCs w:val="24"/>
              </w:rPr>
              <w:t>Республики Индия и Российской Федерации</w:t>
            </w:r>
            <w:r w:rsidRPr="007C718B">
              <w:rPr>
                <w:rFonts w:ascii="Times New Roman" w:eastAsia="Times New Roman" w:hAnsi="Times New Roman" w:cs="Times New Roman"/>
                <w:spacing w:val="-1"/>
                <w:sz w:val="24"/>
                <w:szCs w:val="24"/>
                <w:lang w:eastAsia="ru-RU"/>
              </w:rPr>
              <w:t>.</w:t>
            </w:r>
          </w:p>
          <w:p w14:paraId="215B7FBD" w14:textId="52E2F420" w:rsidR="00AD5004" w:rsidRDefault="00AD5004" w:rsidP="00061274">
            <w:pPr>
              <w:shd w:val="clear" w:color="auto" w:fill="FFFFFF"/>
              <w:spacing w:after="40"/>
              <w:ind w:left="108" w:right="108"/>
              <w:jc w:val="both"/>
              <w:rPr>
                <w:rFonts w:ascii="Times New Roman" w:hAnsi="Times New Roman" w:cs="Times New Roman"/>
                <w:sz w:val="24"/>
                <w:szCs w:val="24"/>
              </w:rPr>
            </w:pPr>
            <w:r w:rsidRPr="007C718B">
              <w:rPr>
                <w:rFonts w:ascii="Times New Roman" w:eastAsia="Helvetica Neue" w:hAnsi="Times New Roman" w:cs="Times New Roman"/>
                <w:sz w:val="24"/>
                <w:szCs w:val="24"/>
              </w:rPr>
              <w:t xml:space="preserve">Исполнитель обеспечивает соблюдение контроля качества и безопасности пищевых продуктов, используемых при организации услуг по питанию участников </w:t>
            </w:r>
            <w:r w:rsidRPr="007C718B">
              <w:rPr>
                <w:rFonts w:ascii="Times New Roman" w:hAnsi="Times New Roman" w:cs="Times New Roman"/>
                <w:sz w:val="24"/>
                <w:szCs w:val="24"/>
                <w:lang w:eastAsia="ar-SA"/>
              </w:rPr>
              <w:t>мероприятий Заказчика</w:t>
            </w:r>
            <w:r w:rsidRPr="007C718B">
              <w:rPr>
                <w:rFonts w:ascii="Times New Roman" w:eastAsia="Times New Roman" w:hAnsi="Times New Roman" w:cs="Times New Roman"/>
                <w:spacing w:val="-1"/>
                <w:sz w:val="24"/>
                <w:szCs w:val="24"/>
                <w:lang w:eastAsia="ru-RU"/>
              </w:rPr>
              <w:t xml:space="preserve">, </w:t>
            </w:r>
            <w:r w:rsidRPr="007C718B">
              <w:rPr>
                <w:rFonts w:ascii="Times New Roman" w:hAnsi="Times New Roman" w:cs="Times New Roman"/>
                <w:sz w:val="24"/>
                <w:szCs w:val="24"/>
              </w:rPr>
              <w:t>предусмотренных Техническим заданием,</w:t>
            </w:r>
            <w:r w:rsidRPr="007C718B">
              <w:rPr>
                <w:rFonts w:ascii="Times New Roman" w:eastAsia="Helvetica Neue" w:hAnsi="Times New Roman" w:cs="Times New Roman"/>
                <w:sz w:val="24"/>
                <w:szCs w:val="24"/>
              </w:rPr>
              <w:t xml:space="preserve"> включая строгое соблюдение установленных санитарных правил и норм в соответствии с действующим законодательством Республики Индия и Российской Федерации</w:t>
            </w:r>
            <w:r w:rsidRPr="007C718B">
              <w:rPr>
                <w:rFonts w:ascii="Times New Roman" w:hAnsi="Times New Roman" w:cs="Times New Roman"/>
                <w:sz w:val="24"/>
                <w:szCs w:val="24"/>
              </w:rPr>
              <w:t>.</w:t>
            </w:r>
          </w:p>
          <w:p w14:paraId="289E4C03" w14:textId="03F9CDDE" w:rsidR="001510C5" w:rsidRPr="007C718B" w:rsidRDefault="001510C5" w:rsidP="00061274">
            <w:pPr>
              <w:shd w:val="clear" w:color="auto" w:fill="FFFFFF"/>
              <w:spacing w:after="40"/>
              <w:ind w:left="108" w:right="108"/>
              <w:jc w:val="both"/>
              <w:rPr>
                <w:rFonts w:ascii="Times New Roman" w:hAnsi="Times New Roman" w:cs="Times New Roman"/>
                <w:sz w:val="24"/>
                <w:szCs w:val="24"/>
              </w:rPr>
            </w:pPr>
          </w:p>
        </w:tc>
      </w:tr>
      <w:tr w:rsidR="00AD5004" w:rsidRPr="007C718B" w14:paraId="6CE029DD" w14:textId="77777777" w:rsidTr="00061274">
        <w:trPr>
          <w:trHeight w:val="424"/>
          <w:jc w:val="center"/>
        </w:trPr>
        <w:tc>
          <w:tcPr>
            <w:tcW w:w="2969" w:type="dxa"/>
            <w:tcBorders>
              <w:top w:val="single" w:sz="6" w:space="0" w:color="auto"/>
              <w:left w:val="single" w:sz="6" w:space="0" w:color="auto"/>
              <w:bottom w:val="single" w:sz="6" w:space="0" w:color="auto"/>
              <w:right w:val="single" w:sz="6" w:space="0" w:color="auto"/>
            </w:tcBorders>
            <w:shd w:val="clear" w:color="auto" w:fill="FFFFFF"/>
          </w:tcPr>
          <w:p w14:paraId="5CD2B9BB" w14:textId="77777777" w:rsidR="00AD5004" w:rsidRPr="007C718B" w:rsidRDefault="00AD5004" w:rsidP="00061274">
            <w:pPr>
              <w:shd w:val="clear" w:color="auto" w:fill="FFFFFF"/>
              <w:contextualSpacing/>
              <w:rPr>
                <w:rFonts w:ascii="Times New Roman" w:hAnsi="Times New Roman" w:cs="Times New Roman"/>
                <w:bCs/>
                <w:sz w:val="24"/>
                <w:szCs w:val="24"/>
              </w:rPr>
            </w:pPr>
            <w:r w:rsidRPr="007C718B">
              <w:rPr>
                <w:rFonts w:ascii="Times New Roman" w:hAnsi="Times New Roman" w:cs="Times New Roman"/>
                <w:bCs/>
                <w:sz w:val="24"/>
                <w:szCs w:val="24"/>
              </w:rPr>
              <w:lastRenderedPageBreak/>
              <w:t>7. Описание конечного результата оказанных услуг</w:t>
            </w:r>
          </w:p>
          <w:p w14:paraId="1B2C1201" w14:textId="77777777" w:rsidR="00AD5004" w:rsidRPr="007C718B" w:rsidRDefault="00AD5004" w:rsidP="00061274">
            <w:pPr>
              <w:shd w:val="clear" w:color="auto" w:fill="FFFFFF"/>
              <w:rPr>
                <w:rFonts w:ascii="Times New Roman" w:hAnsi="Times New Roman" w:cs="Times New Roman"/>
                <w:bCs/>
                <w:sz w:val="24"/>
                <w:szCs w:val="24"/>
              </w:rPr>
            </w:pPr>
          </w:p>
        </w:tc>
        <w:tc>
          <w:tcPr>
            <w:tcW w:w="6662" w:type="dxa"/>
            <w:tcBorders>
              <w:top w:val="single" w:sz="6" w:space="0" w:color="auto"/>
              <w:left w:val="single" w:sz="6" w:space="0" w:color="auto"/>
              <w:bottom w:val="single" w:sz="6" w:space="0" w:color="auto"/>
              <w:right w:val="single" w:sz="6" w:space="0" w:color="auto"/>
            </w:tcBorders>
            <w:shd w:val="clear" w:color="auto" w:fill="FFFFFF"/>
          </w:tcPr>
          <w:p w14:paraId="04BB6664" w14:textId="77777777" w:rsidR="00AD5004" w:rsidRPr="007C718B" w:rsidRDefault="00AD5004" w:rsidP="00061274">
            <w:pPr>
              <w:widowControl w:val="0"/>
              <w:shd w:val="clear" w:color="auto" w:fill="FFFFFF"/>
              <w:spacing w:after="40"/>
              <w:ind w:left="96" w:right="96"/>
              <w:jc w:val="both"/>
              <w:rPr>
                <w:rFonts w:ascii="Times New Roman" w:hAnsi="Times New Roman" w:cs="Times New Roman"/>
                <w:bCs/>
                <w:sz w:val="24"/>
                <w:szCs w:val="24"/>
              </w:rPr>
            </w:pPr>
            <w:r w:rsidRPr="007C718B">
              <w:rPr>
                <w:rFonts w:ascii="Times New Roman" w:hAnsi="Times New Roman" w:cs="Times New Roman"/>
                <w:bCs/>
                <w:sz w:val="24"/>
                <w:szCs w:val="24"/>
              </w:rPr>
              <w:lastRenderedPageBreak/>
              <w:t>Совокупный результат оказанных услуг представляет собой:</w:t>
            </w:r>
          </w:p>
          <w:p w14:paraId="2453BC62" w14:textId="77777777" w:rsidR="00AD5004" w:rsidRPr="007C718B" w:rsidRDefault="00AD5004" w:rsidP="00061274">
            <w:pPr>
              <w:spacing w:after="40"/>
              <w:ind w:left="96" w:right="96"/>
              <w:jc w:val="both"/>
              <w:rPr>
                <w:rFonts w:ascii="Times New Roman" w:hAnsi="Times New Roman" w:cs="Times New Roman"/>
                <w:bCs/>
                <w:sz w:val="24"/>
                <w:szCs w:val="24"/>
                <w:highlight w:val="yellow"/>
              </w:rPr>
            </w:pPr>
            <w:r w:rsidRPr="007C718B">
              <w:rPr>
                <w:rFonts w:ascii="Times New Roman" w:hAnsi="Times New Roman" w:cs="Times New Roman"/>
                <w:bCs/>
                <w:sz w:val="24"/>
                <w:szCs w:val="24"/>
              </w:rPr>
              <w:lastRenderedPageBreak/>
              <w:t xml:space="preserve">7.1. Обеспечена организационная поддержка реализации мероприятий по представлению туристического потенциала </w:t>
            </w:r>
            <w:r w:rsidRPr="007C718B">
              <w:rPr>
                <w:rFonts w:ascii="Times New Roman" w:eastAsia="Helvetica Neue" w:hAnsi="Times New Roman" w:cs="Times New Roman"/>
                <w:sz w:val="24"/>
                <w:szCs w:val="24"/>
              </w:rPr>
              <w:t xml:space="preserve">и услуг индустрии гостеприимства города Москвы в городе Мумбае в период подготовки и проведения </w:t>
            </w:r>
            <w:r w:rsidRPr="007C718B">
              <w:rPr>
                <w:rFonts w:ascii="Times New Roman" w:eastAsia="Times New Roman" w:hAnsi="Times New Roman" w:cs="Times New Roman"/>
                <w:sz w:val="24"/>
                <w:szCs w:val="24"/>
              </w:rPr>
              <w:t>Выставки</w:t>
            </w:r>
            <w:r w:rsidRPr="007C718B">
              <w:rPr>
                <w:rFonts w:ascii="Times New Roman" w:hAnsi="Times New Roman" w:cs="Times New Roman"/>
                <w:bCs/>
                <w:sz w:val="24"/>
                <w:szCs w:val="24"/>
              </w:rPr>
              <w:t>.</w:t>
            </w:r>
          </w:p>
          <w:p w14:paraId="3B6EBBF7" w14:textId="77777777" w:rsidR="00AD5004" w:rsidRPr="007C718B" w:rsidRDefault="00AD5004" w:rsidP="00061274">
            <w:pPr>
              <w:spacing w:after="40"/>
              <w:ind w:left="96" w:right="96"/>
              <w:jc w:val="both"/>
              <w:rPr>
                <w:rFonts w:ascii="Times New Roman" w:hAnsi="Times New Roman" w:cs="Times New Roman"/>
                <w:bCs/>
                <w:sz w:val="24"/>
                <w:szCs w:val="24"/>
              </w:rPr>
            </w:pPr>
            <w:r w:rsidRPr="007C718B">
              <w:rPr>
                <w:rFonts w:ascii="Times New Roman" w:hAnsi="Times New Roman" w:cs="Times New Roman"/>
                <w:bCs/>
                <w:sz w:val="24"/>
                <w:szCs w:val="24"/>
              </w:rPr>
              <w:t>7.2. Обеспечена разработка и реализация программы деловых мероприятий на стенде Заказчика на Выставке.</w:t>
            </w:r>
          </w:p>
          <w:p w14:paraId="222DCDB2" w14:textId="77777777" w:rsidR="00AD5004" w:rsidRPr="007C718B" w:rsidRDefault="00AD5004" w:rsidP="00061274">
            <w:pPr>
              <w:spacing w:after="40"/>
              <w:ind w:left="96" w:right="96"/>
              <w:jc w:val="both"/>
              <w:rPr>
                <w:rFonts w:ascii="Times New Roman" w:hAnsi="Times New Roman" w:cs="Times New Roman"/>
                <w:bCs/>
                <w:sz w:val="24"/>
                <w:szCs w:val="24"/>
              </w:rPr>
            </w:pPr>
            <w:r w:rsidRPr="007C718B">
              <w:rPr>
                <w:rFonts w:ascii="Times New Roman" w:hAnsi="Times New Roman" w:cs="Times New Roman"/>
                <w:bCs/>
                <w:sz w:val="24"/>
                <w:szCs w:val="24"/>
              </w:rPr>
              <w:t xml:space="preserve">7.3. Обеспечена </w:t>
            </w:r>
            <w:r w:rsidRPr="007C718B">
              <w:rPr>
                <w:rFonts w:ascii="Times New Roman" w:hAnsi="Times New Roman" w:cs="Times New Roman"/>
                <w:sz w:val="24"/>
                <w:szCs w:val="24"/>
                <w:lang w:eastAsia="ar-SA"/>
              </w:rPr>
              <w:t>подготовка и проведение культурных мероприятий на стенде Заказчика на Выставке.</w:t>
            </w:r>
          </w:p>
          <w:p w14:paraId="5238ECC5" w14:textId="77777777" w:rsidR="00AD5004" w:rsidRPr="007C718B" w:rsidRDefault="00AD5004" w:rsidP="00061274">
            <w:pPr>
              <w:spacing w:after="40"/>
              <w:ind w:left="96" w:right="96"/>
              <w:jc w:val="both"/>
              <w:rPr>
                <w:rFonts w:ascii="Times New Roman" w:hAnsi="Times New Roman" w:cs="Times New Roman"/>
                <w:bCs/>
                <w:sz w:val="24"/>
                <w:szCs w:val="24"/>
              </w:rPr>
            </w:pPr>
            <w:r w:rsidRPr="007C718B">
              <w:rPr>
                <w:rFonts w:ascii="Times New Roman" w:hAnsi="Times New Roman" w:cs="Times New Roman"/>
                <w:bCs/>
                <w:sz w:val="24"/>
                <w:szCs w:val="24"/>
              </w:rPr>
              <w:t xml:space="preserve">7.4. Обеспечена организация и проведение делового ужина Заказчика с участием представителей </w:t>
            </w:r>
            <w:r w:rsidRPr="007C718B">
              <w:rPr>
                <w:rFonts w:ascii="Times New Roman" w:hAnsi="Times New Roman" w:cs="Times New Roman"/>
                <w:sz w:val="24"/>
                <w:szCs w:val="24"/>
                <w:lang w:eastAsia="ar-SA"/>
              </w:rPr>
              <w:t>туристических офисов регионов – участников Выставки</w:t>
            </w:r>
            <w:r w:rsidRPr="007C718B">
              <w:rPr>
                <w:rFonts w:ascii="Times New Roman" w:hAnsi="Times New Roman" w:cs="Times New Roman"/>
                <w:bCs/>
                <w:sz w:val="24"/>
                <w:szCs w:val="24"/>
              </w:rPr>
              <w:t>.</w:t>
            </w:r>
          </w:p>
        </w:tc>
      </w:tr>
    </w:tbl>
    <w:p w14:paraId="74AE1BAD" w14:textId="77777777" w:rsidR="00AD3AEC" w:rsidRDefault="00AD3AEC" w:rsidP="000D6E9D">
      <w:pPr>
        <w:spacing w:after="0" w:line="240" w:lineRule="auto"/>
        <w:jc w:val="right"/>
        <w:rPr>
          <w:rFonts w:ascii="Times New Roman" w:eastAsia="Times New Roman" w:hAnsi="Times New Roman" w:cs="Times New Roman"/>
          <w:sz w:val="24"/>
          <w:szCs w:val="24"/>
          <w:lang w:eastAsia="ru-RU"/>
        </w:rPr>
      </w:pPr>
    </w:p>
    <w:p w14:paraId="083750C0" w14:textId="23C635D7" w:rsidR="00730DF3" w:rsidRDefault="00730DF3" w:rsidP="00730DF3">
      <w:pPr>
        <w:tabs>
          <w:tab w:val="left" w:pos="4125"/>
        </w:tabs>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50"/>
        <w:gridCol w:w="5256"/>
      </w:tblGrid>
      <w:tr w:rsidR="00730DF3" w:rsidRPr="00F05B73" w14:paraId="0F168E11" w14:textId="77777777" w:rsidTr="00B338A0">
        <w:tc>
          <w:tcPr>
            <w:tcW w:w="4950" w:type="dxa"/>
            <w:shd w:val="clear" w:color="auto" w:fill="FFFFFF"/>
            <w:tcMar>
              <w:top w:w="0" w:type="dxa"/>
              <w:left w:w="45" w:type="dxa"/>
              <w:bottom w:w="0" w:type="dxa"/>
              <w:right w:w="45" w:type="dxa"/>
            </w:tcMar>
          </w:tcPr>
          <w:p w14:paraId="1D3694DF" w14:textId="77777777" w:rsidR="00730DF3" w:rsidRPr="00F05B73" w:rsidRDefault="00730DF3" w:rsidP="00B338A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51F9EBED" w14:textId="77777777" w:rsidR="00730DF3" w:rsidRPr="00F05B73" w:rsidRDefault="00730DF3" w:rsidP="00B338A0">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BDCD6C9" w14:textId="77777777" w:rsidR="00730DF3" w:rsidRPr="00F05B73" w:rsidRDefault="00730DF3" w:rsidP="00B338A0">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6228C83D" w14:textId="77777777" w:rsidR="00730DF3" w:rsidRPr="00F05B73" w:rsidRDefault="00730DF3" w:rsidP="00B338A0">
            <w:pPr>
              <w:shd w:val="clear" w:color="auto" w:fill="FFFFFF"/>
              <w:spacing w:after="0" w:line="240" w:lineRule="auto"/>
              <w:rPr>
                <w:rFonts w:ascii="Times New Roman" w:eastAsia="Times New Roman" w:hAnsi="Times New Roman" w:cs="Times New Roman"/>
                <w:b/>
                <w:bCs/>
                <w:sz w:val="24"/>
                <w:szCs w:val="24"/>
                <w:lang w:eastAsia="ru-RU"/>
              </w:rPr>
            </w:pPr>
          </w:p>
          <w:p w14:paraId="5196C9AA" w14:textId="77777777" w:rsidR="00730DF3" w:rsidRPr="00F05B73" w:rsidRDefault="00730DF3" w:rsidP="00B338A0">
            <w:pPr>
              <w:shd w:val="clear" w:color="auto" w:fill="FFFFFF"/>
              <w:spacing w:after="0" w:line="240" w:lineRule="auto"/>
              <w:rPr>
                <w:rFonts w:ascii="Times New Roman" w:eastAsia="Times New Roman" w:hAnsi="Times New Roman" w:cs="Times New Roman"/>
                <w:b/>
                <w:bCs/>
                <w:sz w:val="24"/>
                <w:szCs w:val="24"/>
                <w:lang w:eastAsia="ru-RU"/>
              </w:rPr>
            </w:pPr>
          </w:p>
          <w:p w14:paraId="20C3621D" w14:textId="77777777" w:rsidR="00730DF3" w:rsidRPr="00F05B73" w:rsidRDefault="00730DF3" w:rsidP="00B338A0">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0297C6D5"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13B39A1F" w14:textId="77777777" w:rsidR="00730DF3" w:rsidRPr="00F05B73" w:rsidRDefault="00730DF3" w:rsidP="00B338A0">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6C2C4857" w14:textId="77777777" w:rsidR="00730DF3" w:rsidRPr="00F05B73" w:rsidRDefault="00730DF3" w:rsidP="00B338A0">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79E02178" w14:textId="77777777" w:rsidR="00730DF3" w:rsidRPr="00F05B73" w:rsidRDefault="00730DF3" w:rsidP="00B338A0">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26710024"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p>
          <w:p w14:paraId="581F2F2E"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p>
          <w:p w14:paraId="3F61EA34"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p>
          <w:p w14:paraId="2A629559"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2308439C" w14:textId="77777777" w:rsidR="00730DF3" w:rsidRPr="00F05B73" w:rsidRDefault="00730DF3" w:rsidP="00B338A0">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bl>
    <w:p w14:paraId="060C3414" w14:textId="77777777" w:rsidR="00730DF3" w:rsidRDefault="00730DF3" w:rsidP="00730DF3">
      <w:pPr>
        <w:tabs>
          <w:tab w:val="left" w:pos="4125"/>
        </w:tabs>
        <w:rPr>
          <w:rFonts w:ascii="Times New Roman" w:eastAsia="Times New Roman" w:hAnsi="Times New Roman" w:cs="Times New Roman"/>
          <w:sz w:val="24"/>
          <w:szCs w:val="24"/>
          <w:lang w:eastAsia="ru-RU"/>
        </w:rPr>
      </w:pPr>
    </w:p>
    <w:p w14:paraId="6C5D42A9" w14:textId="4D218D0C" w:rsidR="00730DF3" w:rsidRPr="00730DF3" w:rsidRDefault="00730DF3" w:rsidP="00730DF3">
      <w:pPr>
        <w:tabs>
          <w:tab w:val="left" w:pos="4125"/>
        </w:tabs>
        <w:rPr>
          <w:rFonts w:ascii="Times New Roman" w:eastAsia="Times New Roman" w:hAnsi="Times New Roman" w:cs="Times New Roman"/>
          <w:sz w:val="24"/>
          <w:szCs w:val="24"/>
          <w:lang w:eastAsia="ru-RU"/>
        </w:rPr>
        <w:sectPr w:rsidR="00730DF3" w:rsidRPr="00730DF3" w:rsidSect="00E606B7">
          <w:pgSz w:w="11906" w:h="16838"/>
          <w:pgMar w:top="1134" w:right="851" w:bottom="1134" w:left="1134" w:header="720" w:footer="720" w:gutter="0"/>
          <w:cols w:space="720"/>
          <w:titlePg/>
          <w:docGrid w:linePitch="299"/>
        </w:sectPr>
      </w:pPr>
      <w:r>
        <w:rPr>
          <w:rFonts w:ascii="Times New Roman" w:eastAsia="Times New Roman" w:hAnsi="Times New Roman" w:cs="Times New Roman"/>
          <w:sz w:val="24"/>
          <w:szCs w:val="24"/>
          <w:lang w:eastAsia="ru-RU"/>
        </w:rPr>
        <w:tab/>
      </w:r>
    </w:p>
    <w:p w14:paraId="50D3340C" w14:textId="29945655" w:rsidR="00A07CE0" w:rsidRPr="00F05B73" w:rsidRDefault="00A07CE0" w:rsidP="000D6E9D">
      <w:pPr>
        <w:spacing w:after="0" w:line="240" w:lineRule="auto"/>
        <w:ind w:firstLine="6"/>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2</w:t>
      </w:r>
    </w:p>
    <w:p w14:paraId="5A82828F" w14:textId="4686D8A8" w:rsidR="005F3347" w:rsidRPr="00F05B73" w:rsidRDefault="005F3347" w:rsidP="005F3347">
      <w:pPr>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3E72C81D" w14:textId="77777777" w:rsidR="005F3347" w:rsidRPr="00F05B73" w:rsidRDefault="005F3347" w:rsidP="000D6E9D">
      <w:pPr>
        <w:spacing w:after="0" w:line="240" w:lineRule="auto"/>
        <w:ind w:firstLine="6"/>
        <w:jc w:val="right"/>
        <w:rPr>
          <w:rFonts w:ascii="Times New Roman" w:eastAsia="Times New Roman" w:hAnsi="Times New Roman" w:cs="Times New Roman"/>
          <w:bCs/>
          <w:sz w:val="24"/>
          <w:szCs w:val="24"/>
          <w:lang w:eastAsia="ru-RU"/>
        </w:rPr>
      </w:pPr>
    </w:p>
    <w:p w14:paraId="17EE463B" w14:textId="77777777" w:rsidR="00A07CE0" w:rsidRPr="00F05B73" w:rsidRDefault="00A07CE0" w:rsidP="000D6E9D">
      <w:pPr>
        <w:spacing w:after="0" w:line="240" w:lineRule="auto"/>
        <w:jc w:val="center"/>
        <w:outlineLvl w:val="1"/>
        <w:rPr>
          <w:rFonts w:ascii="Times New Roman" w:eastAsia="Times New Roman" w:hAnsi="Times New Roman" w:cs="Times New Roman"/>
          <w:b/>
          <w:bCs/>
          <w:i/>
          <w:iCs/>
          <w:caps/>
          <w:sz w:val="24"/>
          <w:szCs w:val="24"/>
          <w:lang w:eastAsia="ru-RU"/>
        </w:rPr>
      </w:pPr>
      <w:r w:rsidRPr="00F05B73">
        <w:rPr>
          <w:rFonts w:ascii="Times New Roman" w:eastAsia="Times New Roman" w:hAnsi="Times New Roman" w:cs="Times New Roman"/>
          <w:b/>
          <w:bCs/>
          <w:caps/>
          <w:sz w:val="24"/>
          <w:szCs w:val="24"/>
          <w:lang w:eastAsia="ru-RU"/>
        </w:rPr>
        <w:t>Расчет цены Договора</w:t>
      </w:r>
    </w:p>
    <w:p w14:paraId="2B08F730" w14:textId="77777777" w:rsidR="00A07CE0" w:rsidRPr="00F05B73" w:rsidRDefault="00A07CE0" w:rsidP="000D6E9D">
      <w:pPr>
        <w:spacing w:after="0" w:line="240" w:lineRule="auto"/>
        <w:jc w:val="center"/>
        <w:rPr>
          <w:rFonts w:ascii="Times New Roman" w:eastAsia="Times New Roman" w:hAnsi="Times New Roman" w:cs="Times New Roman"/>
          <w:b/>
          <w:bCs/>
          <w:sz w:val="24"/>
          <w:szCs w:val="24"/>
          <w:lang w:eastAsia="ru-RU"/>
        </w:rPr>
      </w:pPr>
    </w:p>
    <w:tbl>
      <w:tblPr>
        <w:tblStyle w:val="a5"/>
        <w:tblW w:w="0" w:type="auto"/>
        <w:tblLook w:val="04A0" w:firstRow="1" w:lastRow="0" w:firstColumn="1" w:lastColumn="0" w:noHBand="0" w:noVBand="1"/>
      </w:tblPr>
      <w:tblGrid>
        <w:gridCol w:w="562"/>
        <w:gridCol w:w="3261"/>
        <w:gridCol w:w="1159"/>
        <w:gridCol w:w="1646"/>
        <w:gridCol w:w="1644"/>
        <w:gridCol w:w="1639"/>
      </w:tblGrid>
      <w:tr w:rsidR="00F05B73" w:rsidRPr="00F05B73" w14:paraId="4D39C703" w14:textId="77777777" w:rsidTr="00D31140">
        <w:tc>
          <w:tcPr>
            <w:tcW w:w="562" w:type="dxa"/>
            <w:vAlign w:val="center"/>
          </w:tcPr>
          <w:p w14:paraId="6F6A8EAC" w14:textId="77777777" w:rsidR="00B53C44"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w:t>
            </w:r>
          </w:p>
          <w:p w14:paraId="5A91E18F" w14:textId="356B4609"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п/п</w:t>
            </w:r>
          </w:p>
        </w:tc>
        <w:tc>
          <w:tcPr>
            <w:tcW w:w="3261" w:type="dxa"/>
            <w:vAlign w:val="center"/>
          </w:tcPr>
          <w:p w14:paraId="298718DF" w14:textId="68B1CDAD"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Наименование</w:t>
            </w:r>
          </w:p>
        </w:tc>
        <w:tc>
          <w:tcPr>
            <w:tcW w:w="1159" w:type="dxa"/>
            <w:vAlign w:val="center"/>
          </w:tcPr>
          <w:p w14:paraId="3ED1E865" w14:textId="080E6E5F"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Ед. изм.</w:t>
            </w:r>
          </w:p>
        </w:tc>
        <w:tc>
          <w:tcPr>
            <w:tcW w:w="1646" w:type="dxa"/>
            <w:vAlign w:val="center"/>
          </w:tcPr>
          <w:p w14:paraId="15CD4C2D" w14:textId="7B0BCEE7" w:rsidR="00344F51" w:rsidRPr="00F05B73" w:rsidRDefault="00E606B7"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Количество</w:t>
            </w:r>
          </w:p>
        </w:tc>
        <w:tc>
          <w:tcPr>
            <w:tcW w:w="1644" w:type="dxa"/>
            <w:vAlign w:val="center"/>
          </w:tcPr>
          <w:p w14:paraId="7FF019E2" w14:textId="2D6C46D2" w:rsidR="00E606B7" w:rsidRPr="00F05B73" w:rsidRDefault="00E606B7" w:rsidP="006061F5">
            <w:pPr>
              <w:jc w:val="center"/>
              <w:rPr>
                <w:rFonts w:ascii="Times New Roman" w:eastAsia="Times New Roman" w:hAnsi="Times New Roman" w:cs="Times New Roman"/>
                <w:sz w:val="24"/>
                <w:szCs w:val="24"/>
                <w:lang w:eastAsia="ru-RU"/>
              </w:rPr>
            </w:pPr>
            <w:r w:rsidRPr="00F05B73">
              <w:rPr>
                <w:rFonts w:ascii="Times New Roman" w:eastAsia="Times New Roman" w:hAnsi="Times New Roman" w:cs="Times New Roman"/>
                <w:b/>
                <w:bCs/>
                <w:sz w:val="24"/>
                <w:szCs w:val="24"/>
                <w:lang w:eastAsia="ru-RU"/>
              </w:rPr>
              <w:t>Цена за ед. изм. (руб.)</w:t>
            </w:r>
            <w:r w:rsidR="007C718B">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
                <w:bCs/>
                <w:sz w:val="24"/>
                <w:szCs w:val="24"/>
                <w:lang w:eastAsia="ru-RU"/>
              </w:rPr>
              <w:t xml:space="preserve"> в т.ч. НДС 20% (при наличии)</w:t>
            </w:r>
          </w:p>
        </w:tc>
        <w:tc>
          <w:tcPr>
            <w:tcW w:w="1639" w:type="dxa"/>
            <w:vAlign w:val="center"/>
          </w:tcPr>
          <w:p w14:paraId="391DF481" w14:textId="3B436F46"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Общая стоимость (руб.)</w:t>
            </w:r>
            <w:r w:rsidR="007C718B">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
                <w:bCs/>
                <w:sz w:val="24"/>
                <w:szCs w:val="24"/>
                <w:lang w:eastAsia="ru-RU"/>
              </w:rPr>
              <w:t xml:space="preserve"> </w:t>
            </w:r>
            <w:r w:rsidR="00543E76" w:rsidRPr="00F05B73">
              <w:rPr>
                <w:rFonts w:ascii="Times New Roman" w:eastAsia="Times New Roman" w:hAnsi="Times New Roman" w:cs="Times New Roman"/>
                <w:b/>
                <w:bCs/>
                <w:sz w:val="24"/>
                <w:szCs w:val="24"/>
                <w:lang w:eastAsia="ru-RU"/>
              </w:rPr>
              <w:t>в т.ч.</w:t>
            </w:r>
            <w:r w:rsidRPr="00F05B73">
              <w:rPr>
                <w:rFonts w:ascii="Times New Roman" w:eastAsia="Times New Roman" w:hAnsi="Times New Roman" w:cs="Times New Roman"/>
                <w:b/>
                <w:bCs/>
                <w:sz w:val="24"/>
                <w:szCs w:val="24"/>
                <w:lang w:eastAsia="ru-RU"/>
              </w:rPr>
              <w:t xml:space="preserve"> НДС </w:t>
            </w:r>
            <w:r w:rsidR="00E606B7" w:rsidRPr="00F05B73">
              <w:rPr>
                <w:rFonts w:ascii="Times New Roman" w:eastAsia="Times New Roman" w:hAnsi="Times New Roman" w:cs="Times New Roman"/>
                <w:b/>
                <w:bCs/>
                <w:sz w:val="24"/>
                <w:szCs w:val="24"/>
                <w:lang w:eastAsia="ru-RU"/>
              </w:rPr>
              <w:t xml:space="preserve">20 % </w:t>
            </w:r>
            <w:r w:rsidRPr="00F05B73">
              <w:rPr>
                <w:rFonts w:ascii="Times New Roman" w:eastAsia="Times New Roman" w:hAnsi="Times New Roman" w:cs="Times New Roman"/>
                <w:b/>
                <w:bCs/>
                <w:sz w:val="24"/>
                <w:szCs w:val="24"/>
                <w:lang w:eastAsia="ru-RU"/>
              </w:rPr>
              <w:t>(при наличии)</w:t>
            </w:r>
          </w:p>
        </w:tc>
      </w:tr>
      <w:tr w:rsidR="00F05B73" w:rsidRPr="00F05B73" w14:paraId="782C61E8" w14:textId="77777777" w:rsidTr="00E47FF6">
        <w:trPr>
          <w:trHeight w:val="3150"/>
        </w:trPr>
        <w:tc>
          <w:tcPr>
            <w:tcW w:w="562" w:type="dxa"/>
            <w:vAlign w:val="center"/>
          </w:tcPr>
          <w:p w14:paraId="3C94A93D" w14:textId="4DB9D9CB" w:rsidR="00344F51" w:rsidRPr="00F05B73" w:rsidRDefault="00D31140" w:rsidP="006061F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w:t>
            </w:r>
          </w:p>
        </w:tc>
        <w:tc>
          <w:tcPr>
            <w:tcW w:w="3261" w:type="dxa"/>
            <w:vAlign w:val="center"/>
          </w:tcPr>
          <w:p w14:paraId="2E2D5943" w14:textId="732538A5" w:rsidR="00344F51" w:rsidRPr="00F05B73" w:rsidRDefault="00D31140" w:rsidP="007C718B">
            <w:pPr>
              <w:spacing w:after="0" w:line="240" w:lineRule="auto"/>
              <w:rPr>
                <w:rFonts w:ascii="Times New Roman" w:eastAsia="Times New Roman" w:hAnsi="Times New Roman" w:cs="Times New Roman"/>
                <w:b/>
                <w:bCs/>
                <w:sz w:val="24"/>
                <w:szCs w:val="24"/>
                <w:lang w:eastAsia="ru-RU"/>
              </w:rPr>
            </w:pPr>
            <w:r w:rsidRPr="00D31140">
              <w:rPr>
                <w:rFonts w:ascii="Times New Roman" w:eastAsia="Times New Roman" w:hAnsi="Times New Roman" w:cs="Times New Roman"/>
                <w:spacing w:val="-1"/>
                <w:sz w:val="24"/>
                <w:szCs w:val="24"/>
                <w:lang w:eastAsia="ru-RU"/>
              </w:rPr>
              <w:t>Услуги по о</w:t>
            </w:r>
            <w:r w:rsidRPr="00D31140">
              <w:rPr>
                <w:rFonts w:ascii="Times New Roman" w:eastAsia="Times New Roman" w:hAnsi="Times New Roman" w:cs="Times New Roman"/>
                <w:spacing w:val="-2"/>
                <w:sz w:val="24"/>
                <w:szCs w:val="24"/>
                <w:lang w:eastAsia="ru-RU"/>
              </w:rPr>
              <w:t xml:space="preserve">рганизационной поддержке </w:t>
            </w:r>
            <w:r w:rsidRPr="00D31140">
              <w:rPr>
                <w:rFonts w:ascii="Times New Roman" w:eastAsia="Times New Roman" w:hAnsi="Times New Roman" w:cs="Times New Roman"/>
                <w:spacing w:val="-1"/>
                <w:sz w:val="24"/>
                <w:szCs w:val="24"/>
                <w:lang w:eastAsia="ru-RU"/>
              </w:rPr>
              <w:t xml:space="preserve">реализации </w:t>
            </w:r>
            <w:r w:rsidRPr="00D31140">
              <w:rPr>
                <w:rFonts w:ascii="Times New Roman" w:eastAsia="Times New Roman" w:hAnsi="Times New Roman" w:cs="Times New Roman"/>
                <w:sz w:val="24"/>
                <w:szCs w:val="24"/>
              </w:rPr>
              <w:t xml:space="preserve">мероприятий по представлению туристического потенциала </w:t>
            </w:r>
            <w:r w:rsidRPr="00D31140">
              <w:rPr>
                <w:rFonts w:ascii="Times New Roman" w:eastAsia="Helvetica Neue" w:hAnsi="Times New Roman" w:cs="Times New Roman"/>
                <w:sz w:val="24"/>
                <w:szCs w:val="24"/>
              </w:rPr>
              <w:t xml:space="preserve">и услуг индустрии гостеприимства города Москвы в городе Мумбае в период подготовки и проведения </w:t>
            </w:r>
            <w:r w:rsidRPr="00D31140">
              <w:rPr>
                <w:rFonts w:ascii="Times New Roman" w:eastAsia="Times New Roman" w:hAnsi="Times New Roman" w:cs="Times New Roman"/>
                <w:sz w:val="24"/>
                <w:szCs w:val="24"/>
              </w:rPr>
              <w:t>Выставки</w:t>
            </w:r>
            <w:r w:rsidRPr="00D31140">
              <w:rPr>
                <w:rFonts w:ascii="Times New Roman" w:hAnsi="Times New Roman" w:cs="Times New Roman"/>
                <w:sz w:val="24"/>
                <w:szCs w:val="24"/>
                <w:lang w:eastAsia="ar-SA"/>
              </w:rPr>
              <w:t xml:space="preserve">. </w:t>
            </w:r>
          </w:p>
        </w:tc>
        <w:tc>
          <w:tcPr>
            <w:tcW w:w="1159" w:type="dxa"/>
            <w:vAlign w:val="center"/>
          </w:tcPr>
          <w:p w14:paraId="1CC6197D" w14:textId="77777777"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p>
        </w:tc>
        <w:tc>
          <w:tcPr>
            <w:tcW w:w="1646" w:type="dxa"/>
            <w:vAlign w:val="center"/>
          </w:tcPr>
          <w:p w14:paraId="76CC8216" w14:textId="77777777"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p>
        </w:tc>
        <w:tc>
          <w:tcPr>
            <w:tcW w:w="1644" w:type="dxa"/>
            <w:vAlign w:val="center"/>
          </w:tcPr>
          <w:p w14:paraId="1EA7703E" w14:textId="77777777"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p>
        </w:tc>
        <w:tc>
          <w:tcPr>
            <w:tcW w:w="1639" w:type="dxa"/>
            <w:vAlign w:val="center"/>
          </w:tcPr>
          <w:p w14:paraId="1889C3E2" w14:textId="77777777"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p>
        </w:tc>
      </w:tr>
      <w:tr w:rsidR="00D31140" w:rsidRPr="00F05B73" w14:paraId="7EDBB4F3" w14:textId="77777777" w:rsidTr="00D31140">
        <w:tc>
          <w:tcPr>
            <w:tcW w:w="562" w:type="dxa"/>
            <w:vAlign w:val="center"/>
          </w:tcPr>
          <w:p w14:paraId="3A673DC3" w14:textId="6DE522F9"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w:t>
            </w:r>
          </w:p>
        </w:tc>
        <w:tc>
          <w:tcPr>
            <w:tcW w:w="3261" w:type="dxa"/>
            <w:vAlign w:val="center"/>
          </w:tcPr>
          <w:p w14:paraId="25B92AF9" w14:textId="08601E4D" w:rsidR="00D31140" w:rsidRPr="00F05B73" w:rsidRDefault="00D31140" w:rsidP="007C718B">
            <w:pPr>
              <w:tabs>
                <w:tab w:val="left" w:pos="664"/>
              </w:tabs>
              <w:spacing w:after="40"/>
              <w:ind w:right="108"/>
              <w:rPr>
                <w:rFonts w:ascii="Times New Roman" w:eastAsia="Times New Roman" w:hAnsi="Times New Roman" w:cs="Times New Roman"/>
                <w:b/>
                <w:bCs/>
                <w:sz w:val="24"/>
                <w:szCs w:val="24"/>
                <w:lang w:eastAsia="ru-RU"/>
              </w:rPr>
            </w:pPr>
            <w:r w:rsidRPr="00D31140">
              <w:rPr>
                <w:rFonts w:ascii="Times New Roman" w:hAnsi="Times New Roman" w:cs="Times New Roman"/>
                <w:sz w:val="24"/>
                <w:szCs w:val="24"/>
                <w:lang w:eastAsia="ar-SA"/>
              </w:rPr>
              <w:t>Услуги по разработке и реализации программы деловых мероприятий на стенде Заказчика на Выставке.</w:t>
            </w:r>
          </w:p>
        </w:tc>
        <w:tc>
          <w:tcPr>
            <w:tcW w:w="1159" w:type="dxa"/>
            <w:vAlign w:val="center"/>
          </w:tcPr>
          <w:p w14:paraId="4BB250B9"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6" w:type="dxa"/>
            <w:vAlign w:val="center"/>
          </w:tcPr>
          <w:p w14:paraId="12CFA0E0"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4" w:type="dxa"/>
            <w:vAlign w:val="center"/>
          </w:tcPr>
          <w:p w14:paraId="425B78C8"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39" w:type="dxa"/>
            <w:vAlign w:val="center"/>
          </w:tcPr>
          <w:p w14:paraId="4A356E77"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r>
      <w:tr w:rsidR="00D31140" w:rsidRPr="00F05B73" w14:paraId="4D597CC9" w14:textId="77777777" w:rsidTr="00D31140">
        <w:tc>
          <w:tcPr>
            <w:tcW w:w="562" w:type="dxa"/>
            <w:vAlign w:val="center"/>
          </w:tcPr>
          <w:p w14:paraId="34EC5116" w14:textId="0A7BAFAF"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3</w:t>
            </w:r>
          </w:p>
        </w:tc>
        <w:tc>
          <w:tcPr>
            <w:tcW w:w="3261" w:type="dxa"/>
            <w:vAlign w:val="center"/>
          </w:tcPr>
          <w:p w14:paraId="68EF77EE" w14:textId="6A7722EC" w:rsidR="00D31140" w:rsidRPr="00F05B73" w:rsidRDefault="00D31140" w:rsidP="007C718B">
            <w:pPr>
              <w:tabs>
                <w:tab w:val="left" w:pos="664"/>
              </w:tabs>
              <w:spacing w:after="40"/>
              <w:ind w:left="96" w:right="108"/>
              <w:rPr>
                <w:rFonts w:ascii="Times New Roman" w:eastAsia="Times New Roman" w:hAnsi="Times New Roman" w:cs="Times New Roman"/>
                <w:b/>
                <w:bCs/>
                <w:sz w:val="24"/>
                <w:szCs w:val="24"/>
                <w:lang w:eastAsia="ru-RU"/>
              </w:rPr>
            </w:pPr>
            <w:r w:rsidRPr="00E03409">
              <w:rPr>
                <w:rFonts w:ascii="Times New Roman" w:hAnsi="Times New Roman" w:cs="Times New Roman"/>
                <w:sz w:val="24"/>
                <w:szCs w:val="24"/>
                <w:lang w:eastAsia="ar-SA"/>
              </w:rPr>
              <w:t>Услуги по подготовке и проведению культурного мероприятия на стенде Заказчика на Выставке.</w:t>
            </w:r>
          </w:p>
        </w:tc>
        <w:tc>
          <w:tcPr>
            <w:tcW w:w="1159" w:type="dxa"/>
            <w:vAlign w:val="center"/>
          </w:tcPr>
          <w:p w14:paraId="45D8D57B"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6" w:type="dxa"/>
            <w:vAlign w:val="center"/>
          </w:tcPr>
          <w:p w14:paraId="2A82985E"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4" w:type="dxa"/>
            <w:vAlign w:val="center"/>
          </w:tcPr>
          <w:p w14:paraId="6F1C08F7"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39" w:type="dxa"/>
            <w:vAlign w:val="center"/>
          </w:tcPr>
          <w:p w14:paraId="2190DC20"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r>
      <w:tr w:rsidR="00D31140" w:rsidRPr="00F05B73" w14:paraId="1D22034C" w14:textId="77777777" w:rsidTr="00D31140">
        <w:tc>
          <w:tcPr>
            <w:tcW w:w="562" w:type="dxa"/>
            <w:vAlign w:val="center"/>
          </w:tcPr>
          <w:p w14:paraId="7722905C" w14:textId="0A661426" w:rsidR="00D31140" w:rsidRPr="00F05B73" w:rsidRDefault="00322807" w:rsidP="006061F5">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4</w:t>
            </w:r>
          </w:p>
        </w:tc>
        <w:tc>
          <w:tcPr>
            <w:tcW w:w="3261" w:type="dxa"/>
            <w:vAlign w:val="center"/>
          </w:tcPr>
          <w:p w14:paraId="04090878" w14:textId="6C11E663" w:rsidR="00D31140" w:rsidRPr="00F05B73" w:rsidRDefault="00D31140" w:rsidP="007C718B">
            <w:pPr>
              <w:tabs>
                <w:tab w:val="left" w:pos="664"/>
              </w:tabs>
              <w:spacing w:after="40"/>
              <w:ind w:right="108"/>
              <w:rPr>
                <w:rFonts w:ascii="Times New Roman" w:eastAsia="Times New Roman" w:hAnsi="Times New Roman" w:cs="Times New Roman"/>
                <w:b/>
                <w:bCs/>
                <w:sz w:val="24"/>
                <w:szCs w:val="24"/>
                <w:lang w:eastAsia="ru-RU"/>
              </w:rPr>
            </w:pPr>
            <w:r w:rsidRPr="00E03409">
              <w:rPr>
                <w:rFonts w:ascii="Times New Roman" w:hAnsi="Times New Roman" w:cs="Times New Roman"/>
                <w:sz w:val="24"/>
                <w:szCs w:val="24"/>
                <w:lang w:eastAsia="ar-SA"/>
              </w:rPr>
              <w:t>Услуги по организации</w:t>
            </w:r>
            <w:r w:rsidRPr="001E3FBD">
              <w:rPr>
                <w:rFonts w:ascii="Times New Roman" w:eastAsia="Calibri" w:hAnsi="Times New Roman" w:cs="Times New Roman"/>
                <w:sz w:val="24"/>
                <w:szCs w:val="24"/>
                <w:lang w:eastAsia="ru-RU"/>
              </w:rPr>
              <w:t xml:space="preserve"> и </w:t>
            </w:r>
            <w:r w:rsidRPr="001E3FBD">
              <w:rPr>
                <w:rFonts w:ascii="Times New Roman" w:eastAsia="Helvetica Neue" w:hAnsi="Times New Roman" w:cs="Times New Roman"/>
                <w:sz w:val="24"/>
                <w:szCs w:val="24"/>
              </w:rPr>
              <w:t xml:space="preserve">проведению </w:t>
            </w:r>
            <w:r w:rsidRPr="001E3FBD">
              <w:rPr>
                <w:rFonts w:ascii="Times New Roman" w:hAnsi="Times New Roman" w:cs="Times New Roman"/>
                <w:sz w:val="24"/>
                <w:szCs w:val="24"/>
                <w:lang w:eastAsia="ar-SA"/>
              </w:rPr>
              <w:t xml:space="preserve">делового ужина Заказчика с участием представителей туристических офисов </w:t>
            </w:r>
            <w:r>
              <w:rPr>
                <w:rFonts w:ascii="Times New Roman" w:hAnsi="Times New Roman" w:cs="Times New Roman"/>
                <w:sz w:val="24"/>
                <w:szCs w:val="24"/>
                <w:lang w:eastAsia="ar-SA"/>
              </w:rPr>
              <w:t>регионов – участников Выставки</w:t>
            </w:r>
            <w:r w:rsidRPr="001E3FBD">
              <w:rPr>
                <w:rFonts w:ascii="Times New Roman" w:eastAsia="Helvetica Neue" w:hAnsi="Times New Roman" w:cs="Times New Roman"/>
                <w:sz w:val="24"/>
                <w:szCs w:val="24"/>
              </w:rPr>
              <w:t>.</w:t>
            </w:r>
          </w:p>
        </w:tc>
        <w:tc>
          <w:tcPr>
            <w:tcW w:w="1159" w:type="dxa"/>
            <w:vAlign w:val="center"/>
          </w:tcPr>
          <w:p w14:paraId="69969E8F"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6" w:type="dxa"/>
            <w:vAlign w:val="center"/>
          </w:tcPr>
          <w:p w14:paraId="524DD247"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44" w:type="dxa"/>
            <w:vAlign w:val="center"/>
          </w:tcPr>
          <w:p w14:paraId="0E88D114"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c>
          <w:tcPr>
            <w:tcW w:w="1639" w:type="dxa"/>
            <w:vAlign w:val="center"/>
          </w:tcPr>
          <w:p w14:paraId="31C9933B" w14:textId="77777777" w:rsidR="00D31140" w:rsidRPr="00F05B73" w:rsidRDefault="00D31140" w:rsidP="006061F5">
            <w:pPr>
              <w:spacing w:after="0" w:line="240" w:lineRule="auto"/>
              <w:jc w:val="center"/>
              <w:rPr>
                <w:rFonts w:ascii="Times New Roman" w:eastAsia="Times New Roman" w:hAnsi="Times New Roman" w:cs="Times New Roman"/>
                <w:b/>
                <w:bCs/>
                <w:sz w:val="24"/>
                <w:szCs w:val="24"/>
                <w:lang w:eastAsia="ru-RU"/>
              </w:rPr>
            </w:pPr>
          </w:p>
        </w:tc>
      </w:tr>
      <w:tr w:rsidR="00344F51" w:rsidRPr="00F05B73" w14:paraId="17D3520A" w14:textId="77777777" w:rsidTr="00D31140">
        <w:tc>
          <w:tcPr>
            <w:tcW w:w="8272" w:type="dxa"/>
            <w:gridSpan w:val="5"/>
            <w:vAlign w:val="center"/>
          </w:tcPr>
          <w:p w14:paraId="3B9C838D" w14:textId="082C654E"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Итого:</w:t>
            </w:r>
          </w:p>
        </w:tc>
        <w:tc>
          <w:tcPr>
            <w:tcW w:w="1639" w:type="dxa"/>
            <w:vAlign w:val="center"/>
          </w:tcPr>
          <w:p w14:paraId="7E6F8878" w14:textId="77777777" w:rsidR="00344F51" w:rsidRPr="00F05B73" w:rsidRDefault="00344F51" w:rsidP="006061F5">
            <w:pPr>
              <w:spacing w:after="0" w:line="240" w:lineRule="auto"/>
              <w:jc w:val="center"/>
              <w:rPr>
                <w:rFonts w:ascii="Times New Roman" w:eastAsia="Times New Roman" w:hAnsi="Times New Roman" w:cs="Times New Roman"/>
                <w:b/>
                <w:bCs/>
                <w:sz w:val="24"/>
                <w:szCs w:val="24"/>
                <w:lang w:eastAsia="ru-RU"/>
              </w:rPr>
            </w:pPr>
          </w:p>
        </w:tc>
      </w:tr>
    </w:tbl>
    <w:tbl>
      <w:tblPr>
        <w:tblW w:w="10206" w:type="dxa"/>
        <w:tblInd w:w="-8" w:type="dxa"/>
        <w:shd w:val="clear" w:color="auto" w:fill="FFFFFF"/>
        <w:tblLayout w:type="fixed"/>
        <w:tblCellMar>
          <w:left w:w="0" w:type="dxa"/>
          <w:right w:w="0" w:type="dxa"/>
        </w:tblCellMar>
        <w:tblLook w:val="04A0" w:firstRow="1" w:lastRow="0" w:firstColumn="1" w:lastColumn="0" w:noHBand="0" w:noVBand="1"/>
      </w:tblPr>
      <w:tblGrid>
        <w:gridCol w:w="4946"/>
        <w:gridCol w:w="5252"/>
        <w:gridCol w:w="8"/>
      </w:tblGrid>
      <w:tr w:rsidR="00F05B73" w:rsidRPr="00F05B73" w14:paraId="30C4B89E" w14:textId="77777777" w:rsidTr="00DA4ED1">
        <w:trPr>
          <w:gridAfter w:val="1"/>
          <w:wAfter w:w="8" w:type="dxa"/>
        </w:trPr>
        <w:tc>
          <w:tcPr>
            <w:tcW w:w="4950" w:type="dxa"/>
            <w:shd w:val="clear" w:color="auto" w:fill="FFFFFF"/>
            <w:tcMar>
              <w:top w:w="0" w:type="dxa"/>
              <w:left w:w="45" w:type="dxa"/>
              <w:bottom w:w="0" w:type="dxa"/>
              <w:right w:w="45" w:type="dxa"/>
            </w:tcMar>
          </w:tcPr>
          <w:p w14:paraId="6B45118D" w14:textId="77777777" w:rsidR="007B2C2B" w:rsidRPr="00F05B73"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53BF3E2A" w14:textId="77777777" w:rsidR="007B2C2B" w:rsidRPr="00F05B73" w:rsidRDefault="007B2C2B" w:rsidP="00DA4ED1">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6AC0B97B" w14:textId="77777777" w:rsidR="007B2C2B" w:rsidRPr="00F05B73" w:rsidRDefault="007B2C2B" w:rsidP="00DA4ED1">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7E9896EB" w14:textId="77777777" w:rsidR="007B2C2B" w:rsidRPr="00F05B73"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3EE2C383" w14:textId="77777777" w:rsidR="007B2C2B" w:rsidRPr="00F05B73"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p>
          <w:p w14:paraId="1C734219" w14:textId="77777777" w:rsidR="007B2C2B" w:rsidRPr="00F05B73"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0CBB73D4"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5256" w:type="dxa"/>
            <w:shd w:val="clear" w:color="auto" w:fill="FFFFFF"/>
            <w:tcMar>
              <w:top w:w="0" w:type="dxa"/>
              <w:left w:w="45" w:type="dxa"/>
              <w:bottom w:w="0" w:type="dxa"/>
              <w:right w:w="45" w:type="dxa"/>
            </w:tcMar>
          </w:tcPr>
          <w:p w14:paraId="0E574F14" w14:textId="77777777" w:rsidR="007B2C2B" w:rsidRPr="00F05B73" w:rsidRDefault="007B2C2B" w:rsidP="00DA4ED1">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46817B8C" w14:textId="77777777" w:rsidR="007B2C2B" w:rsidRPr="00F05B73" w:rsidRDefault="007B2C2B" w:rsidP="00DA4ED1">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706D760F" w14:textId="77777777" w:rsidR="007B2C2B" w:rsidRPr="00F05B73" w:rsidRDefault="007B2C2B" w:rsidP="00DA4ED1">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3257133D"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189D351"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2F7CA132"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p>
          <w:p w14:paraId="5B40BBAD"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5D6CC4BF" w14:textId="77777777" w:rsidR="007B2C2B" w:rsidRPr="00F05B73" w:rsidRDefault="007B2C2B" w:rsidP="00DA4ED1">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r>
      <w:tr w:rsidR="005F3347" w:rsidRPr="005F3347" w14:paraId="1976F5A6" w14:textId="77777777" w:rsidTr="0049552C">
        <w:tc>
          <w:tcPr>
            <w:tcW w:w="4950" w:type="dxa"/>
            <w:shd w:val="clear" w:color="auto" w:fill="FFFFFF"/>
            <w:tcMar>
              <w:top w:w="0" w:type="dxa"/>
              <w:left w:w="45" w:type="dxa"/>
              <w:bottom w:w="0" w:type="dxa"/>
              <w:right w:w="45" w:type="dxa"/>
            </w:tcMar>
          </w:tcPr>
          <w:p w14:paraId="205C419D" w14:textId="62DF6ABE"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gridSpan w:val="2"/>
            <w:shd w:val="clear" w:color="auto" w:fill="FFFFFF"/>
            <w:tcMar>
              <w:top w:w="0" w:type="dxa"/>
              <w:left w:w="45" w:type="dxa"/>
              <w:bottom w:w="0" w:type="dxa"/>
              <w:right w:w="45" w:type="dxa"/>
            </w:tcMar>
          </w:tcPr>
          <w:p w14:paraId="3309C929" w14:textId="761370E8" w:rsidR="005F3347" w:rsidRPr="005F3347"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bl>
    <w:p w14:paraId="7C338851" w14:textId="3100D161" w:rsidR="00344F51" w:rsidRPr="005F3347" w:rsidRDefault="00344F51" w:rsidP="000D6E9D">
      <w:pPr>
        <w:spacing w:after="0" w:line="240" w:lineRule="auto"/>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br w:type="page"/>
      </w:r>
    </w:p>
    <w:p w14:paraId="2C666765" w14:textId="3C4FAA93" w:rsidR="007B2C2B" w:rsidRPr="00DC12FD" w:rsidRDefault="007B2C2B" w:rsidP="007B2C2B">
      <w:pPr>
        <w:spacing w:after="0" w:line="240" w:lineRule="auto"/>
        <w:ind w:firstLine="6"/>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lastRenderedPageBreak/>
        <w:t>Приложение № 3</w:t>
      </w:r>
    </w:p>
    <w:p w14:paraId="7FFD96A2" w14:textId="77777777" w:rsidR="00B4224A" w:rsidRDefault="007B2C2B" w:rsidP="00D12A18">
      <w:pPr>
        <w:spacing w:after="0" w:line="240" w:lineRule="auto"/>
        <w:jc w:val="right"/>
        <w:outlineLvl w:val="1"/>
        <w:rPr>
          <w:rFonts w:ascii="Times New Roman" w:eastAsia="Times New Roman" w:hAnsi="Times New Roman" w:cs="Times New Roman"/>
          <w:sz w:val="20"/>
          <w:szCs w:val="20"/>
          <w:lang w:eastAsia="ru-RU"/>
        </w:rPr>
      </w:pPr>
      <w:r w:rsidRPr="00DC12FD">
        <w:rPr>
          <w:rFonts w:ascii="Times New Roman" w:eastAsia="Times New Roman" w:hAnsi="Times New Roman" w:cs="Times New Roman"/>
          <w:sz w:val="20"/>
          <w:szCs w:val="20"/>
          <w:lang w:eastAsia="ru-RU"/>
        </w:rPr>
        <w:t>к Договору № _____________ от ____.____.202_ г.</w:t>
      </w:r>
    </w:p>
    <w:p w14:paraId="4EFBDEF7"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7C7E97A8" w14:textId="77777777" w:rsidR="00D12A18" w:rsidRDefault="00D12A18" w:rsidP="000D6E9D">
      <w:pPr>
        <w:spacing w:after="0" w:line="240" w:lineRule="auto"/>
        <w:jc w:val="center"/>
        <w:outlineLvl w:val="1"/>
        <w:rPr>
          <w:rFonts w:ascii="Times New Roman" w:eastAsia="Times New Roman" w:hAnsi="Times New Roman" w:cs="Times New Roman"/>
          <w:bCs/>
          <w:i/>
          <w:sz w:val="24"/>
          <w:szCs w:val="24"/>
          <w:lang w:eastAsia="ru-RU"/>
        </w:rPr>
      </w:pPr>
    </w:p>
    <w:p w14:paraId="56BC6371" w14:textId="2FA588D1" w:rsidR="00A07CE0" w:rsidRPr="005F3347" w:rsidRDefault="00A07CE0" w:rsidP="000D6E9D">
      <w:pPr>
        <w:spacing w:after="0" w:line="240" w:lineRule="auto"/>
        <w:jc w:val="center"/>
        <w:outlineLvl w:val="1"/>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отчета об оказанных услугах</w:t>
      </w:r>
    </w:p>
    <w:p w14:paraId="143FCCC8" w14:textId="77777777" w:rsidR="00A07CE0" w:rsidRPr="005F3347" w:rsidRDefault="00A07CE0" w:rsidP="000D6E9D">
      <w:pPr>
        <w:spacing w:after="0" w:line="240" w:lineRule="auto"/>
        <w:rPr>
          <w:rFonts w:ascii="Times New Roman" w:hAnsi="Times New Roman" w:cs="Times New Roman"/>
          <w:sz w:val="24"/>
          <w:szCs w:val="24"/>
        </w:rPr>
      </w:pPr>
    </w:p>
    <w:p w14:paraId="6E9FC941" w14:textId="77777777" w:rsidR="00A07CE0" w:rsidRPr="005F3347" w:rsidRDefault="00A07CE0" w:rsidP="000D6E9D">
      <w:pPr>
        <w:spacing w:after="0" w:line="240" w:lineRule="auto"/>
        <w:rPr>
          <w:rFonts w:ascii="Times New Roman" w:hAnsi="Times New Roman" w:cs="Times New Roman"/>
          <w:sz w:val="24"/>
          <w:szCs w:val="24"/>
        </w:rPr>
      </w:pPr>
    </w:p>
    <w:p w14:paraId="02F8B016" w14:textId="77777777" w:rsidR="00A07CE0" w:rsidRPr="005F3347" w:rsidRDefault="00A07CE0" w:rsidP="000D6E9D">
      <w:pPr>
        <w:spacing w:after="0" w:line="240" w:lineRule="auto"/>
        <w:rPr>
          <w:rFonts w:ascii="Times New Roman" w:hAnsi="Times New Roman" w:cs="Times New Roman"/>
          <w:b/>
          <w:sz w:val="24"/>
          <w:szCs w:val="24"/>
          <w:lang w:eastAsia="ru-RU"/>
        </w:rPr>
      </w:pPr>
    </w:p>
    <w:tbl>
      <w:tblPr>
        <w:tblW w:w="9844" w:type="dxa"/>
        <w:tblLook w:val="04A0" w:firstRow="1" w:lastRow="0" w:firstColumn="1" w:lastColumn="0" w:noHBand="0" w:noVBand="1"/>
      </w:tblPr>
      <w:tblGrid>
        <w:gridCol w:w="4957"/>
        <w:gridCol w:w="4887"/>
      </w:tblGrid>
      <w:tr w:rsidR="00A07CE0" w:rsidRPr="005F3347" w14:paraId="1C6E00F2" w14:textId="77777777" w:rsidTr="0049552C">
        <w:trPr>
          <w:trHeight w:val="3784"/>
        </w:trPr>
        <w:tc>
          <w:tcPr>
            <w:tcW w:w="4957" w:type="dxa"/>
          </w:tcPr>
          <w:p w14:paraId="1987FE02" w14:textId="409E3688" w:rsidR="00A07CE0" w:rsidRPr="005F3347" w:rsidRDefault="0019332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УТВЕРЖДАЮ</w:t>
            </w:r>
          </w:p>
          <w:p w14:paraId="1128472F"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13F7FE2"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ЗАКАЗЧИК</w:t>
            </w:r>
          </w:p>
          <w:p w14:paraId="0C19E895" w14:textId="77777777" w:rsidR="00A07CE0" w:rsidRPr="005F3347" w:rsidRDefault="00A07CE0" w:rsidP="000D6E9D">
            <w:pPr>
              <w:spacing w:after="0" w:line="240" w:lineRule="auto"/>
              <w:jc w:val="center"/>
              <w:rPr>
                <w:rFonts w:ascii="Times New Roman" w:eastAsia="Times New Roman" w:hAnsi="Times New Roman" w:cs="Times New Roman"/>
                <w:spacing w:val="-5"/>
                <w:sz w:val="24"/>
                <w:szCs w:val="24"/>
                <w:lang w:eastAsia="ar-SA"/>
              </w:rPr>
            </w:pPr>
            <w:r w:rsidRPr="005F3347">
              <w:rPr>
                <w:rFonts w:ascii="Times New Roman" w:eastAsia="Calibri" w:hAnsi="Times New Roman" w:cs="Times New Roman"/>
                <w:sz w:val="24"/>
                <w:szCs w:val="24"/>
              </w:rPr>
              <w:t>Автономная некоммерческая организация «</w:t>
            </w:r>
            <w:r w:rsidRPr="005F3347">
              <w:rPr>
                <w:rFonts w:ascii="Times New Roman" w:hAnsi="Times New Roman" w:cs="Times New Roman"/>
                <w:spacing w:val="-5"/>
                <w:sz w:val="24"/>
                <w:szCs w:val="24"/>
                <w:lang w:eastAsia="ar-SA"/>
              </w:rPr>
              <w:t xml:space="preserve">Проектный офис по развитию туризма </w:t>
            </w:r>
          </w:p>
          <w:p w14:paraId="58FC49A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hAnsi="Times New Roman" w:cs="Times New Roman"/>
                <w:spacing w:val="-5"/>
                <w:sz w:val="24"/>
                <w:szCs w:val="24"/>
                <w:lang w:eastAsia="ar-SA"/>
              </w:rPr>
              <w:t>и гостеприимства Москвы</w:t>
            </w:r>
            <w:r w:rsidRPr="005F3347">
              <w:rPr>
                <w:rFonts w:ascii="Times New Roman" w:eastAsia="Calibri" w:hAnsi="Times New Roman" w:cs="Times New Roman"/>
                <w:sz w:val="24"/>
                <w:szCs w:val="24"/>
              </w:rPr>
              <w:t>»</w:t>
            </w:r>
          </w:p>
          <w:p w14:paraId="61A3A932"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0796331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 ______________/</w:t>
            </w:r>
          </w:p>
          <w:p w14:paraId="2832D5E5"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4144722E" w14:textId="5FEC11BF"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79DD2D31"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c>
          <w:tcPr>
            <w:tcW w:w="4887" w:type="dxa"/>
          </w:tcPr>
          <w:p w14:paraId="02AA21C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53DF9AE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ИСПОЛНИТЕЛЬ</w:t>
            </w:r>
          </w:p>
          <w:p w14:paraId="44474DB1"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E7C56BD"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br/>
              <w:t>«_________________________________»</w:t>
            </w:r>
          </w:p>
          <w:p w14:paraId="03188FE4" w14:textId="4D23FEEE" w:rsidR="00A07CE0" w:rsidRPr="005F3347" w:rsidRDefault="00A07CE0" w:rsidP="000D6E9D">
            <w:pPr>
              <w:spacing w:after="0" w:line="240" w:lineRule="auto"/>
              <w:jc w:val="center"/>
              <w:rPr>
                <w:rFonts w:ascii="Times New Roman" w:eastAsia="Calibri" w:hAnsi="Times New Roman" w:cs="Times New Roman"/>
                <w:sz w:val="24"/>
                <w:szCs w:val="24"/>
              </w:rPr>
            </w:pPr>
          </w:p>
          <w:p w14:paraId="78F7D28A" w14:textId="77777777" w:rsidR="002A0E43" w:rsidRPr="005F3347" w:rsidRDefault="002A0E43" w:rsidP="000D6E9D">
            <w:pPr>
              <w:spacing w:after="0" w:line="240" w:lineRule="auto"/>
              <w:jc w:val="center"/>
              <w:rPr>
                <w:rFonts w:ascii="Times New Roman" w:eastAsia="Calibri" w:hAnsi="Times New Roman" w:cs="Times New Roman"/>
                <w:sz w:val="24"/>
                <w:szCs w:val="24"/>
              </w:rPr>
            </w:pPr>
          </w:p>
          <w:p w14:paraId="0AA89012" w14:textId="719334F2"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___________________ /</w:t>
            </w:r>
            <w:r w:rsidR="00ED1F77" w:rsidRPr="005F3347">
              <w:rPr>
                <w:rFonts w:ascii="Times New Roman" w:eastAsia="Calibri" w:hAnsi="Times New Roman" w:cs="Times New Roman"/>
                <w:sz w:val="24"/>
                <w:szCs w:val="24"/>
              </w:rPr>
              <w:t>______________</w:t>
            </w:r>
            <w:r w:rsidRPr="005F3347">
              <w:rPr>
                <w:rFonts w:ascii="Times New Roman" w:eastAsia="Calibri" w:hAnsi="Times New Roman" w:cs="Times New Roman"/>
                <w:sz w:val="24"/>
                <w:szCs w:val="24"/>
              </w:rPr>
              <w:t>/</w:t>
            </w:r>
          </w:p>
          <w:p w14:paraId="7FABA70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p w14:paraId="7733A2FD" w14:textId="6A5041BD"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«____» ___________________ 202</w:t>
            </w:r>
            <w:r w:rsidR="00543E76"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1300B009" w14:textId="77777777" w:rsidR="00A07CE0" w:rsidRPr="005F3347" w:rsidRDefault="00A07CE0" w:rsidP="000D6E9D">
            <w:pPr>
              <w:spacing w:after="0" w:line="240" w:lineRule="auto"/>
              <w:jc w:val="center"/>
              <w:rPr>
                <w:rFonts w:ascii="Times New Roman" w:eastAsia="Calibri" w:hAnsi="Times New Roman" w:cs="Times New Roman"/>
                <w:sz w:val="24"/>
                <w:szCs w:val="24"/>
              </w:rPr>
            </w:pPr>
            <w:proofErr w:type="spellStart"/>
            <w:r w:rsidRPr="005F3347">
              <w:rPr>
                <w:rFonts w:ascii="Times New Roman" w:eastAsia="Calibri" w:hAnsi="Times New Roman" w:cs="Times New Roman"/>
                <w:sz w:val="24"/>
                <w:szCs w:val="24"/>
              </w:rPr>
              <w:t>м.п</w:t>
            </w:r>
            <w:proofErr w:type="spellEnd"/>
            <w:r w:rsidRPr="005F3347">
              <w:rPr>
                <w:rFonts w:ascii="Times New Roman" w:eastAsia="Calibri" w:hAnsi="Times New Roman" w:cs="Times New Roman"/>
                <w:sz w:val="24"/>
                <w:szCs w:val="24"/>
              </w:rPr>
              <w:t>.</w:t>
            </w:r>
          </w:p>
        </w:tc>
      </w:tr>
    </w:tbl>
    <w:p w14:paraId="4326F5D1" w14:textId="77777777" w:rsidR="00A07CE0" w:rsidRPr="005F3347" w:rsidRDefault="00A07CE0" w:rsidP="000D6E9D">
      <w:pPr>
        <w:spacing w:after="0" w:line="240" w:lineRule="auto"/>
        <w:rPr>
          <w:rFonts w:ascii="Times New Roman" w:eastAsia="Calibri" w:hAnsi="Times New Roman" w:cs="Times New Roman"/>
          <w:sz w:val="24"/>
          <w:szCs w:val="24"/>
        </w:rPr>
      </w:pPr>
    </w:p>
    <w:p w14:paraId="48B12BB7" w14:textId="77777777" w:rsidR="00A07CE0" w:rsidRPr="005F3347" w:rsidRDefault="00A07CE0" w:rsidP="000D6E9D">
      <w:pPr>
        <w:spacing w:after="0" w:line="240" w:lineRule="auto"/>
        <w:rPr>
          <w:rFonts w:ascii="Times New Roman" w:eastAsia="Calibri" w:hAnsi="Times New Roman" w:cs="Times New Roman"/>
          <w:sz w:val="24"/>
          <w:szCs w:val="24"/>
        </w:rPr>
      </w:pPr>
    </w:p>
    <w:p w14:paraId="4FE6EEAF" w14:textId="77777777" w:rsidR="00A07CE0" w:rsidRPr="005F3347" w:rsidRDefault="00A07CE0" w:rsidP="000D6E9D">
      <w:pPr>
        <w:spacing w:after="0" w:line="240" w:lineRule="auto"/>
        <w:rPr>
          <w:rFonts w:ascii="Times New Roman" w:eastAsia="Calibri" w:hAnsi="Times New Roman" w:cs="Times New Roman"/>
          <w:sz w:val="24"/>
          <w:szCs w:val="24"/>
        </w:rPr>
      </w:pPr>
    </w:p>
    <w:p w14:paraId="695F9C4B" w14:textId="77777777" w:rsidR="00A07CE0" w:rsidRPr="005F3347" w:rsidRDefault="00A07CE0" w:rsidP="000D6E9D">
      <w:pPr>
        <w:spacing w:after="0" w:line="240" w:lineRule="auto"/>
        <w:rPr>
          <w:rFonts w:ascii="Times New Roman" w:eastAsia="Calibri" w:hAnsi="Times New Roman" w:cs="Times New Roman"/>
          <w:sz w:val="24"/>
          <w:szCs w:val="24"/>
        </w:rPr>
      </w:pPr>
    </w:p>
    <w:p w14:paraId="13FBD898" w14:textId="77777777" w:rsidR="00A07CE0" w:rsidRPr="005F3347" w:rsidRDefault="00A07CE0" w:rsidP="000D6E9D">
      <w:pPr>
        <w:spacing w:after="0" w:line="240" w:lineRule="auto"/>
        <w:rPr>
          <w:rFonts w:ascii="Times New Roman" w:eastAsia="Calibri" w:hAnsi="Times New Roman" w:cs="Times New Roman"/>
          <w:sz w:val="24"/>
          <w:szCs w:val="24"/>
        </w:rPr>
      </w:pPr>
    </w:p>
    <w:p w14:paraId="3FB0EF8C" w14:textId="77777777" w:rsidR="00A07CE0" w:rsidRPr="005F3347" w:rsidRDefault="00A07CE0" w:rsidP="000D6E9D">
      <w:pPr>
        <w:spacing w:after="0" w:line="240" w:lineRule="auto"/>
        <w:jc w:val="center"/>
        <w:rPr>
          <w:rFonts w:ascii="Times New Roman" w:eastAsia="Calibri" w:hAnsi="Times New Roman" w:cs="Times New Roman"/>
          <w:b/>
          <w:sz w:val="24"/>
          <w:szCs w:val="24"/>
        </w:rPr>
      </w:pPr>
      <w:r w:rsidRPr="005F3347">
        <w:rPr>
          <w:rFonts w:ascii="Times New Roman" w:eastAsia="Calibri" w:hAnsi="Times New Roman" w:cs="Times New Roman"/>
          <w:b/>
          <w:sz w:val="24"/>
          <w:szCs w:val="24"/>
        </w:rPr>
        <w:t>ОТЧЕТ</w:t>
      </w:r>
    </w:p>
    <w:p w14:paraId="01E2ADC6"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об оказанных услугах</w:t>
      </w:r>
    </w:p>
    <w:p w14:paraId="70312539" w14:textId="1E525200"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по Договору от «___» _______________ 202</w:t>
      </w:r>
      <w:r w:rsidR="00C54675" w:rsidRPr="005F3347">
        <w:rPr>
          <w:rFonts w:ascii="Times New Roman" w:eastAsia="Calibri" w:hAnsi="Times New Roman" w:cs="Times New Roman"/>
          <w:sz w:val="24"/>
          <w:szCs w:val="24"/>
        </w:rPr>
        <w:t xml:space="preserve">_ </w:t>
      </w:r>
      <w:r w:rsidRPr="005F3347">
        <w:rPr>
          <w:rFonts w:ascii="Times New Roman" w:eastAsia="Calibri" w:hAnsi="Times New Roman" w:cs="Times New Roman"/>
          <w:sz w:val="24"/>
          <w:szCs w:val="24"/>
        </w:rPr>
        <w:t>г. № ___________</w:t>
      </w:r>
    </w:p>
    <w:p w14:paraId="286DE09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A4CD19A"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11B9E5"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3153B7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09723B1"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1410083"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25BD78CF"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0D06128"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52C3212"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B899DCE"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977A354" w14:textId="77777777"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3DC1AFE6" w14:textId="3EAD1269" w:rsidR="00A07CE0" w:rsidRPr="005F3347" w:rsidRDefault="00A07CE0"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0A82335" w14:textId="1D5B72A9"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584A7F08" w14:textId="3CF8343E"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8F8FC4D" w14:textId="22F3DE4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A32E80" w14:textId="0F3B9CC6"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CFA1B37" w14:textId="21F2F6AB"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0EDCCBA" w14:textId="3DD39D70"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7A4BAF6C" w14:textId="4495B074"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060CC105" w14:textId="325583C8"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15AD5485" w14:textId="77777777" w:rsidR="002F5864" w:rsidRPr="005F3347" w:rsidRDefault="002F5864" w:rsidP="000D6E9D">
      <w:pPr>
        <w:tabs>
          <w:tab w:val="left" w:pos="284"/>
          <w:tab w:val="left" w:pos="426"/>
          <w:tab w:val="left" w:pos="567"/>
        </w:tabs>
        <w:spacing w:after="0" w:line="240" w:lineRule="auto"/>
        <w:contextualSpacing/>
        <w:rPr>
          <w:rFonts w:ascii="Times New Roman" w:eastAsia="Calibri" w:hAnsi="Times New Roman" w:cs="Times New Roman"/>
          <w:sz w:val="24"/>
          <w:szCs w:val="24"/>
        </w:rPr>
      </w:pPr>
    </w:p>
    <w:p w14:paraId="4A85D0FD" w14:textId="711544E9" w:rsidR="00A07CE0" w:rsidRPr="005F3347" w:rsidRDefault="00A07CE0" w:rsidP="000D6E9D">
      <w:pPr>
        <w:tabs>
          <w:tab w:val="left" w:pos="284"/>
          <w:tab w:val="left" w:pos="426"/>
          <w:tab w:val="left" w:pos="567"/>
        </w:tabs>
        <w:spacing w:after="0" w:line="240" w:lineRule="auto"/>
        <w:contextualSpacing/>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г. Москва, 202</w:t>
      </w:r>
      <w:r w:rsidR="00C54675" w:rsidRPr="005F3347">
        <w:rPr>
          <w:rFonts w:ascii="Times New Roman" w:eastAsia="Calibri" w:hAnsi="Times New Roman" w:cs="Times New Roman"/>
          <w:sz w:val="24"/>
          <w:szCs w:val="24"/>
        </w:rPr>
        <w:t>_</w:t>
      </w:r>
      <w:r w:rsidRPr="005F3347">
        <w:rPr>
          <w:rFonts w:ascii="Times New Roman" w:eastAsia="Calibri" w:hAnsi="Times New Roman" w:cs="Times New Roman"/>
          <w:sz w:val="24"/>
          <w:szCs w:val="24"/>
        </w:rPr>
        <w:t xml:space="preserve"> г.</w:t>
      </w:r>
    </w:p>
    <w:p w14:paraId="0AAF49DD" w14:textId="77777777" w:rsidR="00A07CE0" w:rsidRPr="005F3347" w:rsidRDefault="00A07CE0" w:rsidP="000D6E9D">
      <w:pPr>
        <w:spacing w:after="0" w:line="240" w:lineRule="auto"/>
        <w:rPr>
          <w:rFonts w:ascii="Times New Roman" w:eastAsia="Calibri" w:hAnsi="Times New Roman" w:cs="Times New Roman"/>
          <w:b/>
          <w:sz w:val="24"/>
          <w:szCs w:val="24"/>
        </w:rPr>
      </w:pPr>
    </w:p>
    <w:p w14:paraId="0A43750F" w14:textId="2FCDF910" w:rsidR="00A07CE0" w:rsidRPr="005F3347" w:rsidRDefault="00A07CE0" w:rsidP="002F5864">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Calibri" w:hAnsi="Times New Roman" w:cs="Times New Roman"/>
          <w:b/>
          <w:sz w:val="24"/>
          <w:szCs w:val="24"/>
        </w:rPr>
        <w:br w:type="page"/>
      </w:r>
      <w:r w:rsidR="002F5864" w:rsidRPr="005F3347">
        <w:rPr>
          <w:rFonts w:ascii="Times New Roman" w:eastAsia="Calibri" w:hAnsi="Times New Roman" w:cs="Times New Roman"/>
          <w:b/>
          <w:sz w:val="24"/>
          <w:szCs w:val="24"/>
        </w:rPr>
        <w:lastRenderedPageBreak/>
        <w:t>О</w:t>
      </w:r>
      <w:r w:rsidRPr="005F3347">
        <w:rPr>
          <w:rFonts w:ascii="Times New Roman" w:hAnsi="Times New Roman" w:cs="Times New Roman"/>
          <w:b/>
          <w:sz w:val="24"/>
          <w:szCs w:val="24"/>
        </w:rPr>
        <w:t>ГЛАВЛЕНИЕ</w:t>
      </w:r>
    </w:p>
    <w:p w14:paraId="58EE8396" w14:textId="77777777" w:rsidR="00A07CE0" w:rsidRPr="005F3347" w:rsidRDefault="00A07CE0" w:rsidP="000D6E9D">
      <w:pPr>
        <w:keepNext/>
        <w:keepLines/>
        <w:tabs>
          <w:tab w:val="center" w:pos="4960"/>
          <w:tab w:val="left" w:pos="6855"/>
        </w:tabs>
        <w:spacing w:after="0" w:line="240" w:lineRule="auto"/>
        <w:rPr>
          <w:rFonts w:ascii="Times New Roman" w:hAnsi="Times New Roman" w:cs="Times New Roman"/>
          <w:sz w:val="24"/>
          <w:szCs w:val="24"/>
        </w:rPr>
      </w:pPr>
      <w:r w:rsidRPr="005F3347">
        <w:rPr>
          <w:rFonts w:ascii="Times New Roman" w:hAnsi="Times New Roman" w:cs="Times New Roman"/>
          <w:b/>
          <w:sz w:val="24"/>
          <w:szCs w:val="24"/>
        </w:rPr>
        <w:tab/>
      </w:r>
    </w:p>
    <w:tbl>
      <w:tblPr>
        <w:tblW w:w="10216" w:type="dxa"/>
        <w:tblLook w:val="04A0" w:firstRow="1" w:lastRow="0" w:firstColumn="1" w:lastColumn="0" w:noHBand="0" w:noVBand="1"/>
      </w:tblPr>
      <w:tblGrid>
        <w:gridCol w:w="567"/>
        <w:gridCol w:w="128"/>
        <w:gridCol w:w="156"/>
        <w:gridCol w:w="8230"/>
        <w:gridCol w:w="128"/>
        <w:gridCol w:w="156"/>
        <w:gridCol w:w="567"/>
        <w:gridCol w:w="128"/>
        <w:gridCol w:w="156"/>
      </w:tblGrid>
      <w:tr w:rsidR="00A07CE0" w:rsidRPr="005F3347" w14:paraId="3BD55ED2" w14:textId="77777777" w:rsidTr="00CC1969">
        <w:trPr>
          <w:gridAfter w:val="1"/>
          <w:wAfter w:w="156" w:type="dxa"/>
        </w:trPr>
        <w:tc>
          <w:tcPr>
            <w:tcW w:w="695" w:type="dxa"/>
            <w:gridSpan w:val="2"/>
            <w:vAlign w:val="center"/>
            <w:hideMark/>
          </w:tcPr>
          <w:p w14:paraId="513AF8BC"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п/п</w:t>
            </w:r>
          </w:p>
        </w:tc>
        <w:tc>
          <w:tcPr>
            <w:tcW w:w="8514" w:type="dxa"/>
            <w:gridSpan w:val="3"/>
            <w:vAlign w:val="center"/>
            <w:hideMark/>
          </w:tcPr>
          <w:p w14:paraId="5E651A63"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Наименование раздела</w:t>
            </w:r>
          </w:p>
        </w:tc>
        <w:tc>
          <w:tcPr>
            <w:tcW w:w="851" w:type="dxa"/>
            <w:gridSpan w:val="3"/>
            <w:vAlign w:val="center"/>
            <w:hideMark/>
          </w:tcPr>
          <w:p w14:paraId="67B23CDA" w14:textId="77777777" w:rsidR="00A07CE0" w:rsidRPr="005F3347" w:rsidRDefault="00A07CE0" w:rsidP="000D6E9D">
            <w:pPr>
              <w:spacing w:after="0" w:line="240" w:lineRule="auto"/>
              <w:jc w:val="center"/>
              <w:rPr>
                <w:rFonts w:ascii="Times New Roman" w:eastAsia="Calibri" w:hAnsi="Times New Roman" w:cs="Times New Roman"/>
                <w:b/>
                <w:bCs/>
                <w:sz w:val="24"/>
                <w:szCs w:val="24"/>
              </w:rPr>
            </w:pPr>
            <w:r w:rsidRPr="005F3347">
              <w:rPr>
                <w:rFonts w:ascii="Times New Roman" w:eastAsia="Calibri" w:hAnsi="Times New Roman" w:cs="Times New Roman"/>
                <w:b/>
                <w:bCs/>
                <w:sz w:val="24"/>
                <w:szCs w:val="24"/>
              </w:rPr>
              <w:t>№ стр.</w:t>
            </w:r>
          </w:p>
        </w:tc>
      </w:tr>
      <w:tr w:rsidR="00A07CE0" w:rsidRPr="005F3347" w14:paraId="0E50E1F2" w14:textId="77777777" w:rsidTr="00CC1969">
        <w:trPr>
          <w:gridAfter w:val="1"/>
          <w:wAfter w:w="156" w:type="dxa"/>
        </w:trPr>
        <w:tc>
          <w:tcPr>
            <w:tcW w:w="695" w:type="dxa"/>
            <w:gridSpan w:val="2"/>
            <w:vAlign w:val="center"/>
          </w:tcPr>
          <w:p w14:paraId="03A3802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c>
          <w:tcPr>
            <w:tcW w:w="8514" w:type="dxa"/>
            <w:gridSpan w:val="3"/>
            <w:vAlign w:val="center"/>
            <w:hideMark/>
          </w:tcPr>
          <w:p w14:paraId="3277EDD3"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Общие положения ………………………………………………………….................</w:t>
            </w:r>
          </w:p>
        </w:tc>
        <w:tc>
          <w:tcPr>
            <w:tcW w:w="851" w:type="dxa"/>
            <w:gridSpan w:val="3"/>
            <w:vAlign w:val="center"/>
          </w:tcPr>
          <w:p w14:paraId="3DEB7E1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787DE2" w14:textId="77777777" w:rsidTr="00CC1969">
        <w:trPr>
          <w:gridAfter w:val="1"/>
          <w:wAfter w:w="156" w:type="dxa"/>
        </w:trPr>
        <w:tc>
          <w:tcPr>
            <w:tcW w:w="695" w:type="dxa"/>
            <w:gridSpan w:val="2"/>
            <w:vAlign w:val="center"/>
            <w:hideMark/>
          </w:tcPr>
          <w:p w14:paraId="4FF8AD1F"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1.</w:t>
            </w:r>
          </w:p>
        </w:tc>
        <w:tc>
          <w:tcPr>
            <w:tcW w:w="8514" w:type="dxa"/>
            <w:gridSpan w:val="3"/>
            <w:vAlign w:val="center"/>
            <w:hideMark/>
          </w:tcPr>
          <w:p w14:paraId="12165E8C"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Содержание оказанных в рамках Договора Услуг ……………................................</w:t>
            </w:r>
          </w:p>
        </w:tc>
        <w:tc>
          <w:tcPr>
            <w:tcW w:w="851" w:type="dxa"/>
            <w:gridSpan w:val="3"/>
            <w:vAlign w:val="center"/>
          </w:tcPr>
          <w:p w14:paraId="7F35E3FE"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715DA045" w14:textId="77777777" w:rsidTr="00CC1969">
        <w:trPr>
          <w:gridAfter w:val="1"/>
          <w:wAfter w:w="156" w:type="dxa"/>
        </w:trPr>
        <w:tc>
          <w:tcPr>
            <w:tcW w:w="695" w:type="dxa"/>
            <w:gridSpan w:val="2"/>
            <w:vAlign w:val="center"/>
            <w:hideMark/>
          </w:tcPr>
          <w:p w14:paraId="168235A0"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w:t>
            </w:r>
          </w:p>
        </w:tc>
        <w:tc>
          <w:tcPr>
            <w:tcW w:w="8514" w:type="dxa"/>
            <w:gridSpan w:val="3"/>
            <w:vAlign w:val="center"/>
            <w:hideMark/>
          </w:tcPr>
          <w:p w14:paraId="1C4FEB88" w14:textId="5CA4ABF1"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Подробное описание оказанных Услуг ……………...……………...…………</w:t>
            </w:r>
            <w:r w:rsidR="005F3347" w:rsidRPr="005F3347">
              <w:rPr>
                <w:rFonts w:ascii="Times New Roman" w:eastAsia="Calibri" w:hAnsi="Times New Roman" w:cs="Times New Roman"/>
                <w:sz w:val="24"/>
                <w:szCs w:val="24"/>
              </w:rPr>
              <w:t>……</w:t>
            </w:r>
          </w:p>
        </w:tc>
        <w:tc>
          <w:tcPr>
            <w:tcW w:w="851" w:type="dxa"/>
            <w:gridSpan w:val="3"/>
            <w:vAlign w:val="center"/>
          </w:tcPr>
          <w:p w14:paraId="410B80EB"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77418D8" w14:textId="77777777" w:rsidTr="00CC1969">
        <w:tc>
          <w:tcPr>
            <w:tcW w:w="851" w:type="dxa"/>
            <w:gridSpan w:val="3"/>
            <w:vAlign w:val="center"/>
            <w:hideMark/>
          </w:tcPr>
          <w:p w14:paraId="2FDA5C4C"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2.1.</w:t>
            </w:r>
          </w:p>
        </w:tc>
        <w:tc>
          <w:tcPr>
            <w:tcW w:w="8514" w:type="dxa"/>
            <w:gridSpan w:val="3"/>
            <w:vAlign w:val="center"/>
            <w:hideMark/>
          </w:tcPr>
          <w:p w14:paraId="6713925E"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74E31A47"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5180251B" w14:textId="77777777" w:rsidTr="00CC1969">
        <w:tc>
          <w:tcPr>
            <w:tcW w:w="851" w:type="dxa"/>
            <w:gridSpan w:val="3"/>
            <w:vAlign w:val="center"/>
            <w:hideMark/>
          </w:tcPr>
          <w:p w14:paraId="4BE9E478"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2.2.</w:t>
            </w:r>
          </w:p>
        </w:tc>
        <w:tc>
          <w:tcPr>
            <w:tcW w:w="8514" w:type="dxa"/>
            <w:gridSpan w:val="3"/>
            <w:vAlign w:val="center"/>
            <w:hideMark/>
          </w:tcPr>
          <w:p w14:paraId="66EEACCD"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t>….</w:t>
            </w:r>
          </w:p>
        </w:tc>
        <w:tc>
          <w:tcPr>
            <w:tcW w:w="851" w:type="dxa"/>
            <w:gridSpan w:val="3"/>
            <w:vAlign w:val="center"/>
          </w:tcPr>
          <w:p w14:paraId="6D68332D"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r w:rsidR="00A07CE0" w:rsidRPr="005F3347" w14:paraId="46B52B71" w14:textId="77777777" w:rsidTr="00CC1969">
        <w:trPr>
          <w:gridAfter w:val="2"/>
          <w:wAfter w:w="284" w:type="dxa"/>
        </w:trPr>
        <w:tc>
          <w:tcPr>
            <w:tcW w:w="567" w:type="dxa"/>
            <w:vAlign w:val="center"/>
            <w:hideMark/>
          </w:tcPr>
          <w:p w14:paraId="3C1C5C0B" w14:textId="77777777" w:rsidR="00A07CE0" w:rsidRPr="005F3347" w:rsidRDefault="00A07CE0" w:rsidP="000D6E9D">
            <w:pPr>
              <w:spacing w:after="0" w:line="240" w:lineRule="auto"/>
              <w:jc w:val="center"/>
              <w:rPr>
                <w:rFonts w:ascii="Times New Roman" w:eastAsia="Calibri" w:hAnsi="Times New Roman" w:cs="Times New Roman"/>
                <w:sz w:val="24"/>
                <w:szCs w:val="24"/>
              </w:rPr>
            </w:pPr>
            <w:r w:rsidRPr="005F3347">
              <w:rPr>
                <w:rFonts w:ascii="Times New Roman" w:eastAsia="Calibri" w:hAnsi="Times New Roman" w:cs="Times New Roman"/>
                <w:sz w:val="24"/>
                <w:szCs w:val="24"/>
              </w:rPr>
              <w:t>3</w:t>
            </w:r>
          </w:p>
        </w:tc>
        <w:tc>
          <w:tcPr>
            <w:tcW w:w="8514" w:type="dxa"/>
            <w:gridSpan w:val="3"/>
            <w:vAlign w:val="center"/>
            <w:hideMark/>
          </w:tcPr>
          <w:p w14:paraId="2703E6AB"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hAnsi="Times New Roman" w:cs="Times New Roman"/>
                <w:bCs/>
                <w:sz w:val="24"/>
                <w:szCs w:val="24"/>
              </w:rPr>
              <w:t xml:space="preserve">Документы, подтверждающие оказание Услуг </w:t>
            </w:r>
            <w:r w:rsidRPr="005F3347">
              <w:rPr>
                <w:rFonts w:ascii="Times New Roman" w:hAnsi="Times New Roman" w:cs="Times New Roman"/>
                <w:bCs/>
                <w:i/>
                <w:iCs/>
                <w:sz w:val="24"/>
                <w:szCs w:val="24"/>
                <w:lang w:val="x-none" w:eastAsia="x-none"/>
              </w:rPr>
              <w:t>(</w:t>
            </w:r>
            <w:r w:rsidRPr="005F3347">
              <w:rPr>
                <w:rFonts w:ascii="Times New Roman" w:hAnsi="Times New Roman" w:cs="Times New Roman"/>
                <w:bCs/>
                <w:i/>
                <w:iCs/>
                <w:sz w:val="24"/>
                <w:szCs w:val="24"/>
                <w:lang w:eastAsia="x-none"/>
              </w:rPr>
              <w:t>е</w:t>
            </w:r>
            <w:proofErr w:type="spellStart"/>
            <w:r w:rsidRPr="005F3347">
              <w:rPr>
                <w:rFonts w:ascii="Times New Roman" w:hAnsi="Times New Roman" w:cs="Times New Roman"/>
                <w:bCs/>
                <w:i/>
                <w:iCs/>
                <w:sz w:val="24"/>
                <w:szCs w:val="24"/>
                <w:lang w:val="x-none" w:eastAsia="x-none"/>
              </w:rPr>
              <w:t>сли</w:t>
            </w:r>
            <w:proofErr w:type="spellEnd"/>
            <w:r w:rsidRPr="005F3347">
              <w:rPr>
                <w:rFonts w:ascii="Times New Roman" w:hAnsi="Times New Roman" w:cs="Times New Roman"/>
                <w:bCs/>
                <w:i/>
                <w:iCs/>
                <w:sz w:val="24"/>
                <w:szCs w:val="24"/>
                <w:lang w:val="x-none" w:eastAsia="x-none"/>
              </w:rPr>
              <w:t xml:space="preserve"> применимо)</w:t>
            </w:r>
            <w:r w:rsidRPr="005F3347">
              <w:rPr>
                <w:rFonts w:ascii="Times New Roman" w:eastAsia="Calibri" w:hAnsi="Times New Roman" w:cs="Times New Roman"/>
                <w:sz w:val="24"/>
                <w:szCs w:val="24"/>
              </w:rPr>
              <w:t>……………...….</w:t>
            </w:r>
          </w:p>
        </w:tc>
        <w:tc>
          <w:tcPr>
            <w:tcW w:w="851" w:type="dxa"/>
            <w:gridSpan w:val="3"/>
            <w:vAlign w:val="center"/>
          </w:tcPr>
          <w:p w14:paraId="5BB4EB56" w14:textId="77777777" w:rsidR="00A07CE0" w:rsidRPr="005F3347" w:rsidRDefault="00A07CE0" w:rsidP="000D6E9D">
            <w:pPr>
              <w:spacing w:after="0" w:line="240" w:lineRule="auto"/>
              <w:jc w:val="center"/>
              <w:rPr>
                <w:rFonts w:ascii="Times New Roman" w:eastAsia="Calibri" w:hAnsi="Times New Roman" w:cs="Times New Roman"/>
                <w:sz w:val="24"/>
                <w:szCs w:val="24"/>
              </w:rPr>
            </w:pPr>
          </w:p>
        </w:tc>
      </w:tr>
    </w:tbl>
    <w:p w14:paraId="2F5068CA"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7B126993" w14:textId="77777777" w:rsidR="00A07CE0" w:rsidRPr="005F3347" w:rsidRDefault="00A07CE0" w:rsidP="000D6E9D">
      <w:pPr>
        <w:spacing w:after="0" w:line="240" w:lineRule="auto"/>
        <w:jc w:val="center"/>
        <w:rPr>
          <w:rFonts w:ascii="Times New Roman" w:hAnsi="Times New Roman" w:cs="Times New Roman"/>
          <w:b/>
          <w:sz w:val="24"/>
          <w:szCs w:val="24"/>
        </w:rPr>
      </w:pPr>
      <w:r w:rsidRPr="005F3347">
        <w:rPr>
          <w:rFonts w:ascii="Times New Roman" w:hAnsi="Times New Roman" w:cs="Times New Roman"/>
          <w:b/>
          <w:sz w:val="24"/>
          <w:szCs w:val="24"/>
        </w:rPr>
        <w:lastRenderedPageBreak/>
        <w:t>ОБЩИЕ ПОЛОЖЕНИЯ</w:t>
      </w:r>
    </w:p>
    <w:p w14:paraId="0C69257D" w14:textId="77777777" w:rsidR="00A07CE0" w:rsidRPr="005F3347" w:rsidRDefault="00A07CE0" w:rsidP="000D6E9D">
      <w:pPr>
        <w:spacing w:after="0" w:line="240" w:lineRule="auto"/>
        <w:jc w:val="center"/>
        <w:rPr>
          <w:rFonts w:ascii="Times New Roman" w:eastAsia="Calibri" w:hAnsi="Times New Roman" w:cs="Times New Roman"/>
          <w:b/>
          <w:sz w:val="24"/>
          <w:szCs w:val="24"/>
        </w:rPr>
      </w:pPr>
    </w:p>
    <w:p w14:paraId="38CFF444" w14:textId="7F037A3C" w:rsidR="00A07CE0" w:rsidRPr="005F3347" w:rsidRDefault="00A07CE0" w:rsidP="00E165EB">
      <w:pPr>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Данный отчет </w:t>
      </w:r>
      <w:r w:rsidR="002A0E43" w:rsidRPr="005F3347">
        <w:rPr>
          <w:rFonts w:ascii="Times New Roman" w:eastAsia="Calibri" w:hAnsi="Times New Roman" w:cs="Times New Roman"/>
          <w:sz w:val="24"/>
          <w:szCs w:val="24"/>
        </w:rPr>
        <w:t xml:space="preserve">(далее – Отчет) </w:t>
      </w:r>
      <w:r w:rsidRPr="005F3347">
        <w:rPr>
          <w:rFonts w:ascii="Times New Roman" w:eastAsia="Calibri" w:hAnsi="Times New Roman" w:cs="Times New Roman"/>
          <w:sz w:val="24"/>
          <w:szCs w:val="24"/>
        </w:rPr>
        <w:t xml:space="preserve">содержит описание оказанных _________ (далее </w:t>
      </w:r>
      <w:r w:rsidR="002A0E43"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Исполнитель) услуг в рамках договора </w:t>
      </w:r>
      <w:r w:rsidR="002A0E43" w:rsidRPr="005F3347">
        <w:rPr>
          <w:rFonts w:ascii="Times New Roman" w:eastAsia="Calibri" w:hAnsi="Times New Roman" w:cs="Times New Roman"/>
          <w:sz w:val="24"/>
          <w:szCs w:val="24"/>
        </w:rPr>
        <w:t xml:space="preserve">на оказание услуг </w:t>
      </w:r>
      <w:r w:rsidRPr="005F3347">
        <w:rPr>
          <w:rFonts w:ascii="Times New Roman" w:eastAsia="Calibri" w:hAnsi="Times New Roman" w:cs="Times New Roman"/>
          <w:sz w:val="24"/>
          <w:szCs w:val="24"/>
        </w:rPr>
        <w:t>№ _________ от ___.___.</w:t>
      </w:r>
      <w:r w:rsidR="00975C35" w:rsidRPr="005F3347">
        <w:rPr>
          <w:rFonts w:ascii="Times New Roman" w:eastAsia="Calibri" w:hAnsi="Times New Roman" w:cs="Times New Roman"/>
          <w:sz w:val="24"/>
          <w:szCs w:val="24"/>
        </w:rPr>
        <w:t>202_ г.</w:t>
      </w:r>
      <w:r w:rsidRPr="005F3347">
        <w:rPr>
          <w:rFonts w:ascii="Times New Roman" w:eastAsia="Calibri" w:hAnsi="Times New Roman" w:cs="Times New Roman"/>
          <w:sz w:val="24"/>
          <w:szCs w:val="24"/>
        </w:rPr>
        <w:t xml:space="preserve"> (далее </w:t>
      </w:r>
      <w:r w:rsidR="00975C35" w:rsidRPr="005F3347">
        <w:rPr>
          <w:rFonts w:ascii="Times New Roman" w:eastAsia="Calibri" w:hAnsi="Times New Roman" w:cs="Times New Roman"/>
          <w:sz w:val="24"/>
          <w:szCs w:val="24"/>
        </w:rPr>
        <w:t>–</w:t>
      </w:r>
      <w:r w:rsidRPr="005F3347">
        <w:rPr>
          <w:rFonts w:ascii="Times New Roman" w:eastAsia="Calibri" w:hAnsi="Times New Roman" w:cs="Times New Roman"/>
          <w:sz w:val="24"/>
          <w:szCs w:val="24"/>
        </w:rPr>
        <w:t xml:space="preserve"> Договор), заключенного с Автономной некоммерческой организацией «Проектный офис по развитию туризма и гостеприимства Москвы» (далее – Заказчик), на оказание услуг по _____________________________________________________ (далее </w:t>
      </w:r>
      <w:r w:rsidR="00975C35"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Услуг</w:t>
      </w:r>
      <w:r w:rsidR="00975C35" w:rsidRPr="005F3347">
        <w:rPr>
          <w:rFonts w:ascii="Times New Roman" w:eastAsia="Calibri" w:hAnsi="Times New Roman" w:cs="Times New Roman"/>
          <w:sz w:val="24"/>
          <w:szCs w:val="24"/>
        </w:rPr>
        <w:t>и</w:t>
      </w:r>
      <w:r w:rsidRPr="005F3347">
        <w:rPr>
          <w:rFonts w:ascii="Times New Roman" w:eastAsia="Calibri" w:hAnsi="Times New Roman" w:cs="Times New Roman"/>
          <w:sz w:val="24"/>
          <w:szCs w:val="24"/>
        </w:rPr>
        <w:t>).</w:t>
      </w:r>
    </w:p>
    <w:p w14:paraId="1CDAB5F6" w14:textId="686D3E71"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Услуги на сумму__________ (________) рублей </w:t>
      </w:r>
      <w:r w:rsidR="000E5274">
        <w:rPr>
          <w:rFonts w:ascii="Times New Roman" w:eastAsia="Calibri" w:hAnsi="Times New Roman" w:cs="Times New Roman"/>
          <w:sz w:val="24"/>
          <w:szCs w:val="24"/>
        </w:rPr>
        <w:t>__</w:t>
      </w:r>
      <w:r w:rsidR="000E5274"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sz w:val="24"/>
          <w:szCs w:val="24"/>
        </w:rPr>
        <w:t xml:space="preserve">копеек, в том числе НДС 20% </w:t>
      </w:r>
      <w:r w:rsidRPr="005F3347">
        <w:rPr>
          <w:rFonts w:ascii="Times New Roman" w:eastAsia="Calibri" w:hAnsi="Times New Roman" w:cs="Times New Roman"/>
          <w:i/>
          <w:iCs/>
          <w:sz w:val="24"/>
          <w:szCs w:val="24"/>
        </w:rPr>
        <w:t>(НДС не облагается)</w:t>
      </w:r>
      <w:r w:rsidRPr="005F3347">
        <w:rPr>
          <w:rFonts w:ascii="Times New Roman" w:eastAsia="Calibri" w:hAnsi="Times New Roman" w:cs="Times New Roman"/>
          <w:sz w:val="24"/>
          <w:szCs w:val="24"/>
        </w:rPr>
        <w:t>, что составляет _______________ (___________________) рублей ___ копеек.</w:t>
      </w:r>
    </w:p>
    <w:p w14:paraId="0D836F5E" w14:textId="77777777" w:rsidR="00A07CE0" w:rsidRPr="005F3347" w:rsidRDefault="00A07CE0" w:rsidP="00E165EB">
      <w:pPr>
        <w:spacing w:after="0" w:line="240" w:lineRule="auto"/>
        <w:ind w:firstLine="709"/>
        <w:jc w:val="both"/>
        <w:rPr>
          <w:rFonts w:ascii="Times New Roman" w:eastAsia="Calibri" w:hAnsi="Times New Roman" w:cs="Times New Roman"/>
          <w:b/>
          <w:bCs/>
          <w:sz w:val="24"/>
          <w:szCs w:val="24"/>
        </w:rPr>
      </w:pPr>
    </w:p>
    <w:p w14:paraId="06542A31"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b/>
          <w:bCs/>
          <w:sz w:val="24"/>
          <w:szCs w:val="24"/>
        </w:rPr>
        <w:t>Термины, определения и сокращения:</w:t>
      </w:r>
      <w:r w:rsidRPr="005F3347">
        <w:rPr>
          <w:rFonts w:ascii="Times New Roman" w:eastAsia="Calibri" w:hAnsi="Times New Roman" w:cs="Times New Roman"/>
          <w:sz w:val="24"/>
          <w:szCs w:val="24"/>
        </w:rPr>
        <w:t xml:space="preserve"> </w:t>
      </w:r>
    </w:p>
    <w:p w14:paraId="65E34063" w14:textId="49B181FE"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i/>
          <w:iCs/>
          <w:sz w:val="24"/>
          <w:szCs w:val="24"/>
        </w:rPr>
        <w:t>(указывается</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при необходимости, в случае если содержатся в тексте </w:t>
      </w:r>
      <w:r w:rsidR="00975C35" w:rsidRPr="005F3347">
        <w:rPr>
          <w:rFonts w:ascii="Times New Roman" w:eastAsia="Calibri" w:hAnsi="Times New Roman" w:cs="Times New Roman"/>
          <w:i/>
          <w:iCs/>
          <w:sz w:val="24"/>
          <w:szCs w:val="24"/>
        </w:rPr>
        <w:t>О</w:t>
      </w:r>
      <w:r w:rsidRPr="005F3347">
        <w:rPr>
          <w:rFonts w:ascii="Times New Roman" w:eastAsia="Calibri" w:hAnsi="Times New Roman" w:cs="Times New Roman"/>
          <w:i/>
          <w:iCs/>
          <w:sz w:val="24"/>
          <w:szCs w:val="24"/>
        </w:rPr>
        <w:t>тчета</w:t>
      </w:r>
      <w:r w:rsidRPr="005F3347">
        <w:rPr>
          <w:rFonts w:ascii="Times New Roman" w:eastAsia="Calibri" w:hAnsi="Times New Roman" w:cs="Times New Roman"/>
          <w:sz w:val="24"/>
          <w:szCs w:val="24"/>
        </w:rPr>
        <w:t>)</w:t>
      </w:r>
    </w:p>
    <w:p w14:paraId="60CC681C" w14:textId="77777777" w:rsidR="007B58F0" w:rsidRPr="005F3347" w:rsidRDefault="007B58F0" w:rsidP="00E165EB">
      <w:pPr>
        <w:spacing w:after="0" w:line="240" w:lineRule="auto"/>
        <w:ind w:firstLine="709"/>
        <w:jc w:val="both"/>
        <w:rPr>
          <w:rFonts w:ascii="Times New Roman" w:eastAsia="Calibri" w:hAnsi="Times New Roman" w:cs="Times New Roman"/>
          <w:sz w:val="24"/>
          <w:szCs w:val="24"/>
        </w:rPr>
      </w:pPr>
    </w:p>
    <w:p w14:paraId="5A2A04B5" w14:textId="1874071C" w:rsidR="00A07CE0" w:rsidRPr="005F3347" w:rsidRDefault="00A07CE0" w:rsidP="00D31140">
      <w:pPr>
        <w:pStyle w:val="a3"/>
        <w:numPr>
          <w:ilvl w:val="0"/>
          <w:numId w:val="6"/>
        </w:numPr>
        <w:spacing w:after="0" w:line="240" w:lineRule="auto"/>
        <w:ind w:left="0" w:firstLine="709"/>
        <w:jc w:val="both"/>
        <w:rPr>
          <w:rFonts w:ascii="Times New Roman" w:eastAsia="Times New Roman" w:hAnsi="Times New Roman" w:cs="Times New Roman"/>
          <w:b/>
          <w:sz w:val="24"/>
          <w:szCs w:val="24"/>
          <w:lang w:eastAsia="x-none"/>
        </w:rPr>
      </w:pPr>
      <w:bookmarkStart w:id="18" w:name="_Toc443052909"/>
      <w:r w:rsidRPr="005F3347">
        <w:rPr>
          <w:rFonts w:ascii="Times New Roman" w:hAnsi="Times New Roman" w:cs="Times New Roman"/>
          <w:b/>
          <w:sz w:val="24"/>
          <w:szCs w:val="24"/>
        </w:rPr>
        <w:t>Содержание оказанных в рамках Договора Услуг:</w:t>
      </w:r>
      <w:bookmarkEnd w:id="18"/>
    </w:p>
    <w:p w14:paraId="19037F6E" w14:textId="77777777" w:rsidR="00A07CE0" w:rsidRPr="005F3347" w:rsidRDefault="00A07CE0" w:rsidP="00E165EB">
      <w:pPr>
        <w:spacing w:after="0" w:line="240" w:lineRule="auto"/>
        <w:ind w:firstLine="709"/>
        <w:jc w:val="both"/>
        <w:rPr>
          <w:rFonts w:ascii="Times New Roman" w:eastAsia="Calibri" w:hAnsi="Times New Roman" w:cs="Times New Roman"/>
          <w:sz w:val="24"/>
          <w:szCs w:val="24"/>
        </w:rPr>
      </w:pPr>
    </w:p>
    <w:p w14:paraId="363C531D" w14:textId="3A894199" w:rsidR="00A07CE0" w:rsidRPr="005F3347" w:rsidRDefault="00A07CE0" w:rsidP="00E165EB">
      <w:pPr>
        <w:spacing w:after="0" w:line="240" w:lineRule="auto"/>
        <w:ind w:firstLine="709"/>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В соответствии с Договор</w:t>
      </w:r>
      <w:r w:rsidR="00F20421" w:rsidRPr="005F3347">
        <w:rPr>
          <w:rFonts w:ascii="Times New Roman" w:eastAsia="Calibri" w:hAnsi="Times New Roman" w:cs="Times New Roman"/>
          <w:sz w:val="24"/>
          <w:szCs w:val="24"/>
        </w:rPr>
        <w:t>ом</w:t>
      </w:r>
      <w:r w:rsidRPr="005F3347">
        <w:rPr>
          <w:rFonts w:ascii="Times New Roman" w:eastAsia="Calibri" w:hAnsi="Times New Roman" w:cs="Times New Roman"/>
          <w:sz w:val="24"/>
          <w:szCs w:val="24"/>
        </w:rPr>
        <w:t xml:space="preserve"> </w:t>
      </w:r>
      <w:r w:rsidRPr="005F3347">
        <w:rPr>
          <w:rFonts w:ascii="Times New Roman" w:eastAsia="Calibri" w:hAnsi="Times New Roman" w:cs="Times New Roman"/>
          <w:i/>
          <w:iCs/>
          <w:sz w:val="24"/>
          <w:szCs w:val="24"/>
        </w:rPr>
        <w:t xml:space="preserve">(также указываются дополнительные соглашения, если были заключены) </w:t>
      </w:r>
      <w:r w:rsidRPr="005F3347">
        <w:rPr>
          <w:rFonts w:ascii="Times New Roman" w:eastAsia="Calibri" w:hAnsi="Times New Roman" w:cs="Times New Roman"/>
          <w:sz w:val="24"/>
          <w:szCs w:val="24"/>
        </w:rPr>
        <w:t xml:space="preserve">Исполнителем оказаны следующие </w:t>
      </w:r>
      <w:r w:rsidR="00975C35"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слуги:</w:t>
      </w:r>
    </w:p>
    <w:p w14:paraId="0617AFD5" w14:textId="336DDF03" w:rsidR="00A07CE0" w:rsidRDefault="00A07CE0" w:rsidP="00E165EB">
      <w:pPr>
        <w:spacing w:after="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(приводится перечень </w:t>
      </w:r>
      <w:r w:rsidR="00975C35"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 в соответствии с Техническим заданием).</w:t>
      </w:r>
    </w:p>
    <w:p w14:paraId="1911497D" w14:textId="77777777" w:rsidR="00E165EB" w:rsidRPr="00E165EB" w:rsidRDefault="00E165EB" w:rsidP="00E165EB">
      <w:pPr>
        <w:spacing w:after="0" w:line="240" w:lineRule="auto"/>
        <w:ind w:firstLine="709"/>
        <w:jc w:val="both"/>
        <w:rPr>
          <w:rFonts w:ascii="Times New Roman" w:eastAsia="Calibri" w:hAnsi="Times New Roman" w:cs="Times New Roman"/>
          <w:i/>
          <w:iCs/>
          <w:sz w:val="24"/>
          <w:szCs w:val="24"/>
        </w:rPr>
      </w:pPr>
    </w:p>
    <w:p w14:paraId="55C1299D" w14:textId="473CFA41"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i/>
          <w:iCs/>
          <w:sz w:val="24"/>
          <w:szCs w:val="24"/>
        </w:rPr>
      </w:pPr>
      <w:r w:rsidRPr="005F3347">
        <w:rPr>
          <w:rFonts w:ascii="Times New Roman" w:eastAsia="Calibri" w:hAnsi="Times New Roman" w:cs="Times New Roman"/>
          <w:sz w:val="24"/>
          <w:szCs w:val="24"/>
        </w:rPr>
        <w:t xml:space="preserve">Услуги по Договору оказаны в полном объеме </w:t>
      </w:r>
      <w:r w:rsidRPr="005F3347">
        <w:rPr>
          <w:rFonts w:ascii="Times New Roman" w:eastAsia="Calibri" w:hAnsi="Times New Roman" w:cs="Times New Roman"/>
          <w:i/>
          <w:iCs/>
          <w:sz w:val="24"/>
          <w:szCs w:val="24"/>
        </w:rPr>
        <w:t>(если не в полном объеме, то указывается частично, по этапу, в соответствии с заявкой, за период и пр.).</w:t>
      </w:r>
    </w:p>
    <w:p w14:paraId="6E663E74" w14:textId="0959722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Подробное описание оказанных Услуг содержится в соответствующих разделах </w:t>
      </w:r>
      <w:r w:rsidR="008021E6" w:rsidRPr="005F3347">
        <w:rPr>
          <w:rFonts w:ascii="Times New Roman" w:eastAsia="Calibri" w:hAnsi="Times New Roman" w:cs="Times New Roman"/>
          <w:sz w:val="24"/>
          <w:szCs w:val="24"/>
        </w:rPr>
        <w:t>Отчета</w:t>
      </w:r>
      <w:r w:rsidRPr="005F3347">
        <w:rPr>
          <w:rFonts w:ascii="Times New Roman" w:eastAsia="Calibri" w:hAnsi="Times New Roman" w:cs="Times New Roman"/>
          <w:sz w:val="24"/>
          <w:szCs w:val="24"/>
        </w:rPr>
        <w:t>.</w:t>
      </w:r>
    </w:p>
    <w:p w14:paraId="6376E0D9" w14:textId="477CC9CF"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p>
    <w:p w14:paraId="629CD6A5" w14:textId="1956F846"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Срок оказания </w:t>
      </w:r>
      <w:r w:rsidR="00A63924"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 в соответствии с Договором ___________, фактически ________. </w:t>
      </w:r>
      <w:r w:rsidRPr="005F3347">
        <w:rPr>
          <w:rFonts w:ascii="Times New Roman" w:eastAsia="Calibri" w:hAnsi="Times New Roman" w:cs="Times New Roman"/>
          <w:i/>
          <w:iCs/>
          <w:sz w:val="24"/>
          <w:szCs w:val="24"/>
        </w:rPr>
        <w:t>(если предусмотрена поэтапная приемка, то указываются также сроки выполнения по этапам)</w:t>
      </w:r>
    </w:p>
    <w:p w14:paraId="35E374C6" w14:textId="77777777"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72039AEE" w14:textId="387F4263" w:rsidR="00A07CE0" w:rsidRPr="005F3347" w:rsidRDefault="00A07CE0" w:rsidP="00E165EB">
      <w:pPr>
        <w:tabs>
          <w:tab w:val="left" w:pos="-5387"/>
        </w:tabs>
        <w:spacing w:after="0" w:line="240" w:lineRule="auto"/>
        <w:ind w:firstLine="709"/>
        <w:contextualSpacing/>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Стоимость фактически оказанных </w:t>
      </w:r>
      <w:r w:rsidR="00AB6D9A"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слуг:</w:t>
      </w:r>
    </w:p>
    <w:p w14:paraId="0F5B95D9" w14:textId="0522A935" w:rsidR="00A07CE0" w:rsidRPr="005F3347" w:rsidRDefault="00A07CE0" w:rsidP="00E165EB">
      <w:pPr>
        <w:tabs>
          <w:tab w:val="left" w:pos="-5387"/>
        </w:tabs>
        <w:spacing w:after="120" w:line="240" w:lineRule="auto"/>
        <w:ind w:firstLine="709"/>
        <w:jc w:val="both"/>
        <w:rPr>
          <w:rFonts w:ascii="Times New Roman" w:eastAsia="Calibri" w:hAnsi="Times New Roman" w:cs="Times New Roman"/>
          <w:i/>
          <w:iCs/>
          <w:sz w:val="24"/>
          <w:szCs w:val="24"/>
        </w:rPr>
      </w:pPr>
      <w:r w:rsidRPr="005F3347">
        <w:rPr>
          <w:rFonts w:ascii="Times New Roman" w:eastAsia="Calibri" w:hAnsi="Times New Roman" w:cs="Times New Roman"/>
          <w:i/>
          <w:iCs/>
          <w:sz w:val="24"/>
          <w:szCs w:val="24"/>
        </w:rPr>
        <w:t xml:space="preserve">(если </w:t>
      </w:r>
      <w:r w:rsidR="00AB6D9A" w:rsidRPr="005F3347">
        <w:rPr>
          <w:rFonts w:ascii="Times New Roman" w:eastAsia="Calibri" w:hAnsi="Times New Roman" w:cs="Times New Roman"/>
          <w:i/>
          <w:iCs/>
          <w:sz w:val="24"/>
          <w:szCs w:val="24"/>
        </w:rPr>
        <w:t>У</w:t>
      </w:r>
      <w:r w:rsidRPr="005F3347">
        <w:rPr>
          <w:rFonts w:ascii="Times New Roman" w:eastAsia="Calibri" w:hAnsi="Times New Roman" w:cs="Times New Roman"/>
          <w:i/>
          <w:iCs/>
          <w:sz w:val="24"/>
          <w:szCs w:val="24"/>
        </w:rPr>
        <w:t>слуги оказаны частично, то указывается этап, заявка, период и пр.)</w:t>
      </w:r>
    </w:p>
    <w:tbl>
      <w:tblPr>
        <w:tblStyle w:val="20"/>
        <w:tblW w:w="10296" w:type="dxa"/>
        <w:tblLook w:val="04A0" w:firstRow="1" w:lastRow="0" w:firstColumn="1" w:lastColumn="0" w:noHBand="0" w:noVBand="1"/>
      </w:tblPr>
      <w:tblGrid>
        <w:gridCol w:w="560"/>
        <w:gridCol w:w="1932"/>
        <w:gridCol w:w="796"/>
        <w:gridCol w:w="1321"/>
        <w:gridCol w:w="1499"/>
        <w:gridCol w:w="1355"/>
        <w:gridCol w:w="1499"/>
        <w:gridCol w:w="1334"/>
      </w:tblGrid>
      <w:tr w:rsidR="000C4E26" w:rsidRPr="005F3347" w14:paraId="423A0559" w14:textId="77777777" w:rsidTr="000C4E26">
        <w:tc>
          <w:tcPr>
            <w:tcW w:w="562" w:type="dxa"/>
            <w:vMerge w:val="restart"/>
            <w:tcBorders>
              <w:top w:val="single" w:sz="4" w:space="0" w:color="auto"/>
              <w:left w:val="single" w:sz="4" w:space="0" w:color="auto"/>
              <w:bottom w:val="single" w:sz="4" w:space="0" w:color="auto"/>
              <w:right w:val="single" w:sz="4" w:space="0" w:color="auto"/>
            </w:tcBorders>
            <w:vAlign w:val="center"/>
            <w:hideMark/>
          </w:tcPr>
          <w:p w14:paraId="47906333"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п/п</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14:paraId="093A6C4E"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Наименование</w:t>
            </w:r>
          </w:p>
        </w:tc>
        <w:tc>
          <w:tcPr>
            <w:tcW w:w="1010" w:type="dxa"/>
            <w:vMerge w:val="restart"/>
            <w:tcBorders>
              <w:top w:val="single" w:sz="4" w:space="0" w:color="auto"/>
              <w:left w:val="single" w:sz="4" w:space="0" w:color="auto"/>
              <w:bottom w:val="single" w:sz="4" w:space="0" w:color="auto"/>
              <w:right w:val="single" w:sz="4" w:space="0" w:color="auto"/>
            </w:tcBorders>
            <w:vAlign w:val="center"/>
            <w:hideMark/>
          </w:tcPr>
          <w:p w14:paraId="21599879"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Ед. изм.</w:t>
            </w:r>
          </w:p>
        </w:tc>
        <w:tc>
          <w:tcPr>
            <w:tcW w:w="1466" w:type="dxa"/>
            <w:vMerge w:val="restart"/>
            <w:tcBorders>
              <w:top w:val="single" w:sz="4" w:space="0" w:color="auto"/>
              <w:left w:val="single" w:sz="4" w:space="0" w:color="auto"/>
              <w:bottom w:val="single" w:sz="4" w:space="0" w:color="auto"/>
              <w:right w:val="single" w:sz="4" w:space="0" w:color="auto"/>
            </w:tcBorders>
            <w:vAlign w:val="center"/>
            <w:hideMark/>
          </w:tcPr>
          <w:p w14:paraId="053B0CEA" w14:textId="2C251115"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 xml:space="preserve">Цена за ед. </w:t>
            </w:r>
            <w:r w:rsidR="006931DA" w:rsidRPr="00F622D8">
              <w:rPr>
                <w:rFonts w:ascii="Times New Roman" w:eastAsia="Calibri" w:hAnsi="Times New Roman" w:cs="Times New Roman"/>
                <w:b/>
                <w:bCs/>
                <w:sz w:val="24"/>
                <w:szCs w:val="24"/>
              </w:rPr>
              <w:t xml:space="preserve">изм. </w:t>
            </w:r>
            <w:r w:rsidRPr="00F622D8">
              <w:rPr>
                <w:rFonts w:ascii="Times New Roman" w:eastAsia="Calibri" w:hAnsi="Times New Roman" w:cs="Times New Roman"/>
                <w:b/>
                <w:bCs/>
                <w:sz w:val="24"/>
                <w:szCs w:val="24"/>
              </w:rPr>
              <w:t>(руб.)</w:t>
            </w:r>
            <w:r w:rsidR="00AD5004">
              <w:rPr>
                <w:rFonts w:ascii="Times New Roman" w:eastAsia="Calibri" w:hAnsi="Times New Roman" w:cs="Times New Roman"/>
                <w:b/>
                <w:bCs/>
                <w:sz w:val="24"/>
                <w:szCs w:val="24"/>
              </w:rPr>
              <w:t>,</w:t>
            </w:r>
            <w:r w:rsidR="00C54675" w:rsidRPr="00F622D8">
              <w:rPr>
                <w:rFonts w:ascii="Times New Roman" w:eastAsia="Calibri" w:hAnsi="Times New Roman" w:cs="Times New Roman"/>
                <w:b/>
                <w:bCs/>
                <w:sz w:val="24"/>
                <w:szCs w:val="24"/>
              </w:rPr>
              <w:t xml:space="preserve"> в т.ч. НДС 20 % (при наличии)</w:t>
            </w:r>
          </w:p>
        </w:tc>
        <w:tc>
          <w:tcPr>
            <w:tcW w:w="2890" w:type="dxa"/>
            <w:gridSpan w:val="2"/>
            <w:tcBorders>
              <w:top w:val="single" w:sz="4" w:space="0" w:color="auto"/>
              <w:left w:val="single" w:sz="4" w:space="0" w:color="auto"/>
              <w:bottom w:val="single" w:sz="4" w:space="0" w:color="auto"/>
              <w:right w:val="single" w:sz="4" w:space="0" w:color="auto"/>
            </w:tcBorders>
            <w:vAlign w:val="center"/>
            <w:hideMark/>
          </w:tcPr>
          <w:p w14:paraId="456B0DE7"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По Договору</w:t>
            </w:r>
          </w:p>
        </w:tc>
        <w:tc>
          <w:tcPr>
            <w:tcW w:w="2241" w:type="dxa"/>
            <w:gridSpan w:val="2"/>
            <w:tcBorders>
              <w:top w:val="single" w:sz="4" w:space="0" w:color="auto"/>
              <w:left w:val="single" w:sz="4" w:space="0" w:color="auto"/>
              <w:bottom w:val="single" w:sz="4" w:space="0" w:color="auto"/>
              <w:right w:val="single" w:sz="4" w:space="0" w:color="auto"/>
            </w:tcBorders>
            <w:vAlign w:val="center"/>
            <w:hideMark/>
          </w:tcPr>
          <w:p w14:paraId="370126CB" w14:textId="77777777" w:rsidR="00A07CE0" w:rsidRPr="00F622D8" w:rsidRDefault="00A07CE0"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Фактически</w:t>
            </w:r>
          </w:p>
        </w:tc>
      </w:tr>
      <w:tr w:rsidR="000C4E26" w:rsidRPr="005F3347" w14:paraId="3F319C7B" w14:textId="77777777" w:rsidTr="000C4E26">
        <w:tc>
          <w:tcPr>
            <w:tcW w:w="0" w:type="auto"/>
            <w:vMerge/>
            <w:tcBorders>
              <w:top w:val="single" w:sz="4" w:space="0" w:color="auto"/>
              <w:left w:val="single" w:sz="4" w:space="0" w:color="auto"/>
              <w:bottom w:val="single" w:sz="4" w:space="0" w:color="auto"/>
              <w:right w:val="single" w:sz="4" w:space="0" w:color="auto"/>
            </w:tcBorders>
            <w:hideMark/>
          </w:tcPr>
          <w:p w14:paraId="46EC0BB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2127" w:type="dxa"/>
            <w:vMerge/>
            <w:tcBorders>
              <w:top w:val="single" w:sz="4" w:space="0" w:color="auto"/>
              <w:left w:val="single" w:sz="4" w:space="0" w:color="auto"/>
              <w:bottom w:val="single" w:sz="4" w:space="0" w:color="auto"/>
              <w:right w:val="single" w:sz="4" w:space="0" w:color="auto"/>
            </w:tcBorders>
            <w:hideMark/>
          </w:tcPr>
          <w:p w14:paraId="688B146B"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010" w:type="dxa"/>
            <w:vMerge/>
            <w:tcBorders>
              <w:top w:val="single" w:sz="4" w:space="0" w:color="auto"/>
              <w:left w:val="single" w:sz="4" w:space="0" w:color="auto"/>
              <w:bottom w:val="single" w:sz="4" w:space="0" w:color="auto"/>
              <w:right w:val="single" w:sz="4" w:space="0" w:color="auto"/>
            </w:tcBorders>
            <w:hideMark/>
          </w:tcPr>
          <w:p w14:paraId="3A9B4701"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66" w:type="dxa"/>
            <w:vMerge/>
            <w:tcBorders>
              <w:top w:val="single" w:sz="4" w:space="0" w:color="auto"/>
              <w:left w:val="single" w:sz="4" w:space="0" w:color="auto"/>
              <w:bottom w:val="single" w:sz="4" w:space="0" w:color="auto"/>
              <w:right w:val="single" w:sz="4" w:space="0" w:color="auto"/>
            </w:tcBorders>
            <w:hideMark/>
          </w:tcPr>
          <w:p w14:paraId="71FFCE0C" w14:textId="77777777" w:rsidR="00A07CE0" w:rsidRPr="00F622D8" w:rsidRDefault="00A07CE0" w:rsidP="000D6E9D">
            <w:pPr>
              <w:spacing w:after="0" w:line="240" w:lineRule="auto"/>
              <w:rPr>
                <w:rFonts w:ascii="Times New Roman" w:eastAsia="Calibri" w:hAnsi="Times New Roman" w:cs="Times New Roman"/>
                <w:b/>
                <w:bCs/>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hideMark/>
          </w:tcPr>
          <w:p w14:paraId="7D9096A5" w14:textId="43249BAB"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К</w:t>
            </w:r>
            <w:r w:rsidR="00A07CE0" w:rsidRPr="00F622D8">
              <w:rPr>
                <w:rFonts w:ascii="Times New Roman" w:eastAsia="Calibri" w:hAnsi="Times New Roman" w:cs="Times New Roman"/>
                <w:b/>
                <w:bCs/>
                <w:sz w:val="24"/>
                <w:szCs w:val="24"/>
              </w:rPr>
              <w:t>ол</w:t>
            </w:r>
            <w:r w:rsidR="000C4E26">
              <w:rPr>
                <w:rFonts w:ascii="Times New Roman" w:eastAsia="Calibri" w:hAnsi="Times New Roman" w:cs="Times New Roman"/>
                <w:b/>
                <w:bCs/>
                <w:sz w:val="24"/>
                <w:szCs w:val="24"/>
              </w:rPr>
              <w:t>ичест</w:t>
            </w:r>
            <w:r w:rsidR="00A07CE0" w:rsidRPr="00F622D8">
              <w:rPr>
                <w:rFonts w:ascii="Times New Roman" w:eastAsia="Calibri" w:hAnsi="Times New Roman" w:cs="Times New Roman"/>
                <w:b/>
                <w:bCs/>
                <w:sz w:val="24"/>
                <w:szCs w:val="24"/>
              </w:rPr>
              <w:t>во</w:t>
            </w:r>
          </w:p>
        </w:tc>
        <w:tc>
          <w:tcPr>
            <w:tcW w:w="1391" w:type="dxa"/>
            <w:tcBorders>
              <w:top w:val="single" w:sz="4" w:space="0" w:color="auto"/>
              <w:left w:val="single" w:sz="4" w:space="0" w:color="auto"/>
              <w:bottom w:val="single" w:sz="4" w:space="0" w:color="auto"/>
              <w:right w:val="single" w:sz="4" w:space="0" w:color="auto"/>
            </w:tcBorders>
            <w:vAlign w:val="center"/>
            <w:hideMark/>
          </w:tcPr>
          <w:p w14:paraId="2EF0348C" w14:textId="3827CFE7" w:rsidR="00A07CE0" w:rsidRPr="00F622D8" w:rsidRDefault="00C54675"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w:t>
            </w:r>
            <w:r w:rsidR="00A9330A" w:rsidRPr="00F622D8">
              <w:rPr>
                <w:rFonts w:ascii="Times New Roman" w:eastAsia="Calibri" w:hAnsi="Times New Roman" w:cs="Times New Roman"/>
                <w:b/>
                <w:bCs/>
                <w:sz w:val="24"/>
                <w:szCs w:val="24"/>
              </w:rPr>
              <w:t>оимость (руб.)</w:t>
            </w:r>
            <w:r w:rsidR="00AD5004">
              <w:rPr>
                <w:rFonts w:ascii="Times New Roman" w:eastAsia="Calibri" w:hAnsi="Times New Roman" w:cs="Times New Roman"/>
                <w:b/>
                <w:bCs/>
                <w:sz w:val="24"/>
                <w:szCs w:val="24"/>
              </w:rPr>
              <w:t>,</w:t>
            </w:r>
            <w:r w:rsidR="00A9330A" w:rsidRPr="00F622D8">
              <w:rPr>
                <w:rFonts w:ascii="Times New Roman" w:eastAsia="Calibri" w:hAnsi="Times New Roman" w:cs="Times New Roman"/>
                <w:b/>
                <w:bCs/>
                <w:sz w:val="24"/>
                <w:szCs w:val="24"/>
              </w:rPr>
              <w:t xml:space="preserve"> в т.ч. НДС 20 % (при наличии)</w:t>
            </w:r>
          </w:p>
        </w:tc>
        <w:tc>
          <w:tcPr>
            <w:tcW w:w="907" w:type="dxa"/>
            <w:tcBorders>
              <w:top w:val="single" w:sz="4" w:space="0" w:color="auto"/>
              <w:left w:val="single" w:sz="4" w:space="0" w:color="auto"/>
              <w:bottom w:val="single" w:sz="4" w:space="0" w:color="auto"/>
              <w:right w:val="single" w:sz="4" w:space="0" w:color="auto"/>
            </w:tcBorders>
            <w:vAlign w:val="center"/>
            <w:hideMark/>
          </w:tcPr>
          <w:p w14:paraId="501CBB65" w14:textId="0165CAC1" w:rsidR="00A07CE0" w:rsidRPr="00F622D8" w:rsidRDefault="000C4E26" w:rsidP="000C4E26">
            <w:pPr>
              <w:tabs>
                <w:tab w:val="left" w:pos="-5387"/>
              </w:tabs>
              <w:spacing w:after="0" w:line="240" w:lineRule="auto"/>
              <w:contextualSpacing/>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Количество</w:t>
            </w:r>
          </w:p>
        </w:tc>
        <w:tc>
          <w:tcPr>
            <w:tcW w:w="1334" w:type="dxa"/>
            <w:tcBorders>
              <w:top w:val="single" w:sz="4" w:space="0" w:color="auto"/>
              <w:left w:val="single" w:sz="4" w:space="0" w:color="auto"/>
              <w:bottom w:val="single" w:sz="4" w:space="0" w:color="auto"/>
              <w:right w:val="single" w:sz="4" w:space="0" w:color="auto"/>
            </w:tcBorders>
            <w:vAlign w:val="center"/>
            <w:hideMark/>
          </w:tcPr>
          <w:p w14:paraId="794DF80A" w14:textId="1CF60DEC" w:rsidR="00A07CE0" w:rsidRPr="00F622D8" w:rsidRDefault="00A9330A" w:rsidP="000C4E26">
            <w:pPr>
              <w:tabs>
                <w:tab w:val="left" w:pos="-5387"/>
              </w:tabs>
              <w:spacing w:after="0" w:line="240" w:lineRule="auto"/>
              <w:contextualSpacing/>
              <w:jc w:val="center"/>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Общая стоимость (руб.)</w:t>
            </w:r>
            <w:r w:rsidR="00AD5004">
              <w:rPr>
                <w:rFonts w:ascii="Times New Roman" w:eastAsia="Calibri" w:hAnsi="Times New Roman" w:cs="Times New Roman"/>
                <w:b/>
                <w:bCs/>
                <w:sz w:val="24"/>
                <w:szCs w:val="24"/>
              </w:rPr>
              <w:t>,</w:t>
            </w:r>
            <w:r w:rsidRPr="00F622D8">
              <w:rPr>
                <w:rFonts w:ascii="Times New Roman" w:eastAsia="Calibri" w:hAnsi="Times New Roman" w:cs="Times New Roman"/>
                <w:b/>
                <w:bCs/>
                <w:sz w:val="24"/>
                <w:szCs w:val="24"/>
              </w:rPr>
              <w:t xml:space="preserve"> в т.ч. НДС 20 % (при наличии)</w:t>
            </w:r>
          </w:p>
        </w:tc>
      </w:tr>
      <w:tr w:rsidR="000C4E26" w:rsidRPr="005F3347" w14:paraId="4FC6F371" w14:textId="77777777" w:rsidTr="007E425B">
        <w:tc>
          <w:tcPr>
            <w:tcW w:w="562" w:type="dxa"/>
            <w:tcBorders>
              <w:top w:val="single" w:sz="4" w:space="0" w:color="auto"/>
              <w:left w:val="single" w:sz="4" w:space="0" w:color="auto"/>
              <w:bottom w:val="single" w:sz="4" w:space="0" w:color="auto"/>
              <w:right w:val="single" w:sz="4" w:space="0" w:color="auto"/>
            </w:tcBorders>
            <w:vAlign w:val="center"/>
          </w:tcPr>
          <w:p w14:paraId="6D4CF678" w14:textId="7868DEA3"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vAlign w:val="center"/>
          </w:tcPr>
          <w:p w14:paraId="3C9846FD"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vAlign w:val="center"/>
          </w:tcPr>
          <w:p w14:paraId="38E8393E"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vAlign w:val="center"/>
          </w:tcPr>
          <w:p w14:paraId="3FE8D77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vAlign w:val="center"/>
          </w:tcPr>
          <w:p w14:paraId="629FB9B0"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vAlign w:val="center"/>
          </w:tcPr>
          <w:p w14:paraId="24A388A1"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vAlign w:val="center"/>
          </w:tcPr>
          <w:p w14:paraId="30BD4D59"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vAlign w:val="center"/>
          </w:tcPr>
          <w:p w14:paraId="694D2666"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0C4E26" w:rsidRPr="005F3347" w14:paraId="071214A9" w14:textId="77777777" w:rsidTr="007E425B">
        <w:tc>
          <w:tcPr>
            <w:tcW w:w="562" w:type="dxa"/>
            <w:tcBorders>
              <w:top w:val="single" w:sz="4" w:space="0" w:color="auto"/>
              <w:left w:val="single" w:sz="4" w:space="0" w:color="auto"/>
              <w:bottom w:val="single" w:sz="4" w:space="0" w:color="auto"/>
              <w:right w:val="single" w:sz="4" w:space="0" w:color="auto"/>
            </w:tcBorders>
          </w:tcPr>
          <w:p w14:paraId="1E760E78" w14:textId="6A3203FB"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2127" w:type="dxa"/>
            <w:tcBorders>
              <w:top w:val="single" w:sz="4" w:space="0" w:color="auto"/>
              <w:left w:val="single" w:sz="4" w:space="0" w:color="auto"/>
              <w:bottom w:val="single" w:sz="4" w:space="0" w:color="auto"/>
              <w:right w:val="single" w:sz="4" w:space="0" w:color="auto"/>
            </w:tcBorders>
          </w:tcPr>
          <w:p w14:paraId="3215D1F5" w14:textId="77777777" w:rsidR="00A07CE0" w:rsidRPr="005F3347" w:rsidRDefault="00A07CE0" w:rsidP="000D6E9D">
            <w:pPr>
              <w:tabs>
                <w:tab w:val="left" w:pos="-5387"/>
              </w:tabs>
              <w:spacing w:after="0" w:line="240" w:lineRule="auto"/>
              <w:contextualSpacing/>
              <w:jc w:val="both"/>
              <w:rPr>
                <w:rFonts w:ascii="Times New Roman" w:eastAsia="Calibri" w:hAnsi="Times New Roman" w:cs="Times New Roman"/>
                <w:sz w:val="24"/>
                <w:szCs w:val="24"/>
              </w:rPr>
            </w:pPr>
          </w:p>
        </w:tc>
        <w:tc>
          <w:tcPr>
            <w:tcW w:w="1010" w:type="dxa"/>
            <w:tcBorders>
              <w:top w:val="single" w:sz="4" w:space="0" w:color="auto"/>
              <w:left w:val="single" w:sz="4" w:space="0" w:color="auto"/>
              <w:bottom w:val="single" w:sz="4" w:space="0" w:color="auto"/>
              <w:right w:val="single" w:sz="4" w:space="0" w:color="auto"/>
            </w:tcBorders>
          </w:tcPr>
          <w:p w14:paraId="0A247EF8"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466" w:type="dxa"/>
            <w:tcBorders>
              <w:top w:val="single" w:sz="4" w:space="0" w:color="auto"/>
              <w:left w:val="single" w:sz="4" w:space="0" w:color="auto"/>
              <w:bottom w:val="single" w:sz="4" w:space="0" w:color="auto"/>
              <w:right w:val="single" w:sz="4" w:space="0" w:color="auto"/>
            </w:tcBorders>
          </w:tcPr>
          <w:p w14:paraId="3527B734"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1499" w:type="dxa"/>
            <w:tcBorders>
              <w:top w:val="single" w:sz="4" w:space="0" w:color="auto"/>
              <w:left w:val="single" w:sz="4" w:space="0" w:color="auto"/>
              <w:bottom w:val="single" w:sz="4" w:space="0" w:color="auto"/>
              <w:right w:val="single" w:sz="4" w:space="0" w:color="auto"/>
            </w:tcBorders>
          </w:tcPr>
          <w:p w14:paraId="4FAC07D4"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15B523DD"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612D9293" w14:textId="77777777" w:rsidR="00A07CE0" w:rsidRPr="005F3347" w:rsidRDefault="00A07CE0"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2C5D0192" w14:textId="77777777" w:rsidR="00A07CE0" w:rsidRPr="005F3347" w:rsidRDefault="00A07CE0" w:rsidP="000D6E9D">
            <w:pPr>
              <w:tabs>
                <w:tab w:val="left" w:pos="-5387"/>
              </w:tabs>
              <w:spacing w:after="0" w:line="240" w:lineRule="auto"/>
              <w:contextualSpacing/>
              <w:jc w:val="right"/>
              <w:rPr>
                <w:rFonts w:ascii="Times New Roman" w:eastAsia="Calibri" w:hAnsi="Times New Roman" w:cs="Times New Roman"/>
                <w:sz w:val="24"/>
                <w:szCs w:val="24"/>
              </w:rPr>
            </w:pPr>
          </w:p>
        </w:tc>
      </w:tr>
      <w:tr w:rsidR="007B2C2B" w:rsidRPr="005F3347" w14:paraId="1FD0DEFE" w14:textId="77777777" w:rsidTr="000C4E26">
        <w:tc>
          <w:tcPr>
            <w:tcW w:w="5165" w:type="dxa"/>
            <w:gridSpan w:val="4"/>
            <w:tcBorders>
              <w:top w:val="single" w:sz="4" w:space="0" w:color="auto"/>
              <w:left w:val="single" w:sz="4" w:space="0" w:color="auto"/>
              <w:bottom w:val="single" w:sz="4" w:space="0" w:color="auto"/>
              <w:right w:val="single" w:sz="4" w:space="0" w:color="auto"/>
            </w:tcBorders>
            <w:hideMark/>
          </w:tcPr>
          <w:p w14:paraId="48D10247" w14:textId="661DA344" w:rsidR="007B2C2B" w:rsidRPr="00F622D8" w:rsidRDefault="007B2C2B" w:rsidP="000D6E9D">
            <w:pPr>
              <w:tabs>
                <w:tab w:val="left" w:pos="-5387"/>
              </w:tabs>
              <w:spacing w:after="0" w:line="240" w:lineRule="auto"/>
              <w:contextualSpacing/>
              <w:jc w:val="right"/>
              <w:rPr>
                <w:rFonts w:ascii="Times New Roman" w:eastAsia="Calibri" w:hAnsi="Times New Roman" w:cs="Times New Roman"/>
                <w:b/>
                <w:bCs/>
                <w:sz w:val="24"/>
                <w:szCs w:val="24"/>
              </w:rPr>
            </w:pPr>
            <w:r w:rsidRPr="00F622D8">
              <w:rPr>
                <w:rFonts w:ascii="Times New Roman" w:eastAsia="Calibri" w:hAnsi="Times New Roman" w:cs="Times New Roman"/>
                <w:b/>
                <w:bCs/>
                <w:sz w:val="24"/>
                <w:szCs w:val="24"/>
              </w:rPr>
              <w:t>ИТОГО:</w:t>
            </w:r>
          </w:p>
        </w:tc>
        <w:tc>
          <w:tcPr>
            <w:tcW w:w="1499" w:type="dxa"/>
            <w:tcBorders>
              <w:top w:val="single" w:sz="4" w:space="0" w:color="auto"/>
              <w:left w:val="single" w:sz="4" w:space="0" w:color="auto"/>
              <w:bottom w:val="single" w:sz="4" w:space="0" w:color="auto"/>
              <w:right w:val="single" w:sz="4" w:space="0" w:color="auto"/>
            </w:tcBorders>
          </w:tcPr>
          <w:p w14:paraId="1551279A" w14:textId="77777777" w:rsidR="007B2C2B" w:rsidRPr="005F3347" w:rsidRDefault="007B2C2B"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91" w:type="dxa"/>
            <w:tcBorders>
              <w:top w:val="single" w:sz="4" w:space="0" w:color="auto"/>
              <w:left w:val="single" w:sz="4" w:space="0" w:color="auto"/>
              <w:bottom w:val="single" w:sz="4" w:space="0" w:color="auto"/>
              <w:right w:val="single" w:sz="4" w:space="0" w:color="auto"/>
            </w:tcBorders>
          </w:tcPr>
          <w:p w14:paraId="6568EF32" w14:textId="77777777" w:rsidR="007B2C2B" w:rsidRPr="005F3347" w:rsidRDefault="007B2C2B" w:rsidP="000D6E9D">
            <w:pPr>
              <w:tabs>
                <w:tab w:val="left" w:pos="-5387"/>
              </w:tabs>
              <w:spacing w:after="0" w:line="240" w:lineRule="auto"/>
              <w:contextualSpacing/>
              <w:jc w:val="right"/>
              <w:rPr>
                <w:rFonts w:ascii="Times New Roman" w:eastAsia="Calibri" w:hAnsi="Times New Roman" w:cs="Times New Roman"/>
                <w:sz w:val="24"/>
                <w:szCs w:val="24"/>
              </w:rPr>
            </w:pPr>
          </w:p>
        </w:tc>
        <w:tc>
          <w:tcPr>
            <w:tcW w:w="907" w:type="dxa"/>
            <w:tcBorders>
              <w:top w:val="single" w:sz="4" w:space="0" w:color="auto"/>
              <w:left w:val="single" w:sz="4" w:space="0" w:color="auto"/>
              <w:bottom w:val="single" w:sz="4" w:space="0" w:color="auto"/>
              <w:right w:val="single" w:sz="4" w:space="0" w:color="auto"/>
            </w:tcBorders>
          </w:tcPr>
          <w:p w14:paraId="05AD5079" w14:textId="77777777" w:rsidR="007B2C2B" w:rsidRPr="005F3347" w:rsidRDefault="007B2C2B" w:rsidP="000D6E9D">
            <w:pPr>
              <w:tabs>
                <w:tab w:val="left" w:pos="-5387"/>
              </w:tabs>
              <w:spacing w:after="0" w:line="240" w:lineRule="auto"/>
              <w:contextualSpacing/>
              <w:jc w:val="center"/>
              <w:rPr>
                <w:rFonts w:ascii="Times New Roman" w:eastAsia="Calibri" w:hAnsi="Times New Roman" w:cs="Times New Roman"/>
                <w:sz w:val="24"/>
                <w:szCs w:val="24"/>
              </w:rPr>
            </w:pPr>
          </w:p>
        </w:tc>
        <w:tc>
          <w:tcPr>
            <w:tcW w:w="1334" w:type="dxa"/>
            <w:tcBorders>
              <w:top w:val="single" w:sz="4" w:space="0" w:color="auto"/>
              <w:left w:val="single" w:sz="4" w:space="0" w:color="auto"/>
              <w:bottom w:val="single" w:sz="4" w:space="0" w:color="auto"/>
              <w:right w:val="single" w:sz="4" w:space="0" w:color="auto"/>
            </w:tcBorders>
          </w:tcPr>
          <w:p w14:paraId="64F4D65F" w14:textId="77777777" w:rsidR="007B2C2B" w:rsidRPr="005F3347" w:rsidRDefault="007B2C2B" w:rsidP="000D6E9D">
            <w:pPr>
              <w:tabs>
                <w:tab w:val="left" w:pos="-5387"/>
              </w:tabs>
              <w:spacing w:after="0" w:line="240" w:lineRule="auto"/>
              <w:contextualSpacing/>
              <w:jc w:val="right"/>
              <w:rPr>
                <w:rFonts w:ascii="Times New Roman" w:eastAsia="Calibri" w:hAnsi="Times New Roman" w:cs="Times New Roman"/>
                <w:sz w:val="24"/>
                <w:szCs w:val="24"/>
              </w:rPr>
            </w:pPr>
          </w:p>
        </w:tc>
      </w:tr>
    </w:tbl>
    <w:p w14:paraId="4CC7309F" w14:textId="77777777" w:rsidR="00A07CE0" w:rsidRPr="005F3347" w:rsidRDefault="00A07CE0" w:rsidP="000D6E9D">
      <w:pPr>
        <w:tabs>
          <w:tab w:val="left" w:pos="-5387"/>
        </w:tabs>
        <w:spacing w:after="0" w:line="240" w:lineRule="auto"/>
        <w:contextualSpacing/>
        <w:rPr>
          <w:rFonts w:ascii="Times New Roman" w:eastAsia="Calibri" w:hAnsi="Times New Roman" w:cs="Times New Roman"/>
          <w:sz w:val="24"/>
          <w:szCs w:val="24"/>
        </w:rPr>
      </w:pPr>
      <w:r w:rsidRPr="005F3347">
        <w:rPr>
          <w:rFonts w:ascii="Times New Roman" w:eastAsia="Calibri" w:hAnsi="Times New Roman" w:cs="Times New Roman"/>
          <w:sz w:val="24"/>
          <w:szCs w:val="24"/>
        </w:rPr>
        <w:tab/>
      </w:r>
    </w:p>
    <w:p w14:paraId="10A12D6A" w14:textId="77777777" w:rsidR="00A07CE0" w:rsidRPr="005F3347" w:rsidRDefault="00A07CE0" w:rsidP="00D31140">
      <w:pPr>
        <w:pStyle w:val="a3"/>
        <w:numPr>
          <w:ilvl w:val="0"/>
          <w:numId w:val="6"/>
        </w:numPr>
        <w:spacing w:after="0" w:line="240" w:lineRule="auto"/>
        <w:ind w:left="0" w:firstLine="0"/>
        <w:rPr>
          <w:rFonts w:ascii="Times New Roman" w:eastAsia="Times New Roman" w:hAnsi="Times New Roman" w:cs="Times New Roman"/>
          <w:b/>
          <w:sz w:val="24"/>
          <w:szCs w:val="24"/>
          <w:lang w:eastAsia="x-none"/>
        </w:rPr>
      </w:pPr>
      <w:bookmarkStart w:id="19" w:name="_Toc443052912"/>
      <w:r w:rsidRPr="005F3347">
        <w:rPr>
          <w:rFonts w:ascii="Times New Roman" w:hAnsi="Times New Roman" w:cs="Times New Roman"/>
          <w:b/>
          <w:sz w:val="24"/>
          <w:szCs w:val="24"/>
        </w:rPr>
        <w:t>Подробное описание оказанных Услуг</w:t>
      </w:r>
      <w:bookmarkEnd w:id="19"/>
      <w:r w:rsidRPr="005F3347">
        <w:rPr>
          <w:rFonts w:ascii="Times New Roman" w:hAnsi="Times New Roman" w:cs="Times New Roman"/>
          <w:b/>
          <w:sz w:val="24"/>
          <w:szCs w:val="24"/>
        </w:rPr>
        <w:t>:</w:t>
      </w:r>
    </w:p>
    <w:p w14:paraId="1257F355" w14:textId="77777777" w:rsidR="00A07CE0" w:rsidRPr="005F3347" w:rsidRDefault="00A07CE0" w:rsidP="000D6E9D">
      <w:pPr>
        <w:spacing w:after="0" w:line="240" w:lineRule="auto"/>
        <w:rPr>
          <w:rFonts w:ascii="Times New Roman" w:hAnsi="Times New Roman" w:cs="Times New Roman"/>
          <w:sz w:val="24"/>
          <w:szCs w:val="24"/>
        </w:rPr>
      </w:pPr>
      <w:bookmarkStart w:id="20" w:name="_Toc443052915"/>
    </w:p>
    <w:p w14:paraId="531EC3B8" w14:textId="408B42BC"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2.1. Описание</w:t>
      </w:r>
      <w:bookmarkEnd w:id="20"/>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5E473A64" w14:textId="398C0D53" w:rsidR="00A07CE0" w:rsidRPr="005F3347" w:rsidRDefault="00A07CE0" w:rsidP="000D6E9D">
      <w:pPr>
        <w:spacing w:after="0" w:line="240" w:lineRule="auto"/>
        <w:rPr>
          <w:rFonts w:ascii="Times New Roman" w:hAnsi="Times New Roman" w:cs="Times New Roman"/>
          <w:sz w:val="24"/>
          <w:szCs w:val="24"/>
        </w:rPr>
      </w:pPr>
      <w:bookmarkStart w:id="21" w:name="_Toc443052916"/>
      <w:r w:rsidRPr="005F3347">
        <w:rPr>
          <w:rFonts w:ascii="Times New Roman" w:hAnsi="Times New Roman" w:cs="Times New Roman"/>
          <w:sz w:val="24"/>
          <w:szCs w:val="24"/>
        </w:rPr>
        <w:t>2.2. Описание</w:t>
      </w:r>
      <w:bookmarkEnd w:id="21"/>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(со ссылками на пункты Технического задания)</w:t>
      </w:r>
      <w:r w:rsidR="00F20421" w:rsidRPr="005F3347">
        <w:rPr>
          <w:rFonts w:ascii="Times New Roman" w:hAnsi="Times New Roman" w:cs="Times New Roman"/>
          <w:i/>
          <w:sz w:val="24"/>
          <w:szCs w:val="24"/>
        </w:rPr>
        <w:t>.</w:t>
      </w:r>
    </w:p>
    <w:p w14:paraId="6D97F248" w14:textId="77777777"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w:t>
      </w:r>
    </w:p>
    <w:p w14:paraId="793699D5" w14:textId="77777777" w:rsidR="00A07CE0" w:rsidRPr="005F3347" w:rsidRDefault="00A07CE0" w:rsidP="000D6E9D">
      <w:pPr>
        <w:spacing w:after="0" w:line="240" w:lineRule="auto"/>
        <w:jc w:val="both"/>
        <w:rPr>
          <w:rFonts w:ascii="Times New Roman" w:eastAsia="Times New Roman" w:hAnsi="Times New Roman" w:cs="Times New Roman"/>
          <w:i/>
          <w:sz w:val="24"/>
          <w:szCs w:val="24"/>
        </w:rPr>
      </w:pPr>
      <w:r w:rsidRPr="005F3347">
        <w:rPr>
          <w:rFonts w:ascii="Times New Roman" w:hAnsi="Times New Roman" w:cs="Times New Roman"/>
          <w:i/>
          <w:sz w:val="24"/>
          <w:szCs w:val="24"/>
        </w:rPr>
        <w:t>В данном разделе описание приводится вместе с результатами фотофиксации оказания Услуг, скриншотами (сайтов, переписки и пр.), чертежами, макетами и пр.</w:t>
      </w:r>
    </w:p>
    <w:p w14:paraId="3EB86CF3" w14:textId="77777777" w:rsidR="00A07CE0" w:rsidRPr="005F3347" w:rsidRDefault="00A07CE0" w:rsidP="000D6E9D">
      <w:pPr>
        <w:spacing w:after="0" w:line="240" w:lineRule="auto"/>
        <w:rPr>
          <w:rFonts w:ascii="Times New Roman" w:hAnsi="Times New Roman" w:cs="Times New Roman"/>
          <w:sz w:val="24"/>
          <w:szCs w:val="24"/>
        </w:rPr>
      </w:pPr>
    </w:p>
    <w:p w14:paraId="443887C2" w14:textId="5C9D862C" w:rsidR="00A07CE0" w:rsidRPr="005F3347" w:rsidRDefault="00A07CE0" w:rsidP="00CE26E8">
      <w:pPr>
        <w:spacing w:after="0" w:line="240" w:lineRule="auto"/>
        <w:rPr>
          <w:rFonts w:ascii="Times New Roman" w:hAnsi="Times New Roman" w:cs="Times New Roman"/>
          <w:bCs/>
          <w:sz w:val="24"/>
          <w:szCs w:val="24"/>
        </w:rPr>
      </w:pPr>
      <w:r w:rsidRPr="005F3347">
        <w:rPr>
          <w:rFonts w:ascii="Times New Roman" w:hAnsi="Times New Roman" w:cs="Times New Roman"/>
          <w:b/>
          <w:sz w:val="24"/>
          <w:szCs w:val="24"/>
        </w:rPr>
        <w:t>Дополнительные работы/</w:t>
      </w:r>
      <w:r w:rsidR="00AB6D9A" w:rsidRPr="005F3347">
        <w:rPr>
          <w:rFonts w:ascii="Times New Roman" w:hAnsi="Times New Roman" w:cs="Times New Roman"/>
          <w:b/>
          <w:sz w:val="24"/>
          <w:szCs w:val="24"/>
        </w:rPr>
        <w:t>У</w:t>
      </w:r>
      <w:r w:rsidRPr="005F3347">
        <w:rPr>
          <w:rFonts w:ascii="Times New Roman" w:hAnsi="Times New Roman" w:cs="Times New Roman"/>
          <w:b/>
          <w:sz w:val="24"/>
          <w:szCs w:val="24"/>
        </w:rPr>
        <w:t>слуги</w:t>
      </w:r>
      <w:r w:rsidRPr="005F3347">
        <w:rPr>
          <w:rFonts w:ascii="Times New Roman" w:hAnsi="Times New Roman" w:cs="Times New Roman"/>
          <w:bCs/>
          <w:sz w:val="24"/>
          <w:szCs w:val="24"/>
        </w:rPr>
        <w:t xml:space="preserve"> </w:t>
      </w:r>
      <w:r w:rsidRPr="005F3347">
        <w:rPr>
          <w:rFonts w:ascii="Times New Roman" w:hAnsi="Times New Roman" w:cs="Times New Roman"/>
          <w:i/>
          <w:iCs/>
          <w:sz w:val="24"/>
          <w:szCs w:val="24"/>
        </w:rPr>
        <w:t>(если оказывались)</w:t>
      </w:r>
    </w:p>
    <w:p w14:paraId="47BD0361" w14:textId="22312CCA" w:rsidR="00A07CE0" w:rsidRPr="005F3347" w:rsidRDefault="00A07CE0" w:rsidP="00CE26E8">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В ходе реализации Договора были оказаны следующие дополнительные </w:t>
      </w:r>
      <w:r w:rsidR="006A7309"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слуги. </w:t>
      </w:r>
    </w:p>
    <w:p w14:paraId="39377B47" w14:textId="538FFCF3" w:rsidR="00A07CE0" w:rsidRPr="005F3347" w:rsidRDefault="00A07CE0" w:rsidP="000D6E9D">
      <w:pPr>
        <w:spacing w:after="0" w:line="240" w:lineRule="auto"/>
        <w:ind w:firstLine="708"/>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t xml:space="preserve">Перечень дополнительных </w:t>
      </w:r>
      <w:r w:rsidR="00E32CC0" w:rsidRPr="005F3347">
        <w:rPr>
          <w:rFonts w:ascii="Times New Roman" w:eastAsia="Calibri" w:hAnsi="Times New Roman" w:cs="Times New Roman"/>
          <w:sz w:val="24"/>
          <w:szCs w:val="24"/>
        </w:rPr>
        <w:t>У</w:t>
      </w:r>
      <w:r w:rsidRPr="005F3347">
        <w:rPr>
          <w:rFonts w:ascii="Times New Roman" w:eastAsia="Calibri" w:hAnsi="Times New Roman" w:cs="Times New Roman"/>
          <w:sz w:val="24"/>
          <w:szCs w:val="24"/>
        </w:rPr>
        <w:t xml:space="preserve">слуг/работ: </w:t>
      </w:r>
    </w:p>
    <w:p w14:paraId="208120DF" w14:textId="77777777" w:rsidR="00A07CE0" w:rsidRPr="005F3347" w:rsidRDefault="00A07CE0" w:rsidP="000D6E9D">
      <w:pPr>
        <w:spacing w:after="0" w:line="240" w:lineRule="auto"/>
        <w:rPr>
          <w:rFonts w:ascii="Times New Roman" w:hAnsi="Times New Roman" w:cs="Times New Roman"/>
          <w:sz w:val="24"/>
          <w:szCs w:val="24"/>
        </w:rPr>
      </w:pPr>
    </w:p>
    <w:p w14:paraId="14D6C8D5" w14:textId="77777777" w:rsidR="00A07CE0" w:rsidRPr="005F3347" w:rsidRDefault="00A07CE0" w:rsidP="00D31140">
      <w:pPr>
        <w:pStyle w:val="a3"/>
        <w:numPr>
          <w:ilvl w:val="0"/>
          <w:numId w:val="6"/>
        </w:numPr>
        <w:spacing w:after="0" w:line="240" w:lineRule="auto"/>
        <w:ind w:left="0" w:firstLine="0"/>
        <w:rPr>
          <w:rFonts w:ascii="Times New Roman" w:eastAsia="Times New Roman" w:hAnsi="Times New Roman" w:cs="Times New Roman"/>
          <w:sz w:val="24"/>
          <w:szCs w:val="24"/>
          <w:lang w:eastAsia="x-none"/>
        </w:rPr>
      </w:pPr>
      <w:bookmarkStart w:id="22" w:name="_Toc443052917"/>
      <w:r w:rsidRPr="005F3347">
        <w:rPr>
          <w:rFonts w:ascii="Times New Roman" w:hAnsi="Times New Roman" w:cs="Times New Roman"/>
          <w:b/>
          <w:sz w:val="24"/>
          <w:szCs w:val="24"/>
        </w:rPr>
        <w:lastRenderedPageBreak/>
        <w:t>Документы, подтверждающие оказание Услуг</w:t>
      </w:r>
      <w:r w:rsidRPr="005F3347">
        <w:rPr>
          <w:rFonts w:ascii="Times New Roman" w:hAnsi="Times New Roman" w:cs="Times New Roman"/>
          <w:sz w:val="24"/>
          <w:szCs w:val="24"/>
        </w:rPr>
        <w:t xml:space="preserve"> </w:t>
      </w:r>
      <w:r w:rsidRPr="005F3347">
        <w:rPr>
          <w:rFonts w:ascii="Times New Roman" w:hAnsi="Times New Roman" w:cs="Times New Roman"/>
          <w:i/>
          <w:sz w:val="24"/>
          <w:szCs w:val="24"/>
        </w:rPr>
        <w:t>(если применимо)</w:t>
      </w:r>
      <w:r w:rsidRPr="005F3347">
        <w:rPr>
          <w:rFonts w:ascii="Times New Roman" w:hAnsi="Times New Roman" w:cs="Times New Roman"/>
          <w:sz w:val="24"/>
          <w:szCs w:val="24"/>
        </w:rPr>
        <w:t>:</w:t>
      </w:r>
      <w:bookmarkEnd w:id="22"/>
    </w:p>
    <w:p w14:paraId="0EE3413D" w14:textId="3EE4A248" w:rsidR="00A07CE0" w:rsidRPr="005F3347" w:rsidRDefault="00A07CE0" w:rsidP="000D6E9D">
      <w:pPr>
        <w:spacing w:after="0" w:line="240" w:lineRule="auto"/>
        <w:rPr>
          <w:rFonts w:ascii="Times New Roman" w:hAnsi="Times New Roman" w:cs="Times New Roman"/>
          <w:i/>
          <w:sz w:val="24"/>
          <w:szCs w:val="24"/>
        </w:rPr>
      </w:pPr>
      <w:r w:rsidRPr="005F3347">
        <w:rPr>
          <w:rFonts w:ascii="Times New Roman" w:hAnsi="Times New Roman" w:cs="Times New Roman"/>
          <w:i/>
          <w:sz w:val="24"/>
          <w:szCs w:val="24"/>
        </w:rPr>
        <w:t xml:space="preserve">Конкретный перечень прилагаемых к отчету подтверждающих документов зависит от специфики оказываемых </w:t>
      </w:r>
      <w:r w:rsidR="005A6378" w:rsidRPr="005F3347">
        <w:rPr>
          <w:rFonts w:ascii="Times New Roman" w:hAnsi="Times New Roman" w:cs="Times New Roman"/>
          <w:i/>
          <w:sz w:val="24"/>
          <w:szCs w:val="24"/>
        </w:rPr>
        <w:t>У</w:t>
      </w:r>
      <w:r w:rsidRPr="005F3347">
        <w:rPr>
          <w:rFonts w:ascii="Times New Roman" w:hAnsi="Times New Roman" w:cs="Times New Roman"/>
          <w:i/>
          <w:sz w:val="24"/>
          <w:szCs w:val="24"/>
        </w:rPr>
        <w:t>слуг.</w:t>
      </w:r>
    </w:p>
    <w:p w14:paraId="3F4A7AEE" w14:textId="77777777" w:rsidR="00A07CE0" w:rsidRPr="005F3347" w:rsidRDefault="00A07CE0" w:rsidP="000D6E9D">
      <w:pPr>
        <w:spacing w:after="0" w:line="240" w:lineRule="auto"/>
        <w:jc w:val="both"/>
        <w:rPr>
          <w:rFonts w:ascii="Times New Roman" w:hAnsi="Times New Roman" w:cs="Times New Roman"/>
          <w:i/>
          <w:sz w:val="24"/>
          <w:szCs w:val="24"/>
        </w:rPr>
      </w:pPr>
    </w:p>
    <w:p w14:paraId="275AD806" w14:textId="77777777" w:rsidR="00A07CE0" w:rsidRPr="005F3347" w:rsidRDefault="00A07CE0" w:rsidP="000D6E9D">
      <w:pPr>
        <w:spacing w:after="0" w:line="240" w:lineRule="auto"/>
        <w:jc w:val="both"/>
        <w:rPr>
          <w:rFonts w:ascii="Times New Roman" w:hAnsi="Times New Roman" w:cs="Times New Roman"/>
          <w:i/>
          <w:sz w:val="24"/>
          <w:szCs w:val="24"/>
        </w:rPr>
      </w:pPr>
    </w:p>
    <w:p w14:paraId="631E36AB" w14:textId="4023E688" w:rsidR="00A07CE0" w:rsidRDefault="00A07CE0" w:rsidP="000D6E9D">
      <w:pPr>
        <w:spacing w:after="0" w:line="240" w:lineRule="auto"/>
        <w:jc w:val="both"/>
        <w:rPr>
          <w:rFonts w:ascii="Times New Roman" w:hAnsi="Times New Roman" w:cs="Times New Roman"/>
          <w:i/>
          <w:sz w:val="24"/>
          <w:szCs w:val="24"/>
        </w:rPr>
      </w:pPr>
      <w:r w:rsidRPr="005F3347">
        <w:rPr>
          <w:rFonts w:ascii="Times New Roman" w:hAnsi="Times New Roman" w:cs="Times New Roman"/>
          <w:i/>
          <w:sz w:val="24"/>
          <w:szCs w:val="24"/>
        </w:rPr>
        <w:t>Отчет подписывается Исполнителем, ставится печать (при наличии):</w:t>
      </w:r>
    </w:p>
    <w:p w14:paraId="3C4FD6F5" w14:textId="04DF53E0" w:rsidR="006931DA" w:rsidRPr="006931DA" w:rsidRDefault="006931DA" w:rsidP="000D6E9D">
      <w:pPr>
        <w:spacing w:after="0" w:line="240" w:lineRule="auto"/>
        <w:jc w:val="both"/>
        <w:rPr>
          <w:rFonts w:ascii="Times New Roman" w:hAnsi="Times New Roman" w:cs="Times New Roman"/>
          <w:i/>
          <w:color w:val="FF0000"/>
          <w:sz w:val="24"/>
          <w:szCs w:val="24"/>
        </w:rPr>
      </w:pPr>
      <w:r w:rsidRPr="006931DA">
        <w:rPr>
          <w:rFonts w:ascii="Times New Roman" w:hAnsi="Times New Roman" w:cs="Times New Roman"/>
          <w:i/>
          <w:color w:val="FF0000"/>
          <w:sz w:val="24"/>
          <w:szCs w:val="24"/>
        </w:rPr>
        <w:t>Наименование организации</w:t>
      </w:r>
    </w:p>
    <w:p w14:paraId="19242BD2" w14:textId="77777777" w:rsidR="00A07CE0" w:rsidRPr="005F3347" w:rsidRDefault="00A07CE0" w:rsidP="000D6E9D">
      <w:pPr>
        <w:spacing w:after="0" w:line="240" w:lineRule="auto"/>
        <w:jc w:val="both"/>
        <w:rPr>
          <w:rFonts w:ascii="Times New Roman" w:hAnsi="Times New Roman" w:cs="Times New Roman"/>
          <w:sz w:val="24"/>
          <w:szCs w:val="24"/>
        </w:rPr>
      </w:pPr>
    </w:p>
    <w:p w14:paraId="1BB1C7C5" w14:textId="7CC48956" w:rsidR="00A07CE0" w:rsidRPr="005F3347" w:rsidRDefault="00193320" w:rsidP="000D6E9D">
      <w:pPr>
        <w:widowControl w:val="0"/>
        <w:autoSpaceDE w:val="0"/>
        <w:autoSpaceDN w:val="0"/>
        <w:adjustRightInd w:val="0"/>
        <w:spacing w:after="0" w:line="240" w:lineRule="auto"/>
        <w:jc w:val="both"/>
        <w:rPr>
          <w:rFonts w:ascii="Times New Roman" w:eastAsia="BatangChe" w:hAnsi="Times New Roman" w:cs="Times New Roman"/>
          <w:b/>
          <w:sz w:val="24"/>
          <w:szCs w:val="24"/>
        </w:rPr>
      </w:pPr>
      <w:r w:rsidRPr="005F3347">
        <w:rPr>
          <w:rFonts w:ascii="Times New Roman" w:eastAsia="BatangChe" w:hAnsi="Times New Roman" w:cs="Times New Roman"/>
          <w:b/>
          <w:sz w:val="24"/>
          <w:szCs w:val="24"/>
        </w:rPr>
        <w:t>__________________________________</w:t>
      </w:r>
    </w:p>
    <w:p w14:paraId="1AD5B4F6" w14:textId="56345DAF" w:rsidR="00193320" w:rsidRPr="00F622D8" w:rsidRDefault="00193320" w:rsidP="000D6E9D">
      <w:pPr>
        <w:widowControl w:val="0"/>
        <w:autoSpaceDE w:val="0"/>
        <w:autoSpaceDN w:val="0"/>
        <w:adjustRightInd w:val="0"/>
        <w:spacing w:after="0" w:line="240" w:lineRule="auto"/>
        <w:jc w:val="both"/>
        <w:rPr>
          <w:rFonts w:ascii="Times New Roman" w:hAnsi="Times New Roman" w:cs="Times New Roman"/>
          <w:bCs/>
          <w:color w:val="FF0000"/>
          <w:sz w:val="24"/>
          <w:szCs w:val="24"/>
        </w:rPr>
      </w:pPr>
      <w:r w:rsidRPr="00F622D8">
        <w:rPr>
          <w:rFonts w:ascii="Times New Roman" w:hAnsi="Times New Roman" w:cs="Times New Roman"/>
          <w:bCs/>
          <w:color w:val="FF0000"/>
          <w:sz w:val="24"/>
          <w:szCs w:val="24"/>
        </w:rPr>
        <w:t>(должность)</w:t>
      </w:r>
    </w:p>
    <w:p w14:paraId="0E49980D" w14:textId="77777777" w:rsidR="00A07CE0" w:rsidRPr="005F3347" w:rsidRDefault="00A07CE0" w:rsidP="000D6E9D">
      <w:pPr>
        <w:spacing w:after="0" w:line="240" w:lineRule="auto"/>
        <w:rPr>
          <w:rFonts w:ascii="Times New Roman" w:hAnsi="Times New Roman" w:cs="Times New Roman"/>
          <w:b/>
          <w:sz w:val="24"/>
          <w:szCs w:val="24"/>
        </w:rPr>
      </w:pPr>
      <w:r w:rsidRPr="005F3347">
        <w:rPr>
          <w:rFonts w:ascii="Times New Roman" w:hAnsi="Times New Roman" w:cs="Times New Roman"/>
          <w:b/>
          <w:sz w:val="24"/>
          <w:szCs w:val="24"/>
        </w:rPr>
        <w:t xml:space="preserve">«________________________» </w:t>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t>И.О. Фамилия</w:t>
      </w:r>
    </w:p>
    <w:p w14:paraId="385AE924" w14:textId="77777777" w:rsidR="00A07CE0" w:rsidRPr="005F3347" w:rsidRDefault="00A07CE0" w:rsidP="000D6E9D">
      <w:pPr>
        <w:spacing w:after="0" w:line="240" w:lineRule="auto"/>
        <w:rPr>
          <w:rFonts w:ascii="Times New Roman" w:eastAsia="BatangChe" w:hAnsi="Times New Roman" w:cs="Times New Roman"/>
          <w:b/>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eastAsia="BatangChe" w:hAnsi="Times New Roman" w:cs="Times New Roman"/>
          <w:b/>
          <w:sz w:val="24"/>
          <w:szCs w:val="24"/>
        </w:rPr>
        <w:t>подпись</w:t>
      </w:r>
    </w:p>
    <w:p w14:paraId="12AEC952" w14:textId="77777777" w:rsidR="00A07CE0" w:rsidRPr="005F3347" w:rsidRDefault="00A07CE0" w:rsidP="000D6E9D">
      <w:pPr>
        <w:spacing w:after="0" w:line="240" w:lineRule="auto"/>
        <w:rPr>
          <w:rFonts w:ascii="Times New Roman" w:eastAsia="Times New Roman" w:hAnsi="Times New Roman" w:cs="Times New Roman"/>
          <w:sz w:val="24"/>
          <w:szCs w:val="24"/>
        </w:rPr>
      </w:pP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r w:rsidRPr="005F3347">
        <w:rPr>
          <w:rFonts w:ascii="Times New Roman" w:hAnsi="Times New Roman" w:cs="Times New Roman"/>
          <w:b/>
          <w:sz w:val="24"/>
          <w:szCs w:val="24"/>
        </w:rPr>
        <w:tab/>
      </w:r>
      <w:proofErr w:type="spellStart"/>
      <w:r w:rsidRPr="005F3347">
        <w:rPr>
          <w:rFonts w:ascii="Times New Roman" w:eastAsia="BatangChe" w:hAnsi="Times New Roman" w:cs="Times New Roman"/>
          <w:b/>
          <w:sz w:val="24"/>
          <w:szCs w:val="24"/>
        </w:rPr>
        <w:t>м.п</w:t>
      </w:r>
      <w:proofErr w:type="spellEnd"/>
      <w:r w:rsidRPr="005F3347">
        <w:rPr>
          <w:rFonts w:ascii="Times New Roman" w:eastAsia="BatangChe" w:hAnsi="Times New Roman" w:cs="Times New Roman"/>
          <w:b/>
          <w:sz w:val="24"/>
          <w:szCs w:val="24"/>
        </w:rPr>
        <w:t>.</w:t>
      </w:r>
    </w:p>
    <w:p w14:paraId="08A54690" w14:textId="71537322" w:rsidR="00A07CE0" w:rsidRPr="005F3347" w:rsidRDefault="00540ECF"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Отчет проверен и согласован:</w:t>
      </w:r>
    </w:p>
    <w:p w14:paraId="04AE10F5" w14:textId="77777777" w:rsidR="00540ECF" w:rsidRPr="005F3347" w:rsidRDefault="00540ECF" w:rsidP="000D6E9D">
      <w:pPr>
        <w:spacing w:after="0" w:line="240" w:lineRule="auto"/>
        <w:rPr>
          <w:rFonts w:ascii="Times New Roman" w:hAnsi="Times New Roman" w:cs="Times New Roman"/>
          <w:sz w:val="24"/>
          <w:szCs w:val="24"/>
        </w:rPr>
      </w:pPr>
    </w:p>
    <w:p w14:paraId="4790C1C7" w14:textId="64328509"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 xml:space="preserve">Инициатор заключения </w:t>
      </w:r>
      <w:r w:rsidR="0042365E" w:rsidRPr="005F3347">
        <w:rPr>
          <w:rFonts w:ascii="Times New Roman" w:hAnsi="Times New Roman" w:cs="Times New Roman"/>
          <w:sz w:val="24"/>
          <w:szCs w:val="24"/>
        </w:rPr>
        <w:t>Д</w:t>
      </w:r>
      <w:r w:rsidRPr="005F3347">
        <w:rPr>
          <w:rFonts w:ascii="Times New Roman" w:hAnsi="Times New Roman" w:cs="Times New Roman"/>
          <w:sz w:val="24"/>
          <w:szCs w:val="24"/>
        </w:rPr>
        <w:t>оговора ________________ / ФИО /</w:t>
      </w:r>
    </w:p>
    <w:p w14:paraId="147911A5" w14:textId="77777777" w:rsidR="00CD2B80" w:rsidRDefault="00CD2B80" w:rsidP="000D6E9D">
      <w:pPr>
        <w:spacing w:after="0" w:line="240" w:lineRule="auto"/>
        <w:rPr>
          <w:rFonts w:ascii="Times New Roman" w:hAnsi="Times New Roman" w:cs="Times New Roman"/>
          <w:sz w:val="24"/>
          <w:szCs w:val="24"/>
          <w:vertAlign w:val="superscript"/>
        </w:rPr>
      </w:pPr>
    </w:p>
    <w:p w14:paraId="2736B8FD" w14:textId="0543C8C0" w:rsidR="00A07CE0" w:rsidRPr="005F3347" w:rsidRDefault="00A07CE0" w:rsidP="000D6E9D">
      <w:pPr>
        <w:spacing w:after="0" w:line="240" w:lineRule="auto"/>
        <w:rPr>
          <w:rFonts w:ascii="Times New Roman" w:hAnsi="Times New Roman" w:cs="Times New Roman"/>
          <w:sz w:val="24"/>
          <w:szCs w:val="24"/>
        </w:rPr>
      </w:pPr>
      <w:r w:rsidRPr="005F3347">
        <w:rPr>
          <w:rFonts w:ascii="Times New Roman" w:hAnsi="Times New Roman" w:cs="Times New Roman"/>
          <w:sz w:val="24"/>
          <w:szCs w:val="24"/>
        </w:rPr>
        <w:t>Руководитель управления/ заместитель генерального директора ________________ / ФИО /</w:t>
      </w:r>
    </w:p>
    <w:p w14:paraId="796399A6" w14:textId="53644D28" w:rsidR="00A07CE0" w:rsidRPr="005F3347" w:rsidRDefault="00A07CE0" w:rsidP="00CD2B80">
      <w:pPr>
        <w:spacing w:after="0" w:line="240" w:lineRule="auto"/>
        <w:rPr>
          <w:rFonts w:ascii="Times New Roman" w:hAnsi="Times New Roman" w:cs="Times New Roman"/>
          <w:sz w:val="24"/>
          <w:szCs w:val="24"/>
          <w:vertAlign w:val="superscript"/>
        </w:rPr>
      </w:pPr>
    </w:p>
    <w:p w14:paraId="64C025AC" w14:textId="223972B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133EFA30" w14:textId="103240CD" w:rsidR="006B04A7" w:rsidRPr="005F3347" w:rsidRDefault="006B04A7" w:rsidP="000D6E9D">
      <w:pPr>
        <w:spacing w:after="0" w:line="240" w:lineRule="auto"/>
        <w:ind w:firstLine="708"/>
        <w:rPr>
          <w:rFonts w:ascii="Times New Roman" w:hAnsi="Times New Roman" w:cs="Times New Roman"/>
          <w:sz w:val="24"/>
          <w:szCs w:val="24"/>
          <w:vertAlign w:val="superscript"/>
        </w:rPr>
      </w:pPr>
    </w:p>
    <w:p w14:paraId="7D0A6A0A" w14:textId="0126A528"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 xml:space="preserve">Форму отчета об оказанных </w:t>
      </w:r>
      <w:r w:rsidR="006A7309" w:rsidRPr="005F3347">
        <w:rPr>
          <w:rFonts w:ascii="Times New Roman" w:eastAsia="Times New Roman" w:hAnsi="Times New Roman" w:cs="Times New Roman"/>
          <w:b/>
          <w:sz w:val="24"/>
          <w:szCs w:val="24"/>
          <w:lang w:eastAsia="ru-RU"/>
        </w:rPr>
        <w:t>У</w:t>
      </w:r>
      <w:r w:rsidRPr="005F3347">
        <w:rPr>
          <w:rFonts w:ascii="Times New Roman" w:eastAsia="Times New Roman" w:hAnsi="Times New Roman" w:cs="Times New Roman"/>
          <w:b/>
          <w:sz w:val="24"/>
          <w:szCs w:val="24"/>
          <w:lang w:eastAsia="ru-RU"/>
        </w:rPr>
        <w:t>слугах согласовываем:</w:t>
      </w:r>
    </w:p>
    <w:p w14:paraId="139301D7" w14:textId="77777777"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5B73" w:rsidRPr="00F05B73" w14:paraId="3C58803E" w14:textId="77777777" w:rsidTr="006931DA">
        <w:tc>
          <w:tcPr>
            <w:tcW w:w="4950" w:type="dxa"/>
            <w:shd w:val="clear" w:color="auto" w:fill="FFFFFF"/>
          </w:tcPr>
          <w:p w14:paraId="648A63BA"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C20B1AF"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4D5B9D" w14:textId="77777777" w:rsidR="006931DA" w:rsidRPr="00F05B73" w:rsidRDefault="006931DA" w:rsidP="006931DA">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1BC09C76"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73F093F"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852A06F"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6244C348" w14:textId="74E1A766"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FDFF589"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1DDB3774" w14:textId="77777777" w:rsidR="006931DA" w:rsidRPr="00F05B73" w:rsidRDefault="006931DA" w:rsidP="006931DA">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7DEB16D5" w14:textId="77777777" w:rsidR="006931DA" w:rsidRPr="00F05B73" w:rsidRDefault="006931DA" w:rsidP="006931DA">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3ED7E456"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7B5F93ED"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1CBADF64"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818AF35"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03049E11" w14:textId="760660B6"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7A22389C" w14:textId="7DE200C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DC792D4" w14:textId="59EEF5A0"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2A3CB154" w14:textId="77777777" w:rsidR="00A07CE0" w:rsidRPr="005F3347" w:rsidRDefault="00A07CE0" w:rsidP="000D6E9D">
      <w:pPr>
        <w:spacing w:after="0" w:line="240" w:lineRule="auto"/>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756B9F15" w14:textId="77777777" w:rsidR="00A07CE0" w:rsidRPr="005F3347" w:rsidRDefault="00A07CE0" w:rsidP="000D6E9D">
      <w:pPr>
        <w:spacing w:after="0" w:line="240" w:lineRule="auto"/>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78F75C29" w14:textId="5C2D32E3" w:rsidR="006931DA" w:rsidRPr="00F05B73" w:rsidRDefault="006931DA" w:rsidP="006931DA">
      <w:pPr>
        <w:spacing w:after="0" w:line="240" w:lineRule="auto"/>
        <w:ind w:firstLine="6"/>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4</w:t>
      </w:r>
    </w:p>
    <w:p w14:paraId="449776DF" w14:textId="77777777" w:rsidR="006931DA" w:rsidRPr="00F05B73" w:rsidRDefault="006931DA" w:rsidP="006931DA">
      <w:pPr>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2D678F76" w14:textId="77777777" w:rsidR="006931DA" w:rsidRPr="00F05B73" w:rsidRDefault="006931DA" w:rsidP="000D6E9D">
      <w:pPr>
        <w:spacing w:after="0" w:line="240" w:lineRule="auto"/>
        <w:jc w:val="center"/>
        <w:outlineLvl w:val="1"/>
        <w:rPr>
          <w:rFonts w:ascii="Times New Roman" w:eastAsia="Calibri" w:hAnsi="Times New Roman" w:cs="Times New Roman"/>
          <w:b/>
          <w:caps/>
          <w:sz w:val="24"/>
          <w:szCs w:val="24"/>
        </w:rPr>
      </w:pPr>
    </w:p>
    <w:p w14:paraId="1E1275B3" w14:textId="323B70EA" w:rsidR="00A07CE0" w:rsidRPr="00F05B73" w:rsidRDefault="00A07CE0" w:rsidP="000D6E9D">
      <w:pPr>
        <w:spacing w:after="0" w:line="240" w:lineRule="auto"/>
        <w:jc w:val="center"/>
        <w:outlineLvl w:val="1"/>
        <w:rPr>
          <w:rFonts w:ascii="Times New Roman" w:eastAsia="Calibri" w:hAnsi="Times New Roman" w:cs="Times New Roman"/>
          <w:b/>
          <w:caps/>
          <w:sz w:val="24"/>
          <w:szCs w:val="24"/>
        </w:rPr>
      </w:pPr>
      <w:r w:rsidRPr="00F05B73">
        <w:rPr>
          <w:rFonts w:ascii="Times New Roman" w:eastAsia="Calibri" w:hAnsi="Times New Roman" w:cs="Times New Roman"/>
          <w:b/>
          <w:caps/>
          <w:sz w:val="24"/>
          <w:szCs w:val="24"/>
        </w:rPr>
        <w:t>Регламент подготовки отчета</w:t>
      </w:r>
      <w:r w:rsidR="006A7309" w:rsidRPr="00F05B73">
        <w:rPr>
          <w:rFonts w:ascii="Times New Roman" w:eastAsia="Calibri" w:hAnsi="Times New Roman" w:cs="Times New Roman"/>
          <w:b/>
          <w:caps/>
          <w:sz w:val="24"/>
          <w:szCs w:val="24"/>
        </w:rPr>
        <w:t xml:space="preserve"> об оказанных услугах</w:t>
      </w:r>
    </w:p>
    <w:p w14:paraId="25DA02AF" w14:textId="77777777" w:rsidR="001A46C5" w:rsidRPr="00F05B73" w:rsidRDefault="001A46C5" w:rsidP="000D6E9D">
      <w:pPr>
        <w:spacing w:after="0" w:line="240" w:lineRule="auto"/>
        <w:ind w:firstLine="709"/>
        <w:jc w:val="center"/>
        <w:outlineLvl w:val="1"/>
        <w:rPr>
          <w:rFonts w:ascii="Times New Roman" w:eastAsia="Calibri" w:hAnsi="Times New Roman" w:cs="Times New Roman"/>
          <w:b/>
          <w:sz w:val="24"/>
          <w:szCs w:val="24"/>
        </w:rPr>
      </w:pPr>
    </w:p>
    <w:p w14:paraId="453A2087" w14:textId="3969717E" w:rsidR="00A07CE0" w:rsidRPr="00F05B73" w:rsidRDefault="00A07CE0" w:rsidP="006227A1">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Титульный лист оформляется в строгом соответствии с Договором. Указывается №, дата и предмет </w:t>
      </w:r>
      <w:r w:rsidR="006A7309"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 xml:space="preserve">оговора. Стороны указываются в строгом соответствии с Договором: исполнитель – заказчик, Заказчик: АНО «Проектный офис по развитию туризма и гостеприимства Москвы», Исполнитель – … </w:t>
      </w:r>
      <w:r w:rsidR="00F622D8" w:rsidRPr="00F05B73">
        <w:rPr>
          <w:rFonts w:ascii="Times New Roman" w:eastAsia="Times New Roman" w:hAnsi="Times New Roman" w:cs="Times New Roman"/>
          <w:i/>
          <w:iCs/>
          <w:sz w:val="24"/>
          <w:szCs w:val="24"/>
          <w:lang w:eastAsia="ru-RU"/>
        </w:rPr>
        <w:t>Наименование организации</w:t>
      </w:r>
      <w:r w:rsidRPr="00F05B73">
        <w:rPr>
          <w:rFonts w:ascii="Times New Roman" w:eastAsia="Calibri" w:hAnsi="Times New Roman" w:cs="Times New Roman"/>
          <w:sz w:val="24"/>
          <w:szCs w:val="24"/>
        </w:rPr>
        <w:t>.</w:t>
      </w:r>
    </w:p>
    <w:p w14:paraId="61FEC657" w14:textId="77777777" w:rsidR="00A07CE0" w:rsidRPr="00F05B73" w:rsidRDefault="00A07CE0" w:rsidP="006227A1">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отчете после титульного листа должна быть страница с оглавлением.</w:t>
      </w:r>
    </w:p>
    <w:p w14:paraId="060BD5A5" w14:textId="77777777" w:rsidR="00A07CE0" w:rsidRPr="00F05B73" w:rsidRDefault="00A07CE0" w:rsidP="006227A1">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Все страницы отчета после титульного листа должны быть пронумерованы.</w:t>
      </w:r>
    </w:p>
    <w:p w14:paraId="0F0FCCD9" w14:textId="21F5F0A0" w:rsidR="00A07CE0" w:rsidRPr="00F05B73" w:rsidRDefault="00A07CE0" w:rsidP="006227A1">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Отчет составляется в порядке в строгом соответствии с Техническим заданием и Расчетом </w:t>
      </w:r>
      <w:r w:rsidR="003E1D04" w:rsidRPr="00F05B73">
        <w:rPr>
          <w:rFonts w:ascii="Times New Roman" w:eastAsia="Calibri" w:hAnsi="Times New Roman" w:cs="Times New Roman"/>
          <w:sz w:val="24"/>
          <w:szCs w:val="24"/>
        </w:rPr>
        <w:t>Ц</w:t>
      </w:r>
      <w:r w:rsidRPr="00F05B73">
        <w:rPr>
          <w:rFonts w:ascii="Times New Roman" w:eastAsia="Calibri" w:hAnsi="Times New Roman" w:cs="Times New Roman"/>
          <w:sz w:val="24"/>
          <w:szCs w:val="24"/>
        </w:rPr>
        <w:t xml:space="preserve">ены </w:t>
      </w:r>
      <w:r w:rsidR="00152EFF"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 xml:space="preserve">оговора. </w:t>
      </w:r>
    </w:p>
    <w:p w14:paraId="6C325342" w14:textId="3E4F5DF0" w:rsidR="00A07CE0" w:rsidRPr="00F05B73" w:rsidRDefault="00A07CE0" w:rsidP="006227A1">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Отчет предоставляется на бумажном носителе (в формате А4, сброшюрованный, заверенный подписью и печатью Исполнителя) и на электронном носителе (в формате *.</w:t>
      </w:r>
      <w:proofErr w:type="spellStart"/>
      <w:r w:rsidRPr="00F05B73">
        <w:rPr>
          <w:rFonts w:ascii="Times New Roman" w:eastAsia="Calibri" w:hAnsi="Times New Roman" w:cs="Times New Roman"/>
          <w:sz w:val="24"/>
          <w:szCs w:val="24"/>
        </w:rPr>
        <w:t>doc</w:t>
      </w:r>
      <w:proofErr w:type="spellEnd"/>
      <w:r w:rsidRPr="00F05B73">
        <w:rPr>
          <w:rFonts w:ascii="Times New Roman" w:eastAsia="Calibri" w:hAnsi="Times New Roman" w:cs="Times New Roman"/>
          <w:sz w:val="24"/>
          <w:szCs w:val="24"/>
        </w:rPr>
        <w:t xml:space="preserve"> и отсканированный вариант оформленного отчета в формате *.</w:t>
      </w:r>
      <w:proofErr w:type="spellStart"/>
      <w:r w:rsidRPr="00F05B73">
        <w:rPr>
          <w:rFonts w:ascii="Times New Roman" w:eastAsia="Calibri" w:hAnsi="Times New Roman" w:cs="Times New Roman"/>
          <w:sz w:val="24"/>
          <w:szCs w:val="24"/>
        </w:rPr>
        <w:t>pdf</w:t>
      </w:r>
      <w:proofErr w:type="spellEnd"/>
      <w:r w:rsidRPr="00F05B73">
        <w:rPr>
          <w:rFonts w:ascii="Times New Roman" w:eastAsia="Calibri" w:hAnsi="Times New Roman" w:cs="Times New Roman"/>
          <w:sz w:val="24"/>
          <w:szCs w:val="24"/>
        </w:rPr>
        <w:t xml:space="preserve"> со всеми приложениями) – в 2 (дв</w:t>
      </w:r>
      <w:r w:rsidR="00152EFF" w:rsidRPr="00F05B73">
        <w:rPr>
          <w:rFonts w:ascii="Times New Roman" w:eastAsia="Calibri" w:hAnsi="Times New Roman" w:cs="Times New Roman"/>
          <w:sz w:val="24"/>
          <w:szCs w:val="24"/>
        </w:rPr>
        <w:t>ух</w:t>
      </w:r>
      <w:r w:rsidRPr="00F05B73">
        <w:rPr>
          <w:rFonts w:ascii="Times New Roman" w:eastAsia="Calibri" w:hAnsi="Times New Roman" w:cs="Times New Roman"/>
          <w:sz w:val="24"/>
          <w:szCs w:val="24"/>
        </w:rPr>
        <w:t xml:space="preserve">) экземплярах в установленный </w:t>
      </w:r>
      <w:r w:rsidR="00152EFF"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 xml:space="preserve">оговором срок. </w:t>
      </w:r>
    </w:p>
    <w:p w14:paraId="61B0EE2E" w14:textId="77777777" w:rsidR="00A07CE0" w:rsidRPr="00F05B73" w:rsidRDefault="00A07CE0" w:rsidP="006227A1">
      <w:pPr>
        <w:numPr>
          <w:ilvl w:val="0"/>
          <w:numId w:val="2"/>
        </w:numPr>
        <w:spacing w:after="0" w:line="240" w:lineRule="auto"/>
        <w:ind w:left="0" w:firstLine="709"/>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Требования к фотоматериалам: </w:t>
      </w:r>
    </w:p>
    <w:p w14:paraId="5BAE476E" w14:textId="05D3A21F"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Фотографии должны соответствовать времени суток, указанному в Техническом задании (дневное-вечернее время) и соответствовать погодным условиям в день оказания </w:t>
      </w:r>
      <w:r w:rsidR="006A7309" w:rsidRPr="00F05B73">
        <w:rPr>
          <w:rFonts w:ascii="Times New Roman" w:eastAsia="Calibri" w:hAnsi="Times New Roman" w:cs="Times New Roman"/>
          <w:sz w:val="24"/>
          <w:szCs w:val="24"/>
        </w:rPr>
        <w:t>У</w:t>
      </w:r>
      <w:r w:rsidRPr="00F05B73">
        <w:rPr>
          <w:rFonts w:ascii="Times New Roman" w:eastAsia="Calibri" w:hAnsi="Times New Roman" w:cs="Times New Roman"/>
          <w:sz w:val="24"/>
          <w:szCs w:val="24"/>
        </w:rPr>
        <w:t>слуг.</w:t>
      </w:r>
    </w:p>
    <w:p w14:paraId="47F7364E" w14:textId="22FF4240"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В фотоотчете должно быть отражено место оказания </w:t>
      </w:r>
      <w:r w:rsidR="006A7309" w:rsidRPr="00F05B73">
        <w:rPr>
          <w:rFonts w:ascii="Times New Roman" w:eastAsia="Calibri" w:hAnsi="Times New Roman" w:cs="Times New Roman"/>
          <w:sz w:val="24"/>
          <w:szCs w:val="24"/>
        </w:rPr>
        <w:t>У</w:t>
      </w:r>
      <w:r w:rsidRPr="00F05B73">
        <w:rPr>
          <w:rFonts w:ascii="Times New Roman" w:eastAsia="Calibri" w:hAnsi="Times New Roman" w:cs="Times New Roman"/>
          <w:sz w:val="24"/>
          <w:szCs w:val="24"/>
        </w:rPr>
        <w:t>слуг.</w:t>
      </w:r>
    </w:p>
    <w:p w14:paraId="71EB2506" w14:textId="77777777"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фотоотчете под каждой фотографией должны быть указаны дата и время съемки (в формате: дата/месяц/год и часы/минуты).</w:t>
      </w:r>
    </w:p>
    <w:p w14:paraId="64F85D73" w14:textId="77777777"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Объект должен занимать не менее 30 и не более 50 процентов по ширине или по высоте.</w:t>
      </w:r>
    </w:p>
    <w:p w14:paraId="2725F1CD" w14:textId="5C31DF70"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Фотографии должны быть четкими и контрастными.</w:t>
      </w:r>
    </w:p>
    <w:p w14:paraId="75BA03F6" w14:textId="0055B291"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В фотоотчете должны быть указаны габариты объектов, если их размеры определены в Техническом задании. </w:t>
      </w:r>
    </w:p>
    <w:p w14:paraId="7C36E0EF" w14:textId="77777777"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растягивать или сжимать фотографии по высоте и по горизонтали. Запрещено использовать в фотоотчете зеркально отображённые фотографии. </w:t>
      </w:r>
    </w:p>
    <w:p w14:paraId="606038AB" w14:textId="72B02736"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Запрещено редактировать фотографии кроме обрезки, кадрирования регулировки яркости, контрастности и цветности. </w:t>
      </w:r>
    </w:p>
    <w:p w14:paraId="666ADE19" w14:textId="6ADD27D8"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На фото стрелками указываются внешние конструктивные элементы объекта в соответствии с </w:t>
      </w:r>
      <w:r w:rsidR="00152EFF" w:rsidRPr="00F05B73">
        <w:rPr>
          <w:rFonts w:ascii="Times New Roman" w:eastAsia="Calibri" w:hAnsi="Times New Roman" w:cs="Times New Roman"/>
          <w:sz w:val="24"/>
          <w:szCs w:val="24"/>
        </w:rPr>
        <w:t>Т</w:t>
      </w:r>
      <w:r w:rsidRPr="00F05B73">
        <w:rPr>
          <w:rFonts w:ascii="Times New Roman" w:eastAsia="Calibri" w:hAnsi="Times New Roman" w:cs="Times New Roman"/>
          <w:sz w:val="24"/>
          <w:szCs w:val="24"/>
        </w:rPr>
        <w:t>ехническим заданием.</w:t>
      </w:r>
    </w:p>
    <w:p w14:paraId="2CD74717" w14:textId="414E80FB"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В объектах, состоящих из нескольких частей</w:t>
      </w:r>
      <w:r w:rsidR="00152EFF" w:rsidRPr="00F05B73">
        <w:rPr>
          <w:rFonts w:ascii="Times New Roman" w:eastAsia="Calibri" w:hAnsi="Times New Roman" w:cs="Times New Roman"/>
          <w:sz w:val="24"/>
          <w:szCs w:val="24"/>
        </w:rPr>
        <w:t>,</w:t>
      </w:r>
      <w:r w:rsidRPr="00F05B73">
        <w:rPr>
          <w:rFonts w:ascii="Times New Roman" w:eastAsia="Calibri" w:hAnsi="Times New Roman" w:cs="Times New Roman"/>
          <w:sz w:val="24"/>
          <w:szCs w:val="24"/>
        </w:rPr>
        <w:t xml:space="preserve"> необходимо описывать состав данных частей и указывать их стрелками, нумеровать на фото. </w:t>
      </w:r>
    </w:p>
    <w:p w14:paraId="59CF074F" w14:textId="53EB1364"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Если объект в соответствии с Техническим заданием имеет несколько граней (</w:t>
      </w:r>
      <w:proofErr w:type="spellStart"/>
      <w:r w:rsidRPr="00F05B73">
        <w:rPr>
          <w:rFonts w:ascii="Times New Roman" w:eastAsia="Calibri" w:hAnsi="Times New Roman" w:cs="Times New Roman"/>
          <w:sz w:val="24"/>
          <w:szCs w:val="24"/>
        </w:rPr>
        <w:t>лайт</w:t>
      </w:r>
      <w:proofErr w:type="spellEnd"/>
      <w:r w:rsidRPr="00F05B73">
        <w:rPr>
          <w:rFonts w:ascii="Times New Roman" w:eastAsia="Calibri" w:hAnsi="Times New Roman" w:cs="Times New Roman"/>
          <w:sz w:val="24"/>
          <w:szCs w:val="24"/>
        </w:rPr>
        <w:t>-боксы, сцена), фотоотчет должен отражать все стороны (с указанием размеров каждой из сторон).</w:t>
      </w:r>
    </w:p>
    <w:p w14:paraId="76584640" w14:textId="6F9B8BA2" w:rsidR="00A07CE0" w:rsidRPr="00F05B73" w:rsidRDefault="00A07CE0" w:rsidP="006227A1">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Каждый вид элемента декора, указанный в Техническом задании и Расчете цены </w:t>
      </w:r>
      <w:r w:rsidR="00152EFF"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оговора, должен быть отражен в фотоотчете отдельным фото (с указанием наименования данного элемента).</w:t>
      </w:r>
    </w:p>
    <w:p w14:paraId="338BFC50" w14:textId="77777777" w:rsidR="00A07CE0" w:rsidRPr="00F05B73" w:rsidRDefault="00A07CE0" w:rsidP="00715A06">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Отчет по каждому мероприятию должен отражать весь ведущий, исполнительский состав.</w:t>
      </w:r>
    </w:p>
    <w:p w14:paraId="1C5B54AB" w14:textId="77777777" w:rsidR="00A07CE0" w:rsidRPr="00F05B73" w:rsidRDefault="00A07CE0" w:rsidP="00715A06">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Работа технического и административного персонала отражается в фотоотчете или подтверждается табелями учета работы персонала.</w:t>
      </w:r>
    </w:p>
    <w:p w14:paraId="76CBE229" w14:textId="53D3A5B2" w:rsidR="00A07CE0" w:rsidRPr="00F05B73" w:rsidRDefault="00A07CE0" w:rsidP="00715A06">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Реквизит и его количество, арендованное (предоставленное) оборудование и его количество, указанные в Техническом задании и Расчете цены </w:t>
      </w:r>
      <w:r w:rsidR="00152EFF"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оговора, должны быть отражены в фотоотчете.</w:t>
      </w:r>
    </w:p>
    <w:p w14:paraId="06B02806" w14:textId="77777777" w:rsidR="00A07CE0" w:rsidRPr="00F05B73" w:rsidRDefault="00A07CE0" w:rsidP="00715A06">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На фотографиях должна быть различима марка используемого оборудования.</w:t>
      </w:r>
    </w:p>
    <w:p w14:paraId="2EFC1BAA" w14:textId="2A44EB75" w:rsidR="00A07CE0" w:rsidRPr="00F05B73" w:rsidRDefault="00A07CE0" w:rsidP="00715A06">
      <w:pPr>
        <w:numPr>
          <w:ilvl w:val="1"/>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Марка используемого оборудования, должна соответствовать марке, указанной в Расчете цены </w:t>
      </w:r>
      <w:r w:rsidR="00152EFF"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оговора.</w:t>
      </w:r>
    </w:p>
    <w:p w14:paraId="18BE060D" w14:textId="3109B37C" w:rsidR="00A07CE0" w:rsidRPr="00F05B73" w:rsidRDefault="00A07CE0" w:rsidP="00715A06">
      <w:pPr>
        <w:numPr>
          <w:ilvl w:val="0"/>
          <w:numId w:val="2"/>
        </w:numPr>
        <w:spacing w:after="0" w:line="240" w:lineRule="auto"/>
        <w:ind w:left="0" w:firstLine="709"/>
        <w:contextualSpacing/>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Требования к предоставляемым копиям подтверждающих документов, конкретный перечень которых определяется на основании Технического задания и Расчета цены </w:t>
      </w:r>
      <w:r w:rsidR="00610A91" w:rsidRPr="00F05B73">
        <w:rPr>
          <w:rFonts w:ascii="Times New Roman" w:eastAsia="Calibri" w:hAnsi="Times New Roman" w:cs="Times New Roman"/>
          <w:sz w:val="24"/>
          <w:szCs w:val="24"/>
        </w:rPr>
        <w:t>Д</w:t>
      </w:r>
      <w:r w:rsidRPr="00F05B73">
        <w:rPr>
          <w:rFonts w:ascii="Times New Roman" w:eastAsia="Calibri" w:hAnsi="Times New Roman" w:cs="Times New Roman"/>
          <w:sz w:val="24"/>
          <w:szCs w:val="24"/>
        </w:rPr>
        <w:t>оговора</w:t>
      </w:r>
      <w:r w:rsidR="00610A91" w:rsidRPr="00F05B73">
        <w:rPr>
          <w:rFonts w:ascii="Times New Roman" w:eastAsia="Calibri" w:hAnsi="Times New Roman" w:cs="Times New Roman"/>
          <w:sz w:val="24"/>
          <w:szCs w:val="24"/>
        </w:rPr>
        <w:t>,</w:t>
      </w:r>
      <w:r w:rsidRPr="00F05B73">
        <w:rPr>
          <w:rFonts w:ascii="Times New Roman" w:eastAsia="Calibri" w:hAnsi="Times New Roman" w:cs="Times New Roman"/>
          <w:sz w:val="24"/>
          <w:szCs w:val="24"/>
        </w:rPr>
        <w:t xml:space="preserve"> в </w:t>
      </w:r>
      <w:r w:rsidRPr="00F05B73">
        <w:rPr>
          <w:rFonts w:ascii="Times New Roman" w:eastAsia="Calibri" w:hAnsi="Times New Roman" w:cs="Times New Roman"/>
          <w:sz w:val="24"/>
          <w:szCs w:val="24"/>
        </w:rPr>
        <w:lastRenderedPageBreak/>
        <w:t>зависимости от специфики оказания Услуг с целью подтверждения исполнения всех требований Договора:</w:t>
      </w:r>
    </w:p>
    <w:p w14:paraId="4CFAEA87" w14:textId="0D7C4B22" w:rsidR="00A07CE0" w:rsidRPr="00F05B73" w:rsidRDefault="00A07CE0" w:rsidP="00715A06">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Calibri" w:hAnsi="Times New Roman" w:cs="Times New Roman"/>
          <w:sz w:val="24"/>
          <w:szCs w:val="24"/>
        </w:rPr>
        <w:t>Документы</w:t>
      </w:r>
      <w:r w:rsidRPr="00F05B73">
        <w:rPr>
          <w:rFonts w:ascii="Times New Roman" w:eastAsia="Arial Unicode MS" w:hAnsi="Times New Roman" w:cs="Times New Roman"/>
          <w:sz w:val="24"/>
          <w:szCs w:val="24"/>
          <w:bdr w:val="none" w:sz="0" w:space="0" w:color="auto" w:frame="1"/>
        </w:rPr>
        <w:t xml:space="preserve">, подтверждающие оказание </w:t>
      </w:r>
      <w:r w:rsidR="006A7309" w:rsidRPr="00F05B73">
        <w:rPr>
          <w:rFonts w:ascii="Times New Roman" w:eastAsia="Arial Unicode MS" w:hAnsi="Times New Roman" w:cs="Times New Roman"/>
          <w:sz w:val="24"/>
          <w:szCs w:val="24"/>
          <w:bdr w:val="none" w:sz="0" w:space="0" w:color="auto" w:frame="1"/>
        </w:rPr>
        <w:t>У</w:t>
      </w:r>
      <w:r w:rsidRPr="00F05B73">
        <w:rPr>
          <w:rFonts w:ascii="Times New Roman" w:eastAsia="Arial Unicode MS" w:hAnsi="Times New Roman" w:cs="Times New Roman"/>
          <w:sz w:val="24"/>
          <w:szCs w:val="24"/>
          <w:bdr w:val="none" w:sz="0" w:space="0" w:color="auto" w:frame="1"/>
        </w:rPr>
        <w:t>слуг:</w:t>
      </w:r>
    </w:p>
    <w:p w14:paraId="510413A9" w14:textId="77777777"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договоров с привлеченными специалистами;</w:t>
      </w:r>
    </w:p>
    <w:p w14:paraId="24731356" w14:textId="38D2FBC8"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копия табеля учета рабочего времени</w:t>
      </w:r>
      <w:r w:rsidR="00053508">
        <w:rPr>
          <w:rFonts w:ascii="Times New Roman" w:eastAsia="Arial Unicode MS" w:hAnsi="Times New Roman" w:cs="Times New Roman"/>
          <w:i/>
          <w:iCs/>
          <w:sz w:val="24"/>
          <w:szCs w:val="24"/>
          <w:bdr w:val="none" w:sz="0" w:space="0" w:color="auto" w:frame="1"/>
        </w:rPr>
        <w:t xml:space="preserve"> и/или график работы специалистов</w:t>
      </w:r>
      <w:r w:rsidRPr="00F05B73">
        <w:rPr>
          <w:rFonts w:ascii="Times New Roman" w:eastAsia="Arial Unicode MS" w:hAnsi="Times New Roman" w:cs="Times New Roman"/>
          <w:i/>
          <w:iCs/>
          <w:sz w:val="24"/>
          <w:szCs w:val="24"/>
          <w:bdr w:val="none" w:sz="0" w:space="0" w:color="auto" w:frame="1"/>
        </w:rPr>
        <w:t>;</w:t>
      </w:r>
    </w:p>
    <w:p w14:paraId="6DB99505" w14:textId="53A1527C"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в случае привлечения квалифицированных специалистов – подтверждение квалификации и соответствующего опыта работы (</w:t>
      </w:r>
      <w:r w:rsidR="00053508" w:rsidRPr="00F05B73">
        <w:rPr>
          <w:rFonts w:ascii="Times New Roman" w:eastAsia="Arial Unicode MS" w:hAnsi="Times New Roman" w:cs="Times New Roman"/>
          <w:i/>
          <w:iCs/>
          <w:sz w:val="24"/>
          <w:szCs w:val="24"/>
          <w:bdr w:val="none" w:sz="0" w:space="0" w:color="auto" w:frame="1"/>
        </w:rPr>
        <w:t>резюме</w:t>
      </w:r>
      <w:r w:rsidR="00053508">
        <w:rPr>
          <w:rFonts w:ascii="Times New Roman" w:eastAsia="Arial Unicode MS" w:hAnsi="Times New Roman" w:cs="Times New Roman"/>
          <w:i/>
          <w:iCs/>
          <w:sz w:val="24"/>
          <w:szCs w:val="24"/>
          <w:bdr w:val="none" w:sz="0" w:space="0" w:color="auto" w:frame="1"/>
        </w:rPr>
        <w:t>,</w:t>
      </w:r>
      <w:r w:rsidR="00053508" w:rsidRPr="00F05B73">
        <w:rPr>
          <w:rFonts w:ascii="Times New Roman" w:eastAsia="Arial Unicode MS" w:hAnsi="Times New Roman" w:cs="Times New Roman"/>
          <w:i/>
          <w:iCs/>
          <w:sz w:val="24"/>
          <w:szCs w:val="24"/>
          <w:bdr w:val="none" w:sz="0" w:space="0" w:color="auto" w:frame="1"/>
        </w:rPr>
        <w:t xml:space="preserve"> </w:t>
      </w:r>
      <w:r w:rsidRPr="00F05B73">
        <w:rPr>
          <w:rFonts w:ascii="Times New Roman" w:eastAsia="Arial Unicode MS" w:hAnsi="Times New Roman" w:cs="Times New Roman"/>
          <w:i/>
          <w:iCs/>
          <w:sz w:val="24"/>
          <w:szCs w:val="24"/>
          <w:bdr w:val="none" w:sz="0" w:space="0" w:color="auto" w:frame="1"/>
        </w:rPr>
        <w:t>копии дипломов</w:t>
      </w:r>
      <w:r w:rsidR="00053508">
        <w:rPr>
          <w:rFonts w:ascii="Times New Roman" w:eastAsia="Arial Unicode MS" w:hAnsi="Times New Roman" w:cs="Times New Roman"/>
          <w:i/>
          <w:iCs/>
          <w:sz w:val="24"/>
          <w:szCs w:val="24"/>
          <w:bdr w:val="none" w:sz="0" w:space="0" w:color="auto" w:frame="1"/>
        </w:rPr>
        <w:t xml:space="preserve"> и/или</w:t>
      </w:r>
      <w:r w:rsidR="00053508" w:rsidRPr="00F05B73">
        <w:rPr>
          <w:rFonts w:ascii="Times New Roman" w:eastAsia="Arial Unicode MS" w:hAnsi="Times New Roman" w:cs="Times New Roman"/>
          <w:i/>
          <w:iCs/>
          <w:sz w:val="24"/>
          <w:szCs w:val="24"/>
          <w:bdr w:val="none" w:sz="0" w:space="0" w:color="auto" w:frame="1"/>
        </w:rPr>
        <w:t xml:space="preserve"> </w:t>
      </w:r>
      <w:r w:rsidRPr="00F05B73">
        <w:rPr>
          <w:rFonts w:ascii="Times New Roman" w:eastAsia="Arial Unicode MS" w:hAnsi="Times New Roman" w:cs="Times New Roman"/>
          <w:i/>
          <w:iCs/>
          <w:sz w:val="24"/>
          <w:szCs w:val="24"/>
          <w:bdr w:val="none" w:sz="0" w:space="0" w:color="auto" w:frame="1"/>
        </w:rPr>
        <w:t>свидетельств о повышении квалификации</w:t>
      </w:r>
      <w:r w:rsidR="00053508">
        <w:rPr>
          <w:rFonts w:ascii="Times New Roman" w:eastAsia="Arial Unicode MS" w:hAnsi="Times New Roman" w:cs="Times New Roman"/>
          <w:i/>
          <w:iCs/>
          <w:sz w:val="24"/>
          <w:szCs w:val="24"/>
          <w:bdr w:val="none" w:sz="0" w:space="0" w:color="auto" w:frame="1"/>
        </w:rPr>
        <w:t xml:space="preserve"> и/или</w:t>
      </w:r>
      <w:r w:rsidR="00053508" w:rsidRPr="00F05B73">
        <w:rPr>
          <w:rFonts w:ascii="Times New Roman" w:eastAsia="Arial Unicode MS" w:hAnsi="Times New Roman" w:cs="Times New Roman"/>
          <w:i/>
          <w:iCs/>
          <w:sz w:val="24"/>
          <w:szCs w:val="24"/>
          <w:bdr w:val="none" w:sz="0" w:space="0" w:color="auto" w:frame="1"/>
        </w:rPr>
        <w:t xml:space="preserve"> </w:t>
      </w:r>
      <w:r w:rsidRPr="00F05B73">
        <w:rPr>
          <w:rFonts w:ascii="Times New Roman" w:eastAsia="Arial Unicode MS" w:hAnsi="Times New Roman" w:cs="Times New Roman"/>
          <w:i/>
          <w:iCs/>
          <w:sz w:val="24"/>
          <w:szCs w:val="24"/>
          <w:bdr w:val="none" w:sz="0" w:space="0" w:color="auto" w:frame="1"/>
        </w:rPr>
        <w:t>сертификатов и пр.);</w:t>
      </w:r>
    </w:p>
    <w:p w14:paraId="0396C54D" w14:textId="77777777"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скрин-шоты сайтов, переписки по электронной почте и пр.;</w:t>
      </w:r>
    </w:p>
    <w:p w14:paraId="4A1BBE6A" w14:textId="5200CD32"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xml:space="preserve">- копии документов, презентаций, текстов и их проектов, созданных в ходе оказания </w:t>
      </w:r>
      <w:r w:rsidR="006A7309" w:rsidRPr="00F05B73">
        <w:rPr>
          <w:rFonts w:ascii="Times New Roman" w:eastAsia="Arial Unicode MS" w:hAnsi="Times New Roman" w:cs="Times New Roman"/>
          <w:i/>
          <w:iCs/>
          <w:sz w:val="24"/>
          <w:szCs w:val="24"/>
          <w:bdr w:val="none" w:sz="0" w:space="0" w:color="auto" w:frame="1"/>
        </w:rPr>
        <w:t>У</w:t>
      </w:r>
      <w:r w:rsidRPr="00F05B73">
        <w:rPr>
          <w:rFonts w:ascii="Times New Roman" w:eastAsia="Arial Unicode MS" w:hAnsi="Times New Roman" w:cs="Times New Roman"/>
          <w:i/>
          <w:iCs/>
          <w:sz w:val="24"/>
          <w:szCs w:val="24"/>
          <w:bdr w:val="none" w:sz="0" w:space="0" w:color="auto" w:frame="1"/>
        </w:rPr>
        <w:t>слуг;</w:t>
      </w:r>
    </w:p>
    <w:p w14:paraId="25050791" w14:textId="10D9515F"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xml:space="preserve">- </w:t>
      </w:r>
    </w:p>
    <w:p w14:paraId="4D001074" w14:textId="03CCCCD0" w:rsidR="00A07CE0" w:rsidRPr="00F05B73" w:rsidRDefault="00A07CE0" w:rsidP="000D6E9D">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xml:space="preserve">- письмо об оказании </w:t>
      </w:r>
      <w:r w:rsidR="006A7309" w:rsidRPr="00F05B73">
        <w:rPr>
          <w:rFonts w:ascii="Times New Roman" w:eastAsia="Arial Unicode MS" w:hAnsi="Times New Roman" w:cs="Times New Roman"/>
          <w:i/>
          <w:iCs/>
          <w:sz w:val="24"/>
          <w:szCs w:val="24"/>
          <w:bdr w:val="none" w:sz="0" w:space="0" w:color="auto" w:frame="1"/>
        </w:rPr>
        <w:t>У</w:t>
      </w:r>
      <w:r w:rsidRPr="00F05B73">
        <w:rPr>
          <w:rFonts w:ascii="Times New Roman" w:eastAsia="Arial Unicode MS" w:hAnsi="Times New Roman" w:cs="Times New Roman"/>
          <w:i/>
          <w:iCs/>
          <w:sz w:val="24"/>
          <w:szCs w:val="24"/>
          <w:bdr w:val="none" w:sz="0" w:space="0" w:color="auto" w:frame="1"/>
        </w:rPr>
        <w:t>слуг собственными силами;</w:t>
      </w:r>
    </w:p>
    <w:p w14:paraId="1684169F" w14:textId="62D9EC47" w:rsidR="00A07CE0" w:rsidRPr="00F05B73" w:rsidRDefault="00A07CE0" w:rsidP="00715A06">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xml:space="preserve">- другие копии документов, подтверждающих оказание </w:t>
      </w:r>
      <w:r w:rsidR="006A7309" w:rsidRPr="00F05B73">
        <w:rPr>
          <w:rFonts w:ascii="Times New Roman" w:eastAsia="Arial Unicode MS" w:hAnsi="Times New Roman" w:cs="Times New Roman"/>
          <w:i/>
          <w:iCs/>
          <w:sz w:val="24"/>
          <w:szCs w:val="24"/>
          <w:bdr w:val="none" w:sz="0" w:space="0" w:color="auto" w:frame="1"/>
        </w:rPr>
        <w:t>У</w:t>
      </w:r>
      <w:r w:rsidRPr="00F05B73">
        <w:rPr>
          <w:rFonts w:ascii="Times New Roman" w:eastAsia="Arial Unicode MS" w:hAnsi="Times New Roman" w:cs="Times New Roman"/>
          <w:i/>
          <w:iCs/>
          <w:sz w:val="24"/>
          <w:szCs w:val="24"/>
          <w:bdr w:val="none" w:sz="0" w:space="0" w:color="auto" w:frame="1"/>
        </w:rPr>
        <w:t>слуг.</w:t>
      </w:r>
    </w:p>
    <w:p w14:paraId="64649B7D" w14:textId="021019ED" w:rsidR="00A07CE0" w:rsidRPr="00F05B73" w:rsidRDefault="00A07CE0" w:rsidP="00715A06">
      <w:pPr>
        <w:numPr>
          <w:ilvl w:val="1"/>
          <w:numId w:val="2"/>
        </w:numPr>
        <w:spacing w:after="0" w:line="240" w:lineRule="auto"/>
        <w:ind w:left="0" w:firstLine="709"/>
        <w:contextualSpacing/>
        <w:jc w:val="both"/>
        <w:rPr>
          <w:rFonts w:ascii="Times New Roman" w:eastAsia="Arial Unicode MS" w:hAnsi="Times New Roman" w:cs="Times New Roman"/>
          <w:sz w:val="24"/>
          <w:szCs w:val="24"/>
          <w:bdr w:val="none" w:sz="0" w:space="0" w:color="auto" w:frame="1"/>
        </w:rPr>
      </w:pPr>
      <w:r w:rsidRPr="00F05B73">
        <w:rPr>
          <w:rFonts w:ascii="Times New Roman" w:eastAsia="Arial Unicode MS" w:hAnsi="Times New Roman" w:cs="Times New Roman"/>
          <w:sz w:val="24"/>
          <w:szCs w:val="24"/>
          <w:bdr w:val="none" w:sz="0" w:space="0" w:color="auto" w:frame="1"/>
        </w:rPr>
        <w:t>Документы, подтверждающие приобретение материально-расходных ресурсов, лицензий, аренду оборудования, материалов и другого имущества:</w:t>
      </w:r>
    </w:p>
    <w:p w14:paraId="02AE006D" w14:textId="3C40CAA8" w:rsidR="00A07CE0" w:rsidRPr="00F05B73" w:rsidRDefault="00A07CE0" w:rsidP="00715A06">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копии договоров с соисполнителями (</w:t>
      </w:r>
      <w:r w:rsidR="00872BC8" w:rsidRPr="00F05B73">
        <w:rPr>
          <w:rFonts w:ascii="Times New Roman" w:eastAsia="Arial Unicode MS" w:hAnsi="Times New Roman" w:cs="Times New Roman"/>
          <w:i/>
          <w:iCs/>
          <w:sz w:val="24"/>
          <w:szCs w:val="24"/>
          <w:bdr w:val="none" w:sz="0" w:space="0" w:color="auto" w:frame="1"/>
        </w:rPr>
        <w:t>субподрядчиками</w:t>
      </w:r>
      <w:r w:rsidRPr="00F05B73">
        <w:rPr>
          <w:rFonts w:ascii="Times New Roman" w:eastAsia="Arial Unicode MS" w:hAnsi="Times New Roman" w:cs="Times New Roman"/>
          <w:i/>
          <w:iCs/>
          <w:sz w:val="24"/>
          <w:szCs w:val="24"/>
          <w:bdr w:val="none" w:sz="0" w:space="0" w:color="auto" w:frame="1"/>
        </w:rPr>
        <w:t>, арендодателями);</w:t>
      </w:r>
    </w:p>
    <w:p w14:paraId="2ED031FD" w14:textId="76F524AB" w:rsidR="00A07CE0" w:rsidRPr="00F05B73" w:rsidRDefault="00A07CE0" w:rsidP="00715A06">
      <w:pPr>
        <w:widowControl w:val="0"/>
        <w:tabs>
          <w:tab w:val="left" w:pos="945"/>
        </w:tabs>
        <w:spacing w:after="0" w:line="240" w:lineRule="auto"/>
        <w:ind w:firstLine="709"/>
        <w:jc w:val="both"/>
        <w:rPr>
          <w:rFonts w:ascii="Times New Roman" w:eastAsia="Arial Unicode MS" w:hAnsi="Times New Roman" w:cs="Times New Roman"/>
          <w:i/>
          <w:iCs/>
          <w:sz w:val="24"/>
          <w:szCs w:val="24"/>
          <w:bdr w:val="none" w:sz="0" w:space="0" w:color="auto" w:frame="1"/>
        </w:rPr>
      </w:pPr>
      <w:r w:rsidRPr="00F05B73">
        <w:rPr>
          <w:rFonts w:ascii="Times New Roman" w:eastAsia="Arial Unicode MS" w:hAnsi="Times New Roman" w:cs="Times New Roman"/>
          <w:i/>
          <w:iCs/>
          <w:sz w:val="24"/>
          <w:szCs w:val="24"/>
          <w:bdr w:val="none" w:sz="0" w:space="0" w:color="auto" w:frame="1"/>
        </w:rPr>
        <w:t>- другие копии документов, подтверждающих приобретение материально-расходных ресурсов, лицензий, аренду оборудования, материалов и другого имущества</w:t>
      </w:r>
      <w:r w:rsidR="00053508">
        <w:rPr>
          <w:rFonts w:ascii="Times New Roman" w:eastAsia="Arial Unicode MS" w:hAnsi="Times New Roman" w:cs="Times New Roman"/>
          <w:i/>
          <w:iCs/>
          <w:sz w:val="24"/>
          <w:szCs w:val="24"/>
          <w:bdr w:val="none" w:sz="0" w:space="0" w:color="auto" w:frame="1"/>
        </w:rPr>
        <w:t xml:space="preserve"> (при наличии)</w:t>
      </w:r>
      <w:r w:rsidRPr="00F05B73">
        <w:rPr>
          <w:rFonts w:ascii="Times New Roman" w:eastAsia="Arial Unicode MS" w:hAnsi="Times New Roman" w:cs="Times New Roman"/>
          <w:i/>
          <w:iCs/>
          <w:sz w:val="24"/>
          <w:szCs w:val="24"/>
          <w:bdr w:val="none" w:sz="0" w:space="0" w:color="auto" w:frame="1"/>
        </w:rPr>
        <w:t>.</w:t>
      </w:r>
    </w:p>
    <w:p w14:paraId="3965DB1D" w14:textId="4B1B322B" w:rsidR="00CD2B80" w:rsidRPr="00F05B73" w:rsidRDefault="00BB7505" w:rsidP="00715A06">
      <w:pPr>
        <w:numPr>
          <w:ilvl w:val="1"/>
          <w:numId w:val="2"/>
        </w:numPr>
        <w:spacing w:after="0" w:line="240" w:lineRule="auto"/>
        <w:ind w:left="0" w:firstLine="709"/>
        <w:contextualSpacing/>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b/>
          <w:sz w:val="24"/>
          <w:szCs w:val="24"/>
          <w:bdr w:val="none" w:sz="0" w:space="0" w:color="auto" w:frame="1"/>
        </w:rPr>
        <w:t xml:space="preserve"> </w:t>
      </w:r>
      <w:r w:rsidRPr="00F05B73">
        <w:rPr>
          <w:rFonts w:ascii="Times New Roman" w:eastAsia="Arial Unicode MS" w:hAnsi="Times New Roman" w:cs="Times New Roman"/>
          <w:sz w:val="24"/>
          <w:szCs w:val="24"/>
          <w:bdr w:val="none" w:sz="0" w:space="0" w:color="auto" w:frame="1"/>
        </w:rPr>
        <w:t>Иные документы с учетом конкретной специфики соответствующего Договора.</w:t>
      </w:r>
    </w:p>
    <w:p w14:paraId="0880BAD3" w14:textId="79888A75" w:rsidR="00A07CE0" w:rsidRPr="00F05B73" w:rsidRDefault="00BB7505" w:rsidP="00715A06">
      <w:pPr>
        <w:pStyle w:val="a3"/>
        <w:numPr>
          <w:ilvl w:val="0"/>
          <w:numId w:val="2"/>
        </w:numPr>
        <w:spacing w:after="0" w:line="240" w:lineRule="auto"/>
        <w:ind w:left="0" w:firstLine="709"/>
        <w:jc w:val="both"/>
        <w:rPr>
          <w:rFonts w:ascii="Times New Roman" w:eastAsia="Arial Unicode MS" w:hAnsi="Times New Roman" w:cs="Times New Roman"/>
          <w:b/>
          <w:sz w:val="24"/>
          <w:szCs w:val="24"/>
          <w:bdr w:val="none" w:sz="0" w:space="0" w:color="auto" w:frame="1"/>
        </w:rPr>
      </w:pPr>
      <w:r w:rsidRPr="00F05B73">
        <w:rPr>
          <w:rFonts w:ascii="Times New Roman" w:eastAsia="Arial Unicode MS" w:hAnsi="Times New Roman" w:cs="Times New Roman"/>
          <w:sz w:val="24"/>
          <w:szCs w:val="24"/>
          <w:bdr w:val="none" w:sz="0" w:space="0" w:color="auto" w:frame="1"/>
        </w:rPr>
        <w:t>К отчету прилагаются фото- и видеоматериалы, созданные в результате оказания Услуг, на электронном носителе.</w:t>
      </w:r>
    </w:p>
    <w:p w14:paraId="4D8BE806" w14:textId="4778ECAB" w:rsidR="00A07CE0" w:rsidRPr="00F05B73" w:rsidRDefault="00A07CE0" w:rsidP="000D6E9D">
      <w:pPr>
        <w:spacing w:after="0" w:line="240" w:lineRule="auto"/>
        <w:jc w:val="both"/>
        <w:rPr>
          <w:rFonts w:ascii="Times New Roman" w:eastAsia="Times New Roman" w:hAnsi="Times New Roman" w:cs="Times New Roman"/>
          <w:b/>
          <w:sz w:val="24"/>
          <w:szCs w:val="24"/>
          <w:lang w:eastAsia="ru-RU"/>
        </w:rPr>
      </w:pPr>
    </w:p>
    <w:p w14:paraId="0B5110F0" w14:textId="68133AD9" w:rsidR="00A07CE0" w:rsidRPr="00F05B73" w:rsidRDefault="00A07CE0" w:rsidP="000D6E9D">
      <w:pPr>
        <w:spacing w:after="0" w:line="240" w:lineRule="auto"/>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 xml:space="preserve">Регламент </w:t>
      </w:r>
      <w:r w:rsidR="00610A91" w:rsidRPr="00F05B73">
        <w:rPr>
          <w:rFonts w:ascii="Times New Roman" w:eastAsia="Calibri" w:hAnsi="Times New Roman" w:cs="Times New Roman"/>
          <w:b/>
          <w:sz w:val="24"/>
          <w:szCs w:val="24"/>
        </w:rPr>
        <w:t xml:space="preserve">подготовки </w:t>
      </w:r>
      <w:r w:rsidRPr="00F05B73">
        <w:rPr>
          <w:rFonts w:ascii="Times New Roman" w:eastAsia="Calibri" w:hAnsi="Times New Roman" w:cs="Times New Roman"/>
          <w:b/>
          <w:sz w:val="24"/>
          <w:szCs w:val="24"/>
        </w:rPr>
        <w:t xml:space="preserve">отчета </w:t>
      </w:r>
      <w:r w:rsidR="00610A91" w:rsidRPr="00F05B73">
        <w:rPr>
          <w:rFonts w:ascii="Times New Roman" w:eastAsia="Calibri" w:hAnsi="Times New Roman" w:cs="Times New Roman"/>
          <w:b/>
          <w:sz w:val="24"/>
          <w:szCs w:val="24"/>
        </w:rPr>
        <w:t xml:space="preserve">об оказанных услугах </w:t>
      </w:r>
      <w:r w:rsidRPr="00F05B73">
        <w:rPr>
          <w:rFonts w:ascii="Times New Roman" w:eastAsia="Times New Roman" w:hAnsi="Times New Roman" w:cs="Times New Roman"/>
          <w:b/>
          <w:sz w:val="24"/>
          <w:szCs w:val="24"/>
          <w:lang w:eastAsia="ru-RU"/>
        </w:rPr>
        <w:t>согласовываем:</w:t>
      </w:r>
    </w:p>
    <w:p w14:paraId="40038A19" w14:textId="77777777" w:rsidR="00A07CE0" w:rsidRPr="00F05B73" w:rsidRDefault="00A07CE0" w:rsidP="000D6E9D">
      <w:pPr>
        <w:spacing w:after="0" w:line="240" w:lineRule="auto"/>
        <w:jc w:val="both"/>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F05B73" w:rsidRPr="00F05B73" w14:paraId="689BFD61" w14:textId="77777777" w:rsidTr="0049552C">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5B73" w:rsidRPr="00F05B73" w14:paraId="07464A40" w14:textId="77777777" w:rsidTr="00DA4ED1">
              <w:tc>
                <w:tcPr>
                  <w:tcW w:w="4950" w:type="dxa"/>
                  <w:shd w:val="clear" w:color="auto" w:fill="FFFFFF"/>
                </w:tcPr>
                <w:p w14:paraId="7BE26F4E"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38D4F4EE"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CC51006" w14:textId="77777777" w:rsidR="006931DA" w:rsidRPr="00F05B73" w:rsidRDefault="006931DA" w:rsidP="006931DA">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0F048D8D"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3CB705C2"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64AB68"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35109D02"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5964229A"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719055B8" w14:textId="77777777" w:rsidR="006931DA" w:rsidRPr="00F05B73" w:rsidRDefault="006931DA" w:rsidP="006931DA">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493563A3" w14:textId="77777777" w:rsidR="006931DA" w:rsidRPr="00F05B73" w:rsidRDefault="006931DA" w:rsidP="006931DA">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203C3E5B"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4230F03E"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A7D436D"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6290A2AF"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61BDF79A"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FD0BB97"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5B9783C"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39332780" w14:textId="5504A7C7" w:rsidR="005F3347" w:rsidRPr="00F05B73"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59823A2" w14:textId="588081E9" w:rsidR="005F3347" w:rsidRPr="00F05B73" w:rsidRDefault="005F3347" w:rsidP="005F3347">
            <w:pPr>
              <w:shd w:val="clear" w:color="auto" w:fill="FFFFFF"/>
              <w:spacing w:after="0" w:line="240" w:lineRule="auto"/>
              <w:rPr>
                <w:rFonts w:ascii="Times New Roman" w:eastAsia="Times New Roman" w:hAnsi="Times New Roman" w:cs="Times New Roman"/>
                <w:bCs/>
                <w:sz w:val="24"/>
                <w:szCs w:val="24"/>
                <w:lang w:eastAsia="ru-RU"/>
              </w:rPr>
            </w:pPr>
          </w:p>
        </w:tc>
      </w:tr>
      <w:tr w:rsidR="00A07CE0" w:rsidRPr="005F3347" w14:paraId="0C1C23D5" w14:textId="77777777" w:rsidTr="0049552C">
        <w:tc>
          <w:tcPr>
            <w:tcW w:w="4950" w:type="dxa"/>
            <w:shd w:val="clear" w:color="auto" w:fill="FFFFFF"/>
            <w:tcMar>
              <w:top w:w="0" w:type="dxa"/>
              <w:left w:w="45" w:type="dxa"/>
              <w:bottom w:w="0" w:type="dxa"/>
              <w:right w:w="45" w:type="dxa"/>
            </w:tcMar>
          </w:tcPr>
          <w:p w14:paraId="43545212" w14:textId="77777777" w:rsidR="00A07CE0" w:rsidRPr="005F3347" w:rsidRDefault="00A07CE0" w:rsidP="000D6E9D">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14DD6298" w14:textId="77777777" w:rsidR="00A07CE0" w:rsidRPr="005F3347" w:rsidRDefault="00A07CE0" w:rsidP="000D6E9D">
            <w:pPr>
              <w:shd w:val="clear" w:color="auto" w:fill="FFFFFF"/>
              <w:spacing w:after="0" w:line="240" w:lineRule="auto"/>
              <w:rPr>
                <w:rFonts w:ascii="Times New Roman" w:eastAsia="Times New Roman" w:hAnsi="Times New Roman" w:cs="Times New Roman"/>
                <w:bCs/>
                <w:sz w:val="24"/>
                <w:szCs w:val="24"/>
                <w:lang w:eastAsia="ru-RU"/>
              </w:rPr>
            </w:pPr>
          </w:p>
        </w:tc>
      </w:tr>
    </w:tbl>
    <w:p w14:paraId="2E976837" w14:textId="77777777" w:rsidR="00A07CE0" w:rsidRPr="005F3347" w:rsidRDefault="00A07CE0" w:rsidP="000D6E9D">
      <w:pPr>
        <w:spacing w:after="0" w:line="240" w:lineRule="auto"/>
        <w:ind w:firstLine="6"/>
        <w:jc w:val="right"/>
        <w:outlineLvl w:val="1"/>
        <w:rPr>
          <w:rFonts w:ascii="Times New Roman" w:eastAsia="Times New Roman" w:hAnsi="Times New Roman" w:cs="Times New Roman"/>
          <w:sz w:val="24"/>
          <w:szCs w:val="24"/>
          <w:lang w:eastAsia="ru-RU"/>
        </w:rPr>
        <w:sectPr w:rsidR="00A07CE0" w:rsidRPr="005F3347" w:rsidSect="005F3347">
          <w:pgSz w:w="11906" w:h="16838"/>
          <w:pgMar w:top="1134" w:right="851" w:bottom="1134" w:left="1134" w:header="720" w:footer="720" w:gutter="0"/>
          <w:cols w:space="720"/>
          <w:titlePg/>
          <w:docGrid w:linePitch="299"/>
        </w:sectPr>
      </w:pPr>
    </w:p>
    <w:p w14:paraId="51C9C9D2" w14:textId="338CE76A" w:rsidR="006931DA" w:rsidRPr="00004913" w:rsidRDefault="006931DA" w:rsidP="006931DA">
      <w:pPr>
        <w:spacing w:after="0" w:line="240" w:lineRule="auto"/>
        <w:ind w:firstLine="6"/>
        <w:jc w:val="right"/>
        <w:outlineLvl w:val="1"/>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lastRenderedPageBreak/>
        <w:t>Приложение № 5</w:t>
      </w:r>
    </w:p>
    <w:p w14:paraId="45506477" w14:textId="77777777" w:rsidR="006931DA" w:rsidRPr="00004913" w:rsidRDefault="006931DA" w:rsidP="006931DA">
      <w:pPr>
        <w:spacing w:after="0" w:line="240" w:lineRule="auto"/>
        <w:ind w:firstLine="6"/>
        <w:jc w:val="right"/>
        <w:rPr>
          <w:rFonts w:ascii="Times New Roman" w:eastAsia="Times New Roman" w:hAnsi="Times New Roman" w:cs="Times New Roman"/>
          <w:sz w:val="20"/>
          <w:szCs w:val="20"/>
          <w:lang w:eastAsia="ru-RU"/>
        </w:rPr>
      </w:pPr>
      <w:r w:rsidRPr="00004913">
        <w:rPr>
          <w:rFonts w:ascii="Times New Roman" w:eastAsia="Times New Roman" w:hAnsi="Times New Roman" w:cs="Times New Roman"/>
          <w:sz w:val="20"/>
          <w:szCs w:val="20"/>
          <w:lang w:eastAsia="ru-RU"/>
        </w:rPr>
        <w:t>к Договору № _____________ от ____.____.202_ г.</w:t>
      </w:r>
    </w:p>
    <w:p w14:paraId="369D7622" w14:textId="77777777" w:rsidR="006931DA" w:rsidRDefault="006931DA" w:rsidP="000D6E9D">
      <w:pPr>
        <w:spacing w:after="0" w:line="240" w:lineRule="auto"/>
        <w:jc w:val="center"/>
        <w:rPr>
          <w:rFonts w:ascii="Times New Roman" w:eastAsia="Times New Roman" w:hAnsi="Times New Roman" w:cs="Times New Roman"/>
          <w:bCs/>
          <w:i/>
          <w:sz w:val="24"/>
          <w:szCs w:val="24"/>
          <w:lang w:eastAsia="ru-RU"/>
        </w:rPr>
      </w:pPr>
    </w:p>
    <w:p w14:paraId="163AAC65" w14:textId="332BE92F" w:rsidR="00A07CE0" w:rsidRPr="005F3347" w:rsidRDefault="00A07CE0" w:rsidP="000D6E9D">
      <w:pPr>
        <w:spacing w:after="0" w:line="240" w:lineRule="auto"/>
        <w:jc w:val="center"/>
        <w:rPr>
          <w:rFonts w:ascii="Times New Roman" w:eastAsia="Times New Roman" w:hAnsi="Times New Roman" w:cs="Times New Roman"/>
          <w:bCs/>
          <w:i/>
          <w:sz w:val="24"/>
          <w:szCs w:val="24"/>
          <w:lang w:eastAsia="ru-RU"/>
        </w:rPr>
      </w:pPr>
      <w:r w:rsidRPr="005F3347">
        <w:rPr>
          <w:rFonts w:ascii="Times New Roman" w:eastAsia="Times New Roman" w:hAnsi="Times New Roman" w:cs="Times New Roman"/>
          <w:bCs/>
          <w:i/>
          <w:sz w:val="24"/>
          <w:szCs w:val="24"/>
          <w:lang w:eastAsia="ru-RU"/>
        </w:rPr>
        <w:t>Форма акта сдачи–приемки оказанных услуг</w:t>
      </w:r>
    </w:p>
    <w:p w14:paraId="63F45AF8" w14:textId="77777777"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p>
    <w:p w14:paraId="38AA6954" w14:textId="77777777" w:rsidR="0028337B" w:rsidRPr="005F3347" w:rsidRDefault="00A07CE0" w:rsidP="000D6E9D">
      <w:pPr>
        <w:spacing w:after="0" w:line="240" w:lineRule="auto"/>
        <w:jc w:val="center"/>
        <w:rPr>
          <w:rFonts w:ascii="Times New Roman" w:eastAsia="Times New Roman" w:hAnsi="Times New Roman" w:cs="Times New Roman"/>
          <w:b/>
          <w:bCs/>
          <w:sz w:val="24"/>
          <w:szCs w:val="24"/>
          <w:lang w:eastAsia="ru-RU"/>
        </w:rPr>
      </w:pPr>
      <w:r w:rsidRPr="005F3347">
        <w:rPr>
          <w:rFonts w:ascii="Times New Roman" w:eastAsia="Times New Roman" w:hAnsi="Times New Roman" w:cs="Times New Roman"/>
          <w:b/>
          <w:bCs/>
          <w:sz w:val="24"/>
          <w:szCs w:val="24"/>
          <w:lang w:eastAsia="ru-RU"/>
        </w:rPr>
        <w:t>АКТ</w:t>
      </w:r>
    </w:p>
    <w:p w14:paraId="3052CE19" w14:textId="7C753CCC" w:rsidR="00A07CE0" w:rsidRPr="005F3347" w:rsidRDefault="00A07CE0" w:rsidP="000D6E9D">
      <w:pPr>
        <w:spacing w:after="0" w:line="240" w:lineRule="auto"/>
        <w:jc w:val="center"/>
        <w:rPr>
          <w:rFonts w:ascii="Times New Roman" w:eastAsia="Times New Roman" w:hAnsi="Times New Roman" w:cs="Times New Roman"/>
          <w:sz w:val="24"/>
          <w:szCs w:val="24"/>
          <w:lang w:eastAsia="ru-RU"/>
        </w:rPr>
      </w:pPr>
      <w:r w:rsidRPr="005F3347">
        <w:rPr>
          <w:rFonts w:ascii="Times New Roman" w:eastAsia="Times New Roman" w:hAnsi="Times New Roman" w:cs="Times New Roman"/>
          <w:b/>
          <w:bCs/>
          <w:sz w:val="24"/>
          <w:szCs w:val="24"/>
          <w:lang w:eastAsia="ru-RU"/>
        </w:rPr>
        <w:t>сдачи-приемки оказанных услуг</w:t>
      </w:r>
    </w:p>
    <w:p w14:paraId="2B1ACE55" w14:textId="36525ED0" w:rsidR="00A07CE0" w:rsidRPr="005F3347" w:rsidRDefault="00A07CE0" w:rsidP="003E004B">
      <w:pPr>
        <w:tabs>
          <w:tab w:val="right" w:pos="10205"/>
        </w:tabs>
        <w:spacing w:before="240" w:after="24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г. Москва </w:t>
      </w:r>
      <w:r w:rsidR="003E24F6" w:rsidRPr="005F3347">
        <w:rPr>
          <w:rFonts w:ascii="Times New Roman" w:eastAsia="Times New Roman" w:hAnsi="Times New Roman" w:cs="Times New Roman"/>
          <w:sz w:val="24"/>
          <w:szCs w:val="24"/>
          <w:lang w:eastAsia="ru-RU"/>
        </w:rPr>
        <w:tab/>
      </w:r>
      <w:r w:rsidRPr="005F3347">
        <w:rPr>
          <w:rFonts w:ascii="Times New Roman" w:eastAsia="Times New Roman" w:hAnsi="Times New Roman" w:cs="Times New Roman"/>
          <w:sz w:val="24"/>
          <w:szCs w:val="24"/>
          <w:lang w:eastAsia="ru-RU"/>
        </w:rPr>
        <w:t>«____» ________20</w:t>
      </w:r>
      <w:r w:rsidR="003E24F6" w:rsidRPr="005F3347">
        <w:rPr>
          <w:rFonts w:ascii="Times New Roman" w:eastAsia="Times New Roman" w:hAnsi="Times New Roman" w:cs="Times New Roman"/>
          <w:sz w:val="24"/>
          <w:szCs w:val="24"/>
          <w:lang w:eastAsia="ru-RU"/>
        </w:rPr>
        <w:t>2_</w:t>
      </w:r>
      <w:r w:rsidRPr="005F3347">
        <w:rPr>
          <w:rFonts w:ascii="Times New Roman" w:eastAsia="Times New Roman" w:hAnsi="Times New Roman" w:cs="Times New Roman"/>
          <w:sz w:val="24"/>
          <w:szCs w:val="24"/>
          <w:lang w:eastAsia="ru-RU"/>
        </w:rPr>
        <w:t xml:space="preserve"> г. </w:t>
      </w:r>
    </w:p>
    <w:p w14:paraId="3E6A55CA" w14:textId="7CDAC0A3"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АНО «Проектный офис по развитию туризма и гостеприимства Москвы», </w:t>
      </w:r>
      <w:r w:rsidR="001E52A7" w:rsidRPr="005F3347">
        <w:rPr>
          <w:rFonts w:ascii="Times New Roman" w:eastAsia="Times New Roman" w:hAnsi="Times New Roman" w:cs="Times New Roman"/>
          <w:sz w:val="24"/>
          <w:szCs w:val="24"/>
          <w:lang w:eastAsia="ru-RU"/>
        </w:rPr>
        <w:t xml:space="preserve">именуемая </w:t>
      </w:r>
      <w:r w:rsidRPr="005F3347">
        <w:rPr>
          <w:rFonts w:ascii="Times New Roman" w:eastAsia="Times New Roman" w:hAnsi="Times New Roman" w:cs="Times New Roman"/>
          <w:sz w:val="24"/>
          <w:szCs w:val="24"/>
          <w:lang w:eastAsia="ru-RU"/>
        </w:rPr>
        <w:t>в дальнейшем «</w:t>
      </w:r>
      <w:r w:rsidRPr="005F3347">
        <w:rPr>
          <w:rFonts w:ascii="Times New Roman" w:eastAsia="Times New Roman" w:hAnsi="Times New Roman" w:cs="Times New Roman"/>
          <w:b/>
          <w:bCs/>
          <w:sz w:val="24"/>
          <w:szCs w:val="24"/>
          <w:lang w:eastAsia="ru-RU"/>
        </w:rPr>
        <w:t>Заказчик</w:t>
      </w:r>
      <w:r w:rsidRPr="005F3347">
        <w:rPr>
          <w:rFonts w:ascii="Times New Roman" w:eastAsia="Times New Roman" w:hAnsi="Times New Roman" w:cs="Times New Roman"/>
          <w:sz w:val="24"/>
          <w:szCs w:val="24"/>
          <w:lang w:eastAsia="ru-RU"/>
        </w:rPr>
        <w:t xml:space="preserve">», в лице </w:t>
      </w:r>
      <w:bookmarkStart w:id="23" w:name="_Hlk84351479"/>
      <w:r w:rsidR="00F622D8">
        <w:rPr>
          <w:rFonts w:ascii="Times New Roman" w:eastAsia="Times New Roman" w:hAnsi="Times New Roman" w:cs="Times New Roman"/>
          <w:i/>
          <w:iCs/>
          <w:color w:val="FF0000"/>
          <w:sz w:val="24"/>
          <w:szCs w:val="24"/>
          <w:lang w:eastAsia="ru-RU"/>
        </w:rPr>
        <w:t>Должность, ФИО</w:t>
      </w:r>
      <w:r w:rsidR="00F622D8" w:rsidRPr="005F3347">
        <w:rPr>
          <w:rFonts w:ascii="Times New Roman" w:eastAsia="Times New Roman" w:hAnsi="Times New Roman" w:cs="Times New Roman"/>
          <w:sz w:val="24"/>
          <w:szCs w:val="24"/>
          <w:lang w:eastAsia="ru-RU"/>
        </w:rPr>
        <w:t xml:space="preserve"> </w:t>
      </w:r>
      <w:bookmarkEnd w:id="23"/>
      <w:r w:rsidRPr="005F3347">
        <w:rPr>
          <w:rFonts w:ascii="Times New Roman" w:eastAsia="Times New Roman" w:hAnsi="Times New Roman" w:cs="Times New Roman"/>
          <w:sz w:val="24"/>
          <w:szCs w:val="24"/>
          <w:lang w:eastAsia="ru-RU"/>
        </w:rPr>
        <w:t>____________, действующего на основании ____________, с одной стороны, и</w:t>
      </w:r>
      <w:r w:rsidR="00F622D8" w:rsidRPr="00F622D8">
        <w:rPr>
          <w:rFonts w:ascii="Times New Roman" w:eastAsia="Times New Roman" w:hAnsi="Times New Roman" w:cs="Times New Roman"/>
          <w:i/>
          <w:iCs/>
          <w:color w:val="FF0000"/>
          <w:sz w:val="24"/>
          <w:szCs w:val="24"/>
          <w:lang w:eastAsia="ru-RU"/>
        </w:rPr>
        <w:t xml:space="preserve"> Наименование организации</w:t>
      </w:r>
      <w:r w:rsidR="00F96C8C">
        <w:rPr>
          <w:rFonts w:ascii="Times New Roman" w:eastAsia="Times New Roman" w:hAnsi="Times New Roman" w:cs="Times New Roman"/>
          <w:i/>
          <w:iCs/>
          <w:color w:val="FF0000"/>
          <w:sz w:val="24"/>
          <w:szCs w:val="24"/>
          <w:lang w:eastAsia="ru-RU"/>
        </w:rPr>
        <w:t xml:space="preserve"> </w:t>
      </w:r>
      <w:r w:rsidRPr="005F3347">
        <w:rPr>
          <w:rFonts w:ascii="Times New Roman" w:eastAsia="Times New Roman" w:hAnsi="Times New Roman" w:cs="Times New Roman"/>
          <w:sz w:val="24"/>
          <w:szCs w:val="24"/>
          <w:lang w:eastAsia="ru-RU"/>
        </w:rPr>
        <w:t>____________,</w:t>
      </w:r>
      <w:r w:rsidR="003E24F6"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именуемое в дальнейшем «</w:t>
      </w:r>
      <w:r w:rsidRPr="005F3347">
        <w:rPr>
          <w:rFonts w:ascii="Times New Roman" w:eastAsia="Times New Roman" w:hAnsi="Times New Roman" w:cs="Times New Roman"/>
          <w:b/>
          <w:bCs/>
          <w:sz w:val="24"/>
          <w:szCs w:val="24"/>
          <w:lang w:eastAsia="ru-RU"/>
        </w:rPr>
        <w:t>Исполнитель</w:t>
      </w:r>
      <w:r w:rsidRPr="005F3347">
        <w:rPr>
          <w:rFonts w:ascii="Times New Roman" w:eastAsia="Times New Roman" w:hAnsi="Times New Roman" w:cs="Times New Roman"/>
          <w:sz w:val="24"/>
          <w:szCs w:val="24"/>
          <w:lang w:eastAsia="ru-RU"/>
        </w:rPr>
        <w:t xml:space="preserve">», в лице </w:t>
      </w:r>
      <w:r w:rsidR="00713CEC">
        <w:rPr>
          <w:rFonts w:ascii="Times New Roman" w:eastAsia="Times New Roman" w:hAnsi="Times New Roman" w:cs="Times New Roman"/>
          <w:i/>
          <w:iCs/>
          <w:color w:val="FF0000"/>
          <w:sz w:val="24"/>
          <w:szCs w:val="24"/>
          <w:lang w:eastAsia="ru-RU"/>
        </w:rPr>
        <w:t>Должность, ФИО</w:t>
      </w:r>
      <w:r w:rsidR="00F96C8C">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 xml:space="preserve">_______________, с другой стороны, вместе именуемые «Стороны» и каждый в отдельности «Сторона», составили настоящий Акт </w:t>
      </w:r>
      <w:r w:rsidR="003E24F6" w:rsidRPr="005F3347">
        <w:rPr>
          <w:rFonts w:ascii="Times New Roman" w:eastAsia="Times New Roman" w:hAnsi="Times New Roman" w:cs="Times New Roman"/>
          <w:sz w:val="24"/>
          <w:szCs w:val="24"/>
          <w:lang w:eastAsia="ru-RU"/>
        </w:rPr>
        <w:t xml:space="preserve">(далее – Акт) к Договору </w:t>
      </w:r>
      <w:r w:rsidR="00647645" w:rsidRPr="005F3347">
        <w:rPr>
          <w:rFonts w:ascii="Times New Roman" w:eastAsia="Times New Roman" w:hAnsi="Times New Roman" w:cs="Times New Roman"/>
          <w:sz w:val="24"/>
          <w:szCs w:val="24"/>
          <w:lang w:eastAsia="ru-RU"/>
        </w:rPr>
        <w:t xml:space="preserve">№ ___ от «___» _____ 202_ г. (далее – Договор) </w:t>
      </w:r>
      <w:r w:rsidRPr="005F3347">
        <w:rPr>
          <w:rFonts w:ascii="Times New Roman" w:eastAsia="Times New Roman" w:hAnsi="Times New Roman" w:cs="Times New Roman"/>
          <w:sz w:val="24"/>
          <w:szCs w:val="24"/>
          <w:lang w:eastAsia="ru-RU"/>
        </w:rPr>
        <w:t>о нижеследующем:</w:t>
      </w:r>
    </w:p>
    <w:p w14:paraId="106A0818" w14:textId="12657EE8"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 В соответствии с условиями Договора Исполнителем оказаны, а Заказчиком приняты Услуги по __________________________.</w:t>
      </w:r>
    </w:p>
    <w:p w14:paraId="4EC52ECD" w14:textId="77777777" w:rsidR="00A07CE0" w:rsidRPr="005F3347" w:rsidRDefault="00A07CE0" w:rsidP="003E004B">
      <w:pPr>
        <w:spacing w:after="12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2. Договором предусмотрено оказание следующих видов Услуг:</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29"/>
        <w:gridCol w:w="1769"/>
        <w:gridCol w:w="1250"/>
        <w:gridCol w:w="1882"/>
        <w:gridCol w:w="1473"/>
        <w:gridCol w:w="1312"/>
        <w:gridCol w:w="1274"/>
      </w:tblGrid>
      <w:tr w:rsidR="004869A2" w:rsidRPr="003E1D04" w14:paraId="65B44BBC" w14:textId="77777777" w:rsidTr="003E1D04">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185FA3C4" w14:textId="4DE2A15F"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DA13D25" w14:textId="57F2CAEC"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2DB3AA01" w14:textId="50F8B4DF"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95A56D2" w14:textId="6432F3D2"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72EE0635" w14:textId="1FE35D41"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7FBE7A87" w14:textId="07F77F3B"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7DC26967" w14:textId="33F53298"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4AA637B7" w14:textId="27BA9A6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4869A2" w:rsidRPr="003E1D04" w14:paraId="1AF59C99" w14:textId="77777777" w:rsidTr="003E1D04">
        <w:tc>
          <w:tcPr>
            <w:tcW w:w="1229" w:type="dxa"/>
            <w:tcBorders>
              <w:top w:val="outset" w:sz="6" w:space="0" w:color="auto"/>
              <w:left w:val="outset" w:sz="6" w:space="0" w:color="auto"/>
              <w:bottom w:val="outset" w:sz="6" w:space="0" w:color="auto"/>
              <w:right w:val="outset" w:sz="6" w:space="0" w:color="auto"/>
            </w:tcBorders>
            <w:shd w:val="clear" w:color="auto" w:fill="FFFFFF"/>
            <w:vAlign w:val="center"/>
          </w:tcPr>
          <w:p w14:paraId="165AE96D"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76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0CA467C" w14:textId="281A5C7D"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250"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B5A9102" w14:textId="687387CF"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882"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C79D9C8"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47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19A4C89E" w14:textId="332DF414"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61B10BB8"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601B8621"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r>
      <w:tr w:rsidR="006931DA" w:rsidRPr="003E1D04" w14:paraId="5E02DF3E" w14:textId="77777777" w:rsidTr="003E1D04">
        <w:tc>
          <w:tcPr>
            <w:tcW w:w="7603"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118B5591" w14:textId="565CE693" w:rsidR="006931DA" w:rsidRPr="003E1D04" w:rsidRDefault="006931DA"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312" w:type="dxa"/>
            <w:tcBorders>
              <w:top w:val="outset" w:sz="6" w:space="0" w:color="auto"/>
              <w:left w:val="outset" w:sz="6" w:space="0" w:color="auto"/>
              <w:bottom w:val="outset" w:sz="6" w:space="0" w:color="auto"/>
              <w:right w:val="outset" w:sz="6" w:space="0" w:color="auto"/>
            </w:tcBorders>
            <w:shd w:val="clear" w:color="auto" w:fill="FFFFFF"/>
            <w:vAlign w:val="center"/>
          </w:tcPr>
          <w:p w14:paraId="295E4DF4" w14:textId="77777777" w:rsidR="006931DA" w:rsidRPr="003E1D04" w:rsidRDefault="006931DA" w:rsidP="003E1D04">
            <w:pPr>
              <w:spacing w:after="0" w:line="240" w:lineRule="auto"/>
              <w:jc w:val="center"/>
              <w:rPr>
                <w:rFonts w:ascii="Times New Roman" w:eastAsia="Times New Roman" w:hAnsi="Times New Roman" w:cs="Times New Roman"/>
                <w:b/>
                <w:sz w:val="20"/>
                <w:szCs w:val="20"/>
                <w:lang w:eastAsia="ru-RU"/>
              </w:rPr>
            </w:pPr>
          </w:p>
        </w:tc>
        <w:tc>
          <w:tcPr>
            <w:tcW w:w="1274" w:type="dxa"/>
            <w:tcBorders>
              <w:top w:val="outset" w:sz="6" w:space="0" w:color="auto"/>
              <w:left w:val="outset" w:sz="6" w:space="0" w:color="auto"/>
              <w:bottom w:val="outset" w:sz="6" w:space="0" w:color="auto"/>
              <w:right w:val="outset" w:sz="6" w:space="0" w:color="auto"/>
            </w:tcBorders>
            <w:shd w:val="clear" w:color="auto" w:fill="FFFFFF"/>
            <w:vAlign w:val="center"/>
          </w:tcPr>
          <w:p w14:paraId="21E15EE9" w14:textId="659DF5B1" w:rsidR="006931DA" w:rsidRPr="003E1D04" w:rsidRDefault="006931DA" w:rsidP="003E1D04">
            <w:pPr>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2F3B3C1E" w14:textId="554E71EB" w:rsidR="00A07CE0" w:rsidRPr="005F3347" w:rsidRDefault="00A07CE0" w:rsidP="00D31140">
      <w:pPr>
        <w:pStyle w:val="a3"/>
        <w:numPr>
          <w:ilvl w:val="0"/>
          <w:numId w:val="8"/>
        </w:numPr>
        <w:spacing w:before="120" w:after="120" w:line="240" w:lineRule="auto"/>
        <w:ind w:left="0" w:firstLine="709"/>
        <w:contextualSpacing w:val="0"/>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Фактически оказаны Услуги, что подтверждено комплектом отчетной документации, согласно Договору:</w:t>
      </w:r>
    </w:p>
    <w:tbl>
      <w:tblPr>
        <w:tblW w:w="10189" w:type="dxa"/>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1282"/>
        <w:gridCol w:w="1793"/>
        <w:gridCol w:w="1323"/>
        <w:gridCol w:w="1623"/>
        <w:gridCol w:w="1519"/>
        <w:gridCol w:w="1341"/>
        <w:gridCol w:w="1308"/>
      </w:tblGrid>
      <w:tr w:rsidR="004869A2" w:rsidRPr="003E1D04" w14:paraId="1CFC0A40" w14:textId="77777777" w:rsidTr="003E1D04">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4EEB3EB5" w14:textId="5D66ACBC"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 п/п</w:t>
            </w: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0375B5F" w14:textId="365DFE22"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Наименование</w:t>
            </w: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6B9237A"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Ед. изм.</w:t>
            </w: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4792E29A" w14:textId="73ED8AC1"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Количество</w:t>
            </w: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690BFB45"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Цена за ед. изм. (руб.), в т.ч. НДС 20 % (при наличии)</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0BB3714B"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Общая стоимость</w:t>
            </w:r>
          </w:p>
          <w:p w14:paraId="7E0DFAF2"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(руб.), в т.ч. НДС 20 % (при наличии)</w:t>
            </w: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796118A9"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Качество</w:t>
            </w:r>
          </w:p>
        </w:tc>
      </w:tr>
      <w:tr w:rsidR="004869A2" w:rsidRPr="003E1D04" w14:paraId="03ABEF80" w14:textId="77777777" w:rsidTr="003E1D04">
        <w:tc>
          <w:tcPr>
            <w:tcW w:w="1282" w:type="dxa"/>
            <w:tcBorders>
              <w:top w:val="outset" w:sz="6" w:space="0" w:color="auto"/>
              <w:left w:val="outset" w:sz="6" w:space="0" w:color="auto"/>
              <w:bottom w:val="outset" w:sz="6" w:space="0" w:color="auto"/>
              <w:right w:val="outset" w:sz="6" w:space="0" w:color="auto"/>
            </w:tcBorders>
            <w:shd w:val="clear" w:color="auto" w:fill="FFFFFF"/>
            <w:vAlign w:val="center"/>
          </w:tcPr>
          <w:p w14:paraId="507CD4D5"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79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C2200A9" w14:textId="31D19639"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3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0F800AD8"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623"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3E2CC3D4"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519" w:type="dxa"/>
            <w:tcBorders>
              <w:top w:val="outset" w:sz="6" w:space="0" w:color="auto"/>
              <w:left w:val="outset" w:sz="6" w:space="0" w:color="auto"/>
              <w:bottom w:val="outset" w:sz="6" w:space="0" w:color="auto"/>
              <w:right w:val="outset" w:sz="6" w:space="0" w:color="auto"/>
            </w:tcBorders>
            <w:shd w:val="clear" w:color="auto" w:fill="FFFFFF"/>
            <w:tcMar>
              <w:top w:w="0" w:type="dxa"/>
              <w:left w:w="45" w:type="dxa"/>
              <w:bottom w:w="0" w:type="dxa"/>
              <w:right w:w="45" w:type="dxa"/>
            </w:tcMar>
            <w:vAlign w:val="center"/>
            <w:hideMark/>
          </w:tcPr>
          <w:p w14:paraId="5661812B"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75A530B3"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5D4A3A50" w14:textId="77777777" w:rsidR="005F3347" w:rsidRPr="003E1D04" w:rsidRDefault="005F3347" w:rsidP="003E1D04">
            <w:pPr>
              <w:spacing w:after="0" w:line="240" w:lineRule="auto"/>
              <w:jc w:val="center"/>
              <w:rPr>
                <w:rFonts w:ascii="Times New Roman" w:eastAsia="Times New Roman" w:hAnsi="Times New Roman" w:cs="Times New Roman"/>
                <w:b/>
                <w:sz w:val="20"/>
                <w:szCs w:val="20"/>
                <w:lang w:eastAsia="ru-RU"/>
              </w:rPr>
            </w:pPr>
          </w:p>
        </w:tc>
      </w:tr>
      <w:tr w:rsidR="006931DA" w:rsidRPr="003E1D04" w14:paraId="7A6DD9F4" w14:textId="77777777" w:rsidTr="003E1D04">
        <w:tc>
          <w:tcPr>
            <w:tcW w:w="7540" w:type="dxa"/>
            <w:gridSpan w:val="5"/>
            <w:tcBorders>
              <w:top w:val="outset" w:sz="6" w:space="0" w:color="auto"/>
              <w:left w:val="outset" w:sz="6" w:space="0" w:color="auto"/>
              <w:bottom w:val="outset" w:sz="6" w:space="0" w:color="auto"/>
              <w:right w:val="outset" w:sz="6" w:space="0" w:color="auto"/>
            </w:tcBorders>
            <w:shd w:val="clear" w:color="auto" w:fill="FFFFFF"/>
            <w:vAlign w:val="center"/>
          </w:tcPr>
          <w:p w14:paraId="4A0F4CA1" w14:textId="138B5B1C" w:rsidR="006931DA" w:rsidRPr="003E1D04" w:rsidRDefault="006931DA" w:rsidP="003E1D04">
            <w:pPr>
              <w:spacing w:after="0" w:line="240" w:lineRule="auto"/>
              <w:jc w:val="center"/>
              <w:rPr>
                <w:rFonts w:ascii="Times New Roman" w:eastAsia="Times New Roman" w:hAnsi="Times New Roman" w:cs="Times New Roman"/>
                <w:b/>
                <w:sz w:val="20"/>
                <w:szCs w:val="20"/>
                <w:lang w:eastAsia="ru-RU"/>
              </w:rPr>
            </w:pPr>
            <w:r w:rsidRPr="003E1D04">
              <w:rPr>
                <w:rFonts w:ascii="Times New Roman" w:eastAsia="Times New Roman" w:hAnsi="Times New Roman" w:cs="Times New Roman"/>
                <w:b/>
                <w:sz w:val="20"/>
                <w:szCs w:val="20"/>
                <w:lang w:eastAsia="ru-RU"/>
              </w:rPr>
              <w:t>ИТОГО:</w:t>
            </w:r>
          </w:p>
        </w:tc>
        <w:tc>
          <w:tcPr>
            <w:tcW w:w="1341" w:type="dxa"/>
            <w:tcBorders>
              <w:top w:val="outset" w:sz="6" w:space="0" w:color="auto"/>
              <w:left w:val="outset" w:sz="6" w:space="0" w:color="auto"/>
              <w:bottom w:val="outset" w:sz="6" w:space="0" w:color="auto"/>
              <w:right w:val="outset" w:sz="6" w:space="0" w:color="auto"/>
            </w:tcBorders>
            <w:shd w:val="clear" w:color="auto" w:fill="FFFFFF"/>
            <w:vAlign w:val="center"/>
          </w:tcPr>
          <w:p w14:paraId="47FBA084" w14:textId="77777777" w:rsidR="006931DA" w:rsidRPr="003E1D04" w:rsidRDefault="006931DA" w:rsidP="003E1D04">
            <w:pPr>
              <w:spacing w:after="0" w:line="240" w:lineRule="auto"/>
              <w:jc w:val="center"/>
              <w:rPr>
                <w:rFonts w:ascii="Times New Roman" w:eastAsia="Times New Roman" w:hAnsi="Times New Roman" w:cs="Times New Roman"/>
                <w:b/>
                <w:sz w:val="20"/>
                <w:szCs w:val="20"/>
                <w:lang w:eastAsia="ru-RU"/>
              </w:rPr>
            </w:pPr>
          </w:p>
        </w:tc>
        <w:tc>
          <w:tcPr>
            <w:tcW w:w="1308" w:type="dxa"/>
            <w:tcBorders>
              <w:top w:val="outset" w:sz="6" w:space="0" w:color="auto"/>
              <w:left w:val="outset" w:sz="6" w:space="0" w:color="auto"/>
              <w:bottom w:val="outset" w:sz="6" w:space="0" w:color="auto"/>
              <w:right w:val="outset" w:sz="6" w:space="0" w:color="auto"/>
            </w:tcBorders>
            <w:shd w:val="clear" w:color="auto" w:fill="FFFFFF"/>
            <w:vAlign w:val="center"/>
          </w:tcPr>
          <w:p w14:paraId="1B49D49A" w14:textId="77E7870D" w:rsidR="006931DA" w:rsidRPr="003E1D04" w:rsidRDefault="006931DA" w:rsidP="003E1D04">
            <w:pPr>
              <w:spacing w:after="0" w:line="240" w:lineRule="auto"/>
              <w:jc w:val="center"/>
              <w:rPr>
                <w:rFonts w:ascii="Times New Roman" w:eastAsia="Times New Roman" w:hAnsi="Times New Roman" w:cs="Times New Roman"/>
                <w:b/>
                <w:color w:val="FF0000"/>
                <w:sz w:val="20"/>
                <w:szCs w:val="20"/>
                <w:lang w:eastAsia="ru-RU"/>
              </w:rPr>
            </w:pPr>
            <w:r w:rsidRPr="003E1D04">
              <w:rPr>
                <w:rFonts w:ascii="Times New Roman" w:eastAsia="Times New Roman" w:hAnsi="Times New Roman" w:cs="Times New Roman"/>
                <w:b/>
                <w:sz w:val="20"/>
                <w:szCs w:val="20"/>
                <w:lang w:eastAsia="ru-RU"/>
              </w:rPr>
              <w:t>Х</w:t>
            </w:r>
          </w:p>
        </w:tc>
      </w:tr>
    </w:tbl>
    <w:p w14:paraId="2B0F5B1F" w14:textId="49E35BF8" w:rsidR="00A07CE0" w:rsidRPr="005F3347" w:rsidRDefault="00A07CE0" w:rsidP="003E004B">
      <w:pPr>
        <w:shd w:val="clear" w:color="auto" w:fill="FFFFFF"/>
        <w:spacing w:before="120"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4.</w:t>
      </w:r>
      <w:r w:rsidR="00872BC8"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sz w:val="24"/>
          <w:szCs w:val="24"/>
          <w:lang w:eastAsia="ru-RU"/>
        </w:rPr>
        <w:t>Сведения о сопутствующих Услугах (если предусмотрены Договором): _____________.</w:t>
      </w:r>
    </w:p>
    <w:p w14:paraId="07277C59" w14:textId="324C06F2"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5. Сведения о проведенной экспертизе оказанных Услуг (при наличии): _______________.</w:t>
      </w:r>
    </w:p>
    <w:p w14:paraId="10DA0BC5" w14:textId="5E1814AB"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6. Срок оказания Услуг по Договору «___»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18024934" w14:textId="41ECF69E" w:rsidR="00A07CE0" w:rsidRPr="005F3347" w:rsidRDefault="00A07CE0" w:rsidP="000D6E9D">
      <w:pPr>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Фактический срок оказания Услуг «___» _______ 20__ г. </w:t>
      </w:r>
      <w:r w:rsidR="00BF12D8" w:rsidRPr="005F3347">
        <w:rPr>
          <w:rFonts w:ascii="Times New Roman" w:eastAsia="Times New Roman" w:hAnsi="Times New Roman" w:cs="Times New Roman"/>
          <w:sz w:val="24"/>
          <w:szCs w:val="24"/>
          <w:lang w:eastAsia="ru-RU"/>
        </w:rPr>
        <w:t>–</w:t>
      </w:r>
      <w:r w:rsidRPr="005F3347">
        <w:rPr>
          <w:rFonts w:ascii="Times New Roman" w:eastAsia="Times New Roman" w:hAnsi="Times New Roman" w:cs="Times New Roman"/>
          <w:sz w:val="24"/>
          <w:szCs w:val="24"/>
          <w:lang w:eastAsia="ru-RU"/>
        </w:rPr>
        <w:t xml:space="preserve"> «___» _______ 20__ г.</w:t>
      </w:r>
    </w:p>
    <w:p w14:paraId="2ABF120E" w14:textId="4909E3C0" w:rsidR="00A07CE0" w:rsidRPr="005F3347" w:rsidRDefault="00A07CE0"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sz w:val="24"/>
          <w:szCs w:val="24"/>
          <w:lang w:eastAsia="ru-RU"/>
        </w:rPr>
        <w:t xml:space="preserve">7. Договором предусмотрена оплата Услуг в сумме _____ (_____) рублей ____ копеек, в том числе НДС __%_______ (_____) рублей ____ копеек.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НДС не облагается</w:t>
      </w:r>
      <w:r w:rsidRPr="005F3347">
        <w:rPr>
          <w:rFonts w:ascii="Times New Roman" w:eastAsia="Times New Roman" w:hAnsi="Times New Roman" w:cs="Times New Roman"/>
          <w:iCs/>
          <w:sz w:val="24"/>
          <w:szCs w:val="24"/>
          <w:lang w:eastAsia="ru-RU"/>
        </w:rPr>
        <w:t xml:space="preserve"> в связи с применением Исполнителем упрощенной системы налогообложения на основании ст. 346.11 НК РФ.</w:t>
      </w:r>
    </w:p>
    <w:p w14:paraId="09933253" w14:textId="078B7167" w:rsidR="007400B2" w:rsidRPr="005F3347" w:rsidRDefault="001A46C5"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8. Заказчиком выплачен </w:t>
      </w:r>
      <w:r w:rsidR="00A95718">
        <w:rPr>
          <w:rFonts w:ascii="Times New Roman" w:eastAsia="Times New Roman" w:hAnsi="Times New Roman" w:cs="Times New Roman"/>
          <w:iCs/>
          <w:sz w:val="24"/>
          <w:szCs w:val="24"/>
          <w:lang w:eastAsia="ru-RU"/>
        </w:rPr>
        <w:t>Аванс</w:t>
      </w:r>
      <w:r w:rsidR="006A7309"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в размере ________</w:t>
      </w:r>
      <w:r w:rsidR="00BF12D8" w:rsidRPr="005F3347">
        <w:rPr>
          <w:rFonts w:ascii="Times New Roman" w:eastAsia="Times New Roman" w:hAnsi="Times New Roman" w:cs="Times New Roman"/>
          <w:iCs/>
          <w:sz w:val="24"/>
          <w:szCs w:val="24"/>
          <w:lang w:eastAsia="ru-RU"/>
        </w:rPr>
        <w:t xml:space="preserve"> </w:t>
      </w:r>
      <w:r w:rsidRPr="005F3347">
        <w:rPr>
          <w:rFonts w:ascii="Times New Roman" w:eastAsia="Times New Roman" w:hAnsi="Times New Roman" w:cs="Times New Roman"/>
          <w:iCs/>
          <w:sz w:val="24"/>
          <w:szCs w:val="24"/>
          <w:lang w:eastAsia="ru-RU"/>
        </w:rPr>
        <w:t>(______) рублей ____ копеек, в том числе НДС (__%)</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
          <w:sz w:val="24"/>
          <w:szCs w:val="24"/>
          <w:lang w:eastAsia="ru-RU"/>
        </w:rPr>
        <w:t>или</w:t>
      </w:r>
      <w:r w:rsidRPr="005F3347">
        <w:rPr>
          <w:rFonts w:ascii="Times New Roman" w:eastAsia="Times New Roman" w:hAnsi="Times New Roman" w:cs="Times New Roman"/>
          <w:sz w:val="24"/>
          <w:szCs w:val="24"/>
          <w:lang w:eastAsia="ru-RU"/>
        </w:rPr>
        <w:t xml:space="preserve"> </w:t>
      </w:r>
      <w:r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506204EF" w14:textId="0D6FE998"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9. Исполнителю начислена неустойка</w:t>
      </w:r>
      <w:r w:rsidR="000602C4" w:rsidRPr="005F3347">
        <w:rPr>
          <w:rStyle w:val="af7"/>
          <w:rFonts w:ascii="Times New Roman" w:eastAsia="Times New Roman" w:hAnsi="Times New Roman" w:cs="Times New Roman"/>
          <w:iCs/>
          <w:sz w:val="24"/>
          <w:szCs w:val="24"/>
          <w:lang w:eastAsia="ru-RU"/>
        </w:rPr>
        <w:footnoteReference w:id="1"/>
      </w:r>
      <w:r w:rsidRPr="005F3347">
        <w:rPr>
          <w:rFonts w:ascii="Times New Roman" w:eastAsia="Times New Roman" w:hAnsi="Times New Roman" w:cs="Times New Roman"/>
          <w:iCs/>
          <w:sz w:val="24"/>
          <w:szCs w:val="24"/>
          <w:lang w:eastAsia="ru-RU"/>
        </w:rPr>
        <w:t>:</w:t>
      </w:r>
    </w:p>
    <w:p w14:paraId="5B642781"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штраф в сумме __________________ руб.;</w:t>
      </w:r>
    </w:p>
    <w:p w14:paraId="2C4C622C"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пени в сумме ____________________руб.</w:t>
      </w:r>
    </w:p>
    <w:p w14:paraId="095EF174"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(или)</w:t>
      </w:r>
    </w:p>
    <w:p w14:paraId="1A619CD9" w14:textId="77777777"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lastRenderedPageBreak/>
        <w:t>Неустойка Исполнителю не начислена.</w:t>
      </w:r>
    </w:p>
    <w:p w14:paraId="182FC8F2" w14:textId="13FF7C40" w:rsidR="007400B2" w:rsidRPr="005F3347" w:rsidRDefault="007400B2"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10. </w:t>
      </w:r>
      <w:r w:rsidR="00A07CE0" w:rsidRPr="005F3347">
        <w:rPr>
          <w:rFonts w:ascii="Times New Roman" w:eastAsia="Times New Roman" w:hAnsi="Times New Roman" w:cs="Times New Roman"/>
          <w:iCs/>
          <w:sz w:val="24"/>
          <w:szCs w:val="24"/>
          <w:lang w:eastAsia="ru-RU"/>
        </w:rPr>
        <w:t>Сумма, подлежащая уплате Исполнителю: _____</w:t>
      </w:r>
      <w:r w:rsidR="00B66FF6" w:rsidRPr="005F3347">
        <w:rPr>
          <w:rFonts w:ascii="Times New Roman" w:eastAsia="Times New Roman" w:hAnsi="Times New Roman" w:cs="Times New Roman"/>
          <w:iCs/>
          <w:sz w:val="24"/>
          <w:szCs w:val="24"/>
          <w:lang w:eastAsia="ru-RU"/>
        </w:rPr>
        <w:t xml:space="preserve"> </w:t>
      </w:r>
      <w:r w:rsidR="00A07CE0" w:rsidRPr="005F3347">
        <w:rPr>
          <w:rFonts w:ascii="Times New Roman" w:eastAsia="Times New Roman" w:hAnsi="Times New Roman" w:cs="Times New Roman"/>
          <w:iCs/>
          <w:sz w:val="24"/>
          <w:szCs w:val="24"/>
          <w:lang w:eastAsia="ru-RU"/>
        </w:rPr>
        <w:t>(____) рублей ____ копеек, в том числе НДС (__%)</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
          <w:sz w:val="24"/>
          <w:szCs w:val="24"/>
          <w:lang w:eastAsia="ru-RU"/>
        </w:rPr>
        <w:t>или</w:t>
      </w:r>
      <w:r w:rsidR="00A07CE0"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iCs/>
          <w:sz w:val="24"/>
          <w:szCs w:val="24"/>
          <w:lang w:eastAsia="ru-RU"/>
        </w:rPr>
        <w:t>НДС не облагается в связи с применением Исполнителем упрощенной системы налогообложения на основании ст. 346.11 НК РФ.</w:t>
      </w:r>
    </w:p>
    <w:p w14:paraId="339F9447" w14:textId="6CBE7C07"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 xml:space="preserve">11. Дополнительные </w:t>
      </w:r>
      <w:r w:rsidR="00872BC8" w:rsidRPr="005F3347">
        <w:rPr>
          <w:rFonts w:ascii="Times New Roman" w:eastAsia="Times New Roman" w:hAnsi="Times New Roman" w:cs="Times New Roman"/>
          <w:iCs/>
          <w:sz w:val="24"/>
          <w:szCs w:val="24"/>
          <w:lang w:eastAsia="ru-RU"/>
        </w:rPr>
        <w:t>сведения</w:t>
      </w:r>
      <w:r w:rsidRPr="005F3347">
        <w:rPr>
          <w:rFonts w:ascii="Times New Roman" w:eastAsia="Times New Roman" w:hAnsi="Times New Roman" w:cs="Times New Roman"/>
          <w:iCs/>
          <w:sz w:val="24"/>
          <w:szCs w:val="24"/>
          <w:lang w:eastAsia="ru-RU"/>
        </w:rPr>
        <w:t>:</w:t>
      </w:r>
    </w:p>
    <w:p w14:paraId="1DAD744E" w14:textId="774632B8"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5B14A8F7" w14:textId="2F5A6F09" w:rsidR="0095657B" w:rsidRPr="005F3347" w:rsidRDefault="0095657B" w:rsidP="000D6E9D">
      <w:pPr>
        <w:spacing w:after="0" w:line="240" w:lineRule="auto"/>
        <w:ind w:firstLine="709"/>
        <w:jc w:val="both"/>
        <w:rPr>
          <w:rFonts w:ascii="Times New Roman" w:eastAsia="Times New Roman" w:hAnsi="Times New Roman" w:cs="Times New Roman"/>
          <w:iCs/>
          <w:sz w:val="24"/>
          <w:szCs w:val="24"/>
          <w:lang w:eastAsia="ru-RU"/>
        </w:rPr>
      </w:pPr>
      <w:r w:rsidRPr="005F3347">
        <w:rPr>
          <w:rFonts w:ascii="Times New Roman" w:eastAsia="Times New Roman" w:hAnsi="Times New Roman" w:cs="Times New Roman"/>
          <w:iCs/>
          <w:sz w:val="24"/>
          <w:szCs w:val="24"/>
          <w:lang w:eastAsia="ru-RU"/>
        </w:rPr>
        <w:t>___________________________________________________.</w:t>
      </w:r>
    </w:p>
    <w:p w14:paraId="3255AA40" w14:textId="409C03D5" w:rsidR="00A07CE0" w:rsidRPr="005F3347" w:rsidRDefault="007400B2" w:rsidP="000D6E9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1</w:t>
      </w:r>
      <w:r w:rsidR="0095657B" w:rsidRPr="005F3347">
        <w:rPr>
          <w:rFonts w:ascii="Times New Roman" w:eastAsia="Times New Roman" w:hAnsi="Times New Roman" w:cs="Times New Roman"/>
          <w:sz w:val="24"/>
          <w:szCs w:val="24"/>
          <w:lang w:eastAsia="ru-RU"/>
        </w:rPr>
        <w:t>2</w:t>
      </w:r>
      <w:r w:rsidRPr="005F3347">
        <w:rPr>
          <w:rFonts w:ascii="Times New Roman" w:eastAsia="Times New Roman" w:hAnsi="Times New Roman" w:cs="Times New Roman"/>
          <w:sz w:val="24"/>
          <w:szCs w:val="24"/>
          <w:lang w:eastAsia="ru-RU"/>
        </w:rPr>
        <w:t xml:space="preserve">. </w:t>
      </w:r>
      <w:r w:rsidR="00A07CE0" w:rsidRPr="005F3347">
        <w:rPr>
          <w:rFonts w:ascii="Times New Roman" w:eastAsia="Times New Roman" w:hAnsi="Times New Roman" w:cs="Times New Roman"/>
          <w:sz w:val="24"/>
          <w:szCs w:val="24"/>
          <w:lang w:eastAsia="ru-RU"/>
        </w:rPr>
        <w:t>Акт составлен в 2 (</w:t>
      </w:r>
      <w:r w:rsidR="00B66FF6" w:rsidRPr="005F3347">
        <w:rPr>
          <w:rFonts w:ascii="Times New Roman" w:eastAsia="Times New Roman" w:hAnsi="Times New Roman" w:cs="Times New Roman"/>
          <w:sz w:val="24"/>
          <w:szCs w:val="24"/>
          <w:lang w:eastAsia="ru-RU"/>
        </w:rPr>
        <w:t>Д</w:t>
      </w:r>
      <w:r w:rsidR="00A07CE0" w:rsidRPr="005F3347">
        <w:rPr>
          <w:rFonts w:ascii="Times New Roman" w:eastAsia="Times New Roman" w:hAnsi="Times New Roman" w:cs="Times New Roman"/>
          <w:sz w:val="24"/>
          <w:szCs w:val="24"/>
          <w:lang w:eastAsia="ru-RU"/>
        </w:rPr>
        <w:t xml:space="preserve">вух) экземплярах, имеющих одинаковую юридическую силу, по </w:t>
      </w:r>
      <w:r w:rsidR="00B66FF6" w:rsidRPr="005F3347">
        <w:rPr>
          <w:rFonts w:ascii="Times New Roman" w:eastAsia="Times New Roman" w:hAnsi="Times New Roman" w:cs="Times New Roman"/>
          <w:sz w:val="24"/>
          <w:szCs w:val="24"/>
          <w:lang w:eastAsia="ru-RU"/>
        </w:rPr>
        <w:t>1 (О</w:t>
      </w:r>
      <w:r w:rsidR="00A07CE0" w:rsidRPr="005F3347">
        <w:rPr>
          <w:rFonts w:ascii="Times New Roman" w:eastAsia="Times New Roman" w:hAnsi="Times New Roman" w:cs="Times New Roman"/>
          <w:sz w:val="24"/>
          <w:szCs w:val="24"/>
          <w:lang w:eastAsia="ru-RU"/>
        </w:rPr>
        <w:t>дному</w:t>
      </w:r>
      <w:r w:rsidR="00B66FF6" w:rsidRPr="005F3347">
        <w:rPr>
          <w:rFonts w:ascii="Times New Roman" w:eastAsia="Times New Roman" w:hAnsi="Times New Roman" w:cs="Times New Roman"/>
          <w:sz w:val="24"/>
          <w:szCs w:val="24"/>
          <w:lang w:eastAsia="ru-RU"/>
        </w:rPr>
        <w:t>)</w:t>
      </w:r>
      <w:r w:rsidR="00A07CE0" w:rsidRPr="005F3347">
        <w:rPr>
          <w:rFonts w:ascii="Times New Roman" w:eastAsia="Times New Roman" w:hAnsi="Times New Roman" w:cs="Times New Roman"/>
          <w:sz w:val="24"/>
          <w:szCs w:val="24"/>
          <w:lang w:eastAsia="ru-RU"/>
        </w:rPr>
        <w:t xml:space="preserve"> экземпляру для каждой из Сторон.</w:t>
      </w:r>
    </w:p>
    <w:p w14:paraId="1B712441" w14:textId="77777777" w:rsidR="00A07CE0" w:rsidRPr="005F3347" w:rsidRDefault="00A07CE0" w:rsidP="000D6E9D">
      <w:pPr>
        <w:shd w:val="clear" w:color="auto" w:fill="FFFFFF"/>
        <w:spacing w:after="0" w:line="240" w:lineRule="auto"/>
        <w:jc w:val="both"/>
        <w:rPr>
          <w:rFonts w:ascii="Times New Roman" w:eastAsia="Times New Roman" w:hAnsi="Times New Roman" w:cs="Times New Roman"/>
          <w:sz w:val="24"/>
          <w:szCs w:val="24"/>
          <w:lang w:eastAsia="ru-RU"/>
        </w:rPr>
      </w:pPr>
    </w:p>
    <w:tbl>
      <w:tblPr>
        <w:tblW w:w="10209" w:type="dxa"/>
        <w:tblLayout w:type="fixed"/>
        <w:tblLook w:val="0400" w:firstRow="0" w:lastRow="0" w:firstColumn="0" w:lastColumn="0" w:noHBand="0" w:noVBand="1"/>
      </w:tblPr>
      <w:tblGrid>
        <w:gridCol w:w="5146"/>
        <w:gridCol w:w="5063"/>
      </w:tblGrid>
      <w:tr w:rsidR="00A07CE0" w:rsidRPr="005F3347" w14:paraId="521D0ADD" w14:textId="77777777" w:rsidTr="0049552C">
        <w:tc>
          <w:tcPr>
            <w:tcW w:w="5146" w:type="dxa"/>
            <w:shd w:val="clear" w:color="auto" w:fill="FFFFFF"/>
            <w:tcMar>
              <w:top w:w="0" w:type="dxa"/>
              <w:left w:w="45" w:type="dxa"/>
              <w:bottom w:w="0" w:type="dxa"/>
              <w:right w:w="45" w:type="dxa"/>
            </w:tcMar>
          </w:tcPr>
          <w:p w14:paraId="5E88A4A2" w14:textId="27A4FF2C" w:rsidR="00A07CE0"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Заказчик:</w:t>
            </w:r>
          </w:p>
          <w:p w14:paraId="7FDE00DA" w14:textId="0A9358B2" w:rsidR="006931DA" w:rsidRPr="006931DA" w:rsidRDefault="006931DA"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723C2AE6" w14:textId="77777777" w:rsidR="00A07CE0" w:rsidRPr="006931DA"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783765E5"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04CF6C9"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2F1EDCF4"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Заказчиком:</w:t>
            </w:r>
          </w:p>
          <w:p w14:paraId="23A42269" w14:textId="4E0F4B2A"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«____» ________20___ г.</w:t>
            </w:r>
          </w:p>
        </w:tc>
        <w:tc>
          <w:tcPr>
            <w:tcW w:w="5063" w:type="dxa"/>
            <w:shd w:val="clear" w:color="auto" w:fill="FFFFFF"/>
            <w:tcMar>
              <w:top w:w="0" w:type="dxa"/>
              <w:left w:w="45" w:type="dxa"/>
              <w:bottom w:w="0" w:type="dxa"/>
              <w:right w:w="45" w:type="dxa"/>
            </w:tcMar>
          </w:tcPr>
          <w:p w14:paraId="6AC8E21F"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Исполнитель:</w:t>
            </w:r>
          </w:p>
          <w:p w14:paraId="0BB8C976"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Наименование организации</w:t>
            </w:r>
          </w:p>
          <w:p w14:paraId="4B1578CD" w14:textId="77777777" w:rsidR="006931DA" w:rsidRPr="006931DA" w:rsidRDefault="006931DA" w:rsidP="006931DA">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color w:val="FF0000"/>
                <w:sz w:val="24"/>
                <w:szCs w:val="24"/>
                <w:lang w:eastAsia="ru-RU"/>
              </w:rPr>
            </w:pPr>
            <w:r w:rsidRPr="006931DA">
              <w:rPr>
                <w:rFonts w:ascii="Times New Roman" w:eastAsia="Times New Roman" w:hAnsi="Times New Roman" w:cs="Times New Roman"/>
                <w:color w:val="FF0000"/>
                <w:sz w:val="24"/>
                <w:szCs w:val="24"/>
                <w:lang w:eastAsia="ru-RU"/>
              </w:rPr>
              <w:t>(Должность)</w:t>
            </w:r>
          </w:p>
          <w:p w14:paraId="61B58CFD"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____________________/___________/ </w:t>
            </w:r>
          </w:p>
          <w:p w14:paraId="0CEEAEAA" w14:textId="77777777"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М.П. </w:t>
            </w:r>
          </w:p>
          <w:p w14:paraId="7167B562" w14:textId="77777777" w:rsidR="00B66FF6"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Дата подписания Акта Исполнителем:</w:t>
            </w:r>
          </w:p>
          <w:p w14:paraId="3BAF60B0" w14:textId="53F4CCF5" w:rsidR="00A07CE0" w:rsidRPr="005F3347" w:rsidRDefault="00A07CE0" w:rsidP="000D6E9D">
            <w:pPr>
              <w:pBdr>
                <w:top w:val="nil"/>
                <w:left w:val="nil"/>
                <w:bottom w:val="nil"/>
                <w:right w:val="nil"/>
                <w:between w:val="nil"/>
              </w:pBdr>
              <w:shd w:val="clear" w:color="auto" w:fill="FFFFFF"/>
              <w:spacing w:after="0" w:line="240" w:lineRule="auto"/>
              <w:jc w:val="both"/>
              <w:rPr>
                <w:rFonts w:ascii="Times New Roman" w:eastAsia="Times New Roman" w:hAnsi="Times New Roman" w:cs="Times New Roman"/>
                <w:sz w:val="24"/>
                <w:szCs w:val="24"/>
                <w:lang w:eastAsia="ru-RU"/>
              </w:rPr>
            </w:pPr>
            <w:r w:rsidRPr="005F3347">
              <w:rPr>
                <w:rFonts w:ascii="Times New Roman" w:eastAsia="Times New Roman" w:hAnsi="Times New Roman" w:cs="Times New Roman"/>
                <w:sz w:val="24"/>
                <w:szCs w:val="24"/>
                <w:lang w:eastAsia="ru-RU"/>
              </w:rPr>
              <w:t xml:space="preserve"> «____» ________20___ г.</w:t>
            </w:r>
          </w:p>
        </w:tc>
      </w:tr>
    </w:tbl>
    <w:p w14:paraId="3F36B2B3" w14:textId="32A65D66" w:rsidR="00A07CE0" w:rsidRPr="005F3347" w:rsidRDefault="00A07CE0" w:rsidP="000D6E9D">
      <w:pPr>
        <w:spacing w:after="0" w:line="240" w:lineRule="auto"/>
        <w:jc w:val="both"/>
        <w:rPr>
          <w:rFonts w:ascii="Times New Roman" w:eastAsia="Times New Roman" w:hAnsi="Times New Roman" w:cs="Times New Roman"/>
          <w:b/>
          <w:sz w:val="24"/>
          <w:szCs w:val="24"/>
          <w:lang w:eastAsia="ru-RU"/>
        </w:rPr>
      </w:pPr>
    </w:p>
    <w:p w14:paraId="3359E201" w14:textId="77777777" w:rsidR="00B66FF6" w:rsidRPr="005F3347" w:rsidRDefault="00B66FF6" w:rsidP="000D6E9D">
      <w:pPr>
        <w:spacing w:after="0" w:line="240" w:lineRule="auto"/>
        <w:jc w:val="both"/>
        <w:rPr>
          <w:rFonts w:ascii="Times New Roman" w:eastAsia="Times New Roman" w:hAnsi="Times New Roman" w:cs="Times New Roman"/>
          <w:b/>
          <w:sz w:val="24"/>
          <w:szCs w:val="24"/>
          <w:lang w:eastAsia="ru-RU"/>
        </w:rPr>
      </w:pPr>
    </w:p>
    <w:p w14:paraId="307264E1" w14:textId="38197913" w:rsidR="00A07CE0" w:rsidRDefault="00A07CE0" w:rsidP="000F4F16">
      <w:pPr>
        <w:spacing w:after="0" w:line="240" w:lineRule="auto"/>
        <w:jc w:val="center"/>
        <w:rPr>
          <w:rFonts w:ascii="Times New Roman" w:eastAsia="Times New Roman" w:hAnsi="Times New Roman" w:cs="Times New Roman"/>
          <w:b/>
          <w:sz w:val="24"/>
          <w:szCs w:val="24"/>
          <w:lang w:eastAsia="ru-RU"/>
        </w:rPr>
      </w:pPr>
      <w:r w:rsidRPr="005F3347">
        <w:rPr>
          <w:rFonts w:ascii="Times New Roman" w:eastAsia="Times New Roman" w:hAnsi="Times New Roman" w:cs="Times New Roman"/>
          <w:b/>
          <w:sz w:val="24"/>
          <w:szCs w:val="24"/>
          <w:lang w:eastAsia="ru-RU"/>
        </w:rPr>
        <w:t>Форму акта согласовываем:</w:t>
      </w:r>
    </w:p>
    <w:p w14:paraId="4446A7BE" w14:textId="77777777" w:rsidR="006931DA" w:rsidRPr="005F3347" w:rsidRDefault="006931DA" w:rsidP="000F4F16">
      <w:pPr>
        <w:spacing w:after="0" w:line="240" w:lineRule="auto"/>
        <w:jc w:val="center"/>
        <w:rPr>
          <w:rFonts w:ascii="Times New Roman" w:eastAsia="Times New Roman" w:hAnsi="Times New Roman" w:cs="Times New Roman"/>
          <w:b/>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5B73" w:rsidRPr="00F05B73" w14:paraId="5032FD92" w14:textId="77777777" w:rsidTr="00DA4ED1">
        <w:tc>
          <w:tcPr>
            <w:tcW w:w="4950" w:type="dxa"/>
            <w:shd w:val="clear" w:color="auto" w:fill="FFFFFF"/>
          </w:tcPr>
          <w:p w14:paraId="47257A84"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03DA0089" w14:textId="77777777" w:rsidR="006931DA" w:rsidRPr="00F05B73" w:rsidRDefault="006931DA" w:rsidP="006931DA">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5D532E6E" w14:textId="77777777" w:rsidR="006931DA" w:rsidRPr="00F05B73" w:rsidRDefault="006931DA" w:rsidP="006931DA">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5B2927AC"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54E3D909"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p>
          <w:p w14:paraId="440A0928"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500E2A08"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4A6F6154" w14:textId="77777777" w:rsidR="006931DA" w:rsidRPr="00F05B73" w:rsidRDefault="006931DA" w:rsidP="006931DA">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2DF5A6FD" w14:textId="77777777" w:rsidR="006931DA" w:rsidRPr="00F05B73" w:rsidRDefault="006931DA" w:rsidP="006931DA">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4413F8B9" w14:textId="77777777" w:rsidR="006931DA" w:rsidRPr="00F05B73" w:rsidRDefault="006931DA" w:rsidP="006931DA">
            <w:pPr>
              <w:shd w:val="clear" w:color="auto" w:fill="FFFFFF"/>
              <w:spacing w:after="0"/>
              <w:jc w:val="both"/>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Должность</w:t>
            </w:r>
          </w:p>
          <w:p w14:paraId="4D39AF9E"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9131525"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2C1EF0A1"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p w14:paraId="3A020F34"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7C0E1900"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43E21068"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9C45EA" w14:textId="77777777" w:rsidR="006931DA" w:rsidRPr="00F05B73" w:rsidRDefault="006931DA" w:rsidP="006931DA">
            <w:pPr>
              <w:shd w:val="clear" w:color="auto" w:fill="FFFFFF"/>
              <w:spacing w:after="0" w:line="240" w:lineRule="auto"/>
              <w:rPr>
                <w:rFonts w:ascii="Times New Roman" w:eastAsia="Times New Roman" w:hAnsi="Times New Roman" w:cs="Times New Roman"/>
                <w:bCs/>
                <w:sz w:val="24"/>
                <w:szCs w:val="24"/>
                <w:lang w:eastAsia="ru-RU"/>
              </w:rPr>
            </w:pPr>
          </w:p>
        </w:tc>
      </w:tr>
    </w:tbl>
    <w:p w14:paraId="544F45EC" w14:textId="77777777" w:rsidR="000F4F16" w:rsidRPr="005F3347" w:rsidRDefault="000F4F16" w:rsidP="000F4F16">
      <w:pPr>
        <w:spacing w:after="0" w:line="240" w:lineRule="auto"/>
        <w:jc w:val="center"/>
        <w:rPr>
          <w:rFonts w:ascii="Times New Roman" w:eastAsia="Times New Roman" w:hAnsi="Times New Roman" w:cs="Times New Roman"/>
          <w:b/>
          <w:sz w:val="24"/>
          <w:szCs w:val="24"/>
          <w:lang w:eastAsia="ru-RU"/>
        </w:rPr>
      </w:pPr>
    </w:p>
    <w:tbl>
      <w:tblPr>
        <w:tblW w:w="10206" w:type="dxa"/>
        <w:shd w:val="clear" w:color="auto" w:fill="FFFFFF"/>
        <w:tblCellMar>
          <w:left w:w="0" w:type="dxa"/>
          <w:right w:w="0" w:type="dxa"/>
        </w:tblCellMar>
        <w:tblLook w:val="04A0" w:firstRow="1" w:lastRow="0" w:firstColumn="1" w:lastColumn="0" w:noHBand="0" w:noVBand="1"/>
      </w:tblPr>
      <w:tblGrid>
        <w:gridCol w:w="4950"/>
        <w:gridCol w:w="5256"/>
      </w:tblGrid>
      <w:tr w:rsidR="005F3347" w:rsidRPr="005F3347" w14:paraId="2AB0BA66" w14:textId="77777777" w:rsidTr="0049552C">
        <w:tc>
          <w:tcPr>
            <w:tcW w:w="4950" w:type="dxa"/>
            <w:shd w:val="clear" w:color="auto" w:fill="FFFFFF"/>
            <w:tcMar>
              <w:top w:w="0" w:type="dxa"/>
              <w:left w:w="45" w:type="dxa"/>
              <w:bottom w:w="0" w:type="dxa"/>
              <w:right w:w="45" w:type="dxa"/>
            </w:tcMar>
          </w:tcPr>
          <w:p w14:paraId="7A9B27E6" w14:textId="13CB7AF5"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1CB98C5" w14:textId="2D4D9149" w:rsidR="005F3347" w:rsidRPr="005F3347" w:rsidRDefault="005F3347" w:rsidP="005F3347">
            <w:pPr>
              <w:shd w:val="clear" w:color="auto" w:fill="FFFFFF"/>
              <w:spacing w:after="0" w:line="240" w:lineRule="auto"/>
              <w:jc w:val="both"/>
              <w:rPr>
                <w:rFonts w:ascii="Times New Roman" w:eastAsia="Times New Roman" w:hAnsi="Times New Roman" w:cs="Times New Roman"/>
                <w:bCs/>
                <w:sz w:val="24"/>
                <w:szCs w:val="24"/>
                <w:lang w:eastAsia="ru-RU"/>
              </w:rPr>
            </w:pPr>
          </w:p>
        </w:tc>
      </w:tr>
    </w:tbl>
    <w:p w14:paraId="58EBA635" w14:textId="77777777" w:rsidR="00A07CE0" w:rsidRPr="005F3347" w:rsidRDefault="00A07CE0" w:rsidP="000D6E9D">
      <w:pPr>
        <w:spacing w:after="0" w:line="240" w:lineRule="auto"/>
        <w:jc w:val="both"/>
        <w:rPr>
          <w:rFonts w:ascii="Times New Roman" w:eastAsia="Calibri" w:hAnsi="Times New Roman" w:cs="Times New Roman"/>
          <w:sz w:val="24"/>
          <w:szCs w:val="24"/>
        </w:rPr>
      </w:pPr>
      <w:r w:rsidRPr="005F3347">
        <w:rPr>
          <w:rFonts w:ascii="Times New Roman" w:eastAsia="Calibri" w:hAnsi="Times New Roman" w:cs="Times New Roman"/>
          <w:sz w:val="24"/>
          <w:szCs w:val="24"/>
        </w:rPr>
        <w:br w:type="page"/>
      </w:r>
    </w:p>
    <w:p w14:paraId="0E8551BD" w14:textId="0FBEC89B" w:rsidR="006931DA" w:rsidRPr="00F05B73" w:rsidRDefault="006931DA" w:rsidP="006931DA">
      <w:pPr>
        <w:spacing w:after="0" w:line="240" w:lineRule="auto"/>
        <w:ind w:firstLine="6"/>
        <w:jc w:val="right"/>
        <w:outlineLvl w:val="1"/>
        <w:rPr>
          <w:rFonts w:ascii="Times New Roman" w:eastAsia="Times New Roman" w:hAnsi="Times New Roman" w:cs="Times New Roman"/>
          <w:sz w:val="20"/>
          <w:szCs w:val="20"/>
          <w:lang w:eastAsia="ru-RU"/>
        </w:rPr>
      </w:pPr>
      <w:bookmarkStart w:id="24" w:name="_Hlk83976127"/>
      <w:r w:rsidRPr="00F05B73">
        <w:rPr>
          <w:rFonts w:ascii="Times New Roman" w:eastAsia="Times New Roman" w:hAnsi="Times New Roman" w:cs="Times New Roman"/>
          <w:sz w:val="20"/>
          <w:szCs w:val="20"/>
          <w:lang w:eastAsia="ru-RU"/>
        </w:rPr>
        <w:lastRenderedPageBreak/>
        <w:t>Приложение № 6</w:t>
      </w:r>
    </w:p>
    <w:p w14:paraId="2B9D66B3" w14:textId="77777777" w:rsidR="006931DA" w:rsidRPr="00F05B73" w:rsidRDefault="006931DA" w:rsidP="006931DA">
      <w:pPr>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bookmarkEnd w:id="24"/>
    <w:p w14:paraId="43AF5C54" w14:textId="77777777" w:rsidR="005F3347" w:rsidRPr="00F05B73" w:rsidRDefault="005F3347" w:rsidP="000D6E9D">
      <w:pPr>
        <w:shd w:val="clear" w:color="auto" w:fill="FFFFFF"/>
        <w:spacing w:after="0" w:line="240" w:lineRule="auto"/>
        <w:ind w:firstLine="709"/>
        <w:jc w:val="right"/>
        <w:rPr>
          <w:rFonts w:ascii="Times New Roman" w:eastAsia="Times New Roman" w:hAnsi="Times New Roman" w:cs="Times New Roman"/>
          <w:sz w:val="24"/>
          <w:szCs w:val="24"/>
          <w:lang w:eastAsia="ru-RU"/>
        </w:rPr>
      </w:pPr>
    </w:p>
    <w:p w14:paraId="1381005A" w14:textId="77777777" w:rsidR="001A46C5" w:rsidRPr="00F05B73" w:rsidRDefault="001A46C5" w:rsidP="000D6E9D">
      <w:pPr>
        <w:tabs>
          <w:tab w:val="left" w:pos="4962"/>
        </w:tabs>
        <w:spacing w:after="0" w:line="240" w:lineRule="auto"/>
        <w:jc w:val="center"/>
        <w:rPr>
          <w:rFonts w:ascii="Times New Roman" w:eastAsia="Calibri" w:hAnsi="Times New Roman" w:cs="Times New Roman"/>
          <w:sz w:val="24"/>
          <w:szCs w:val="24"/>
        </w:rPr>
      </w:pPr>
    </w:p>
    <w:p w14:paraId="45CAE0C3" w14:textId="77777777" w:rsidR="00222ED2" w:rsidRPr="00B63454" w:rsidRDefault="00222ED2" w:rsidP="00222ED2">
      <w:pPr>
        <w:tabs>
          <w:tab w:val="left" w:pos="4962"/>
        </w:tabs>
        <w:spacing w:after="0" w:line="240" w:lineRule="auto"/>
        <w:ind w:firstLine="709"/>
        <w:jc w:val="center"/>
        <w:rPr>
          <w:rFonts w:ascii="Times New Roman" w:eastAsia="Calibri" w:hAnsi="Times New Roman" w:cs="Times New Roman"/>
          <w:i/>
          <w:sz w:val="24"/>
          <w:szCs w:val="24"/>
          <w:lang w:eastAsia="ru-RU"/>
        </w:rPr>
      </w:pPr>
      <w:r w:rsidRPr="00B63454">
        <w:rPr>
          <w:rFonts w:ascii="Times New Roman" w:eastAsia="Calibri" w:hAnsi="Times New Roman" w:cs="Times New Roman"/>
          <w:i/>
          <w:sz w:val="24"/>
          <w:szCs w:val="24"/>
          <w:lang w:eastAsia="ru-RU"/>
        </w:rPr>
        <w:t>Форма акта приема-передачи исключительных прав</w:t>
      </w:r>
    </w:p>
    <w:p w14:paraId="131D6DE3" w14:textId="77777777" w:rsidR="00222ED2" w:rsidRPr="00B63454" w:rsidRDefault="00222ED2" w:rsidP="00222ED2">
      <w:pPr>
        <w:tabs>
          <w:tab w:val="left" w:pos="4962"/>
        </w:tabs>
        <w:spacing w:after="0" w:line="240" w:lineRule="auto"/>
        <w:ind w:firstLine="709"/>
        <w:jc w:val="center"/>
        <w:rPr>
          <w:rFonts w:ascii="Times New Roman" w:eastAsia="Calibri" w:hAnsi="Times New Roman" w:cs="Times New Roman"/>
          <w:sz w:val="24"/>
          <w:szCs w:val="24"/>
          <w:lang w:eastAsia="ru-RU"/>
        </w:rPr>
      </w:pPr>
    </w:p>
    <w:p w14:paraId="6B0D5728" w14:textId="77777777" w:rsidR="00222ED2" w:rsidRPr="00B63454" w:rsidRDefault="00222ED2" w:rsidP="00222ED2">
      <w:pPr>
        <w:tabs>
          <w:tab w:val="left" w:pos="4962"/>
        </w:tabs>
        <w:spacing w:after="0" w:line="240" w:lineRule="auto"/>
        <w:ind w:firstLine="709"/>
        <w:jc w:val="center"/>
        <w:rPr>
          <w:rFonts w:ascii="Times New Roman" w:eastAsia="Calibri" w:hAnsi="Times New Roman" w:cs="Times New Roman"/>
          <w:b/>
          <w:sz w:val="24"/>
          <w:szCs w:val="24"/>
          <w:lang w:eastAsia="ru-RU"/>
        </w:rPr>
      </w:pPr>
      <w:r w:rsidRPr="00B63454">
        <w:rPr>
          <w:rFonts w:ascii="Times New Roman" w:eastAsia="Calibri" w:hAnsi="Times New Roman" w:cs="Times New Roman"/>
          <w:b/>
          <w:sz w:val="24"/>
          <w:szCs w:val="24"/>
          <w:lang w:eastAsia="ru-RU"/>
        </w:rPr>
        <w:t xml:space="preserve">АКТ </w:t>
      </w:r>
    </w:p>
    <w:p w14:paraId="79D5947C" w14:textId="77777777" w:rsidR="00222ED2" w:rsidRPr="00B63454" w:rsidRDefault="00222ED2" w:rsidP="00222ED2">
      <w:pPr>
        <w:tabs>
          <w:tab w:val="left" w:pos="4962"/>
        </w:tabs>
        <w:spacing w:after="0" w:line="240" w:lineRule="auto"/>
        <w:ind w:firstLine="709"/>
        <w:jc w:val="center"/>
        <w:rPr>
          <w:rFonts w:ascii="Times New Roman" w:eastAsia="Calibri" w:hAnsi="Times New Roman" w:cs="Times New Roman"/>
          <w:b/>
          <w:sz w:val="24"/>
          <w:szCs w:val="24"/>
          <w:lang w:eastAsia="ru-RU"/>
        </w:rPr>
      </w:pPr>
      <w:r w:rsidRPr="00B63454">
        <w:rPr>
          <w:rFonts w:ascii="Times New Roman" w:eastAsia="Calibri" w:hAnsi="Times New Roman" w:cs="Times New Roman"/>
          <w:b/>
          <w:sz w:val="24"/>
          <w:szCs w:val="24"/>
          <w:lang w:eastAsia="ru-RU"/>
        </w:rPr>
        <w:t>ПРИЕМА-ПЕРЕДАЧИ ИСКЛЮЧИТЕЛЬНЫХ ПРАВ</w:t>
      </w:r>
    </w:p>
    <w:p w14:paraId="11AE5C1A" w14:textId="77777777" w:rsidR="00222ED2" w:rsidRPr="00B63454" w:rsidRDefault="00222ED2" w:rsidP="00222ED2">
      <w:pPr>
        <w:tabs>
          <w:tab w:val="right" w:pos="10205"/>
        </w:tabs>
        <w:spacing w:after="0" w:line="240" w:lineRule="auto"/>
        <w:ind w:firstLine="709"/>
        <w:jc w:val="both"/>
        <w:rPr>
          <w:rFonts w:ascii="Times New Roman" w:eastAsia="Calibri" w:hAnsi="Times New Roman" w:cs="Times New Roman"/>
          <w:sz w:val="24"/>
          <w:szCs w:val="24"/>
          <w:lang w:eastAsia="ru-RU"/>
        </w:rPr>
      </w:pPr>
      <w:r w:rsidRPr="00B63454">
        <w:rPr>
          <w:rFonts w:ascii="Times New Roman" w:eastAsia="Calibri" w:hAnsi="Times New Roman" w:cs="Times New Roman"/>
          <w:sz w:val="24"/>
          <w:szCs w:val="24"/>
          <w:lang w:eastAsia="ru-RU"/>
        </w:rPr>
        <w:t xml:space="preserve">г. Москва </w:t>
      </w:r>
      <w:r w:rsidRPr="00B63454">
        <w:rPr>
          <w:rFonts w:ascii="Times New Roman" w:eastAsia="Calibri" w:hAnsi="Times New Roman" w:cs="Times New Roman"/>
          <w:sz w:val="24"/>
          <w:szCs w:val="24"/>
          <w:lang w:eastAsia="ru-RU"/>
        </w:rPr>
        <w:tab/>
        <w:t>«__» _______ 202_ г.</w:t>
      </w:r>
    </w:p>
    <w:p w14:paraId="690FF915" w14:textId="77777777" w:rsidR="00222ED2" w:rsidRPr="00B63454" w:rsidRDefault="00222ED2" w:rsidP="00222ED2">
      <w:pPr>
        <w:widowControl w:val="0"/>
        <w:pBdr>
          <w:top w:val="nil"/>
          <w:left w:val="nil"/>
          <w:bottom w:val="nil"/>
          <w:right w:val="nil"/>
          <w:between w:val="nil"/>
          <w:bar w:val="nil"/>
        </w:pBdr>
        <w:tabs>
          <w:tab w:val="left" w:pos="945"/>
        </w:tabs>
        <w:spacing w:after="0" w:line="240" w:lineRule="auto"/>
        <w:ind w:firstLine="709"/>
        <w:jc w:val="both"/>
        <w:rPr>
          <w:rFonts w:ascii="Times New Roman" w:eastAsia="Times New Roman" w:hAnsi="Times New Roman" w:cs="Times New Roman"/>
          <w:sz w:val="24"/>
          <w:szCs w:val="24"/>
          <w:lang w:eastAsia="ru-RU"/>
        </w:rPr>
      </w:pPr>
      <w:bookmarkStart w:id="25" w:name="_Hlk78899732"/>
    </w:p>
    <w:p w14:paraId="24D377D7" w14:textId="77777777" w:rsidR="00222ED2" w:rsidRPr="00B63454" w:rsidRDefault="00222ED2" w:rsidP="00222ED2">
      <w:pPr>
        <w:widowControl w:val="0"/>
        <w:pBdr>
          <w:top w:val="nil"/>
          <w:left w:val="nil"/>
          <w:bottom w:val="nil"/>
          <w:right w:val="nil"/>
          <w:between w:val="nil"/>
          <w:bar w:val="nil"/>
        </w:pBdr>
        <w:tabs>
          <w:tab w:val="left" w:pos="945"/>
        </w:tabs>
        <w:spacing w:after="0" w:line="312" w:lineRule="auto"/>
        <w:ind w:firstLine="709"/>
        <w:jc w:val="both"/>
        <w:rPr>
          <w:rFonts w:ascii="Times New Roman" w:eastAsia="Arial Unicode MS" w:hAnsi="Times New Roman" w:cs="Times New Roman"/>
          <w:sz w:val="24"/>
          <w:szCs w:val="24"/>
          <w:u w:color="000000"/>
          <w:bdr w:val="nil"/>
          <w:lang w:eastAsia="ru-RU"/>
        </w:rPr>
      </w:pPr>
      <w:r w:rsidRPr="00B63454">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B63454">
        <w:rPr>
          <w:rFonts w:ascii="Times New Roman" w:eastAsia="Times New Roman" w:hAnsi="Times New Roman" w:cs="Times New Roman"/>
          <w:b/>
          <w:bCs/>
          <w:sz w:val="24"/>
          <w:szCs w:val="24"/>
          <w:lang w:eastAsia="ru-RU"/>
        </w:rPr>
        <w:t>Заказчик</w:t>
      </w:r>
      <w:r w:rsidRPr="00B63454">
        <w:rPr>
          <w:rFonts w:ascii="Times New Roman" w:eastAsia="Times New Roman" w:hAnsi="Times New Roman" w:cs="Times New Roman"/>
          <w:sz w:val="24"/>
          <w:szCs w:val="24"/>
          <w:lang w:eastAsia="ru-RU"/>
        </w:rPr>
        <w:t xml:space="preserve">», в лице </w:t>
      </w:r>
      <w:r w:rsidRPr="00B63454">
        <w:rPr>
          <w:rFonts w:ascii="Times New Roman" w:eastAsia="Times New Roman" w:hAnsi="Times New Roman" w:cs="Times New Roman"/>
          <w:i/>
          <w:iCs/>
          <w:sz w:val="24"/>
          <w:szCs w:val="24"/>
          <w:lang w:eastAsia="ru-RU"/>
        </w:rPr>
        <w:t>Должность, ФИО</w:t>
      </w:r>
      <w:r w:rsidRPr="00B63454">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B63454">
        <w:rPr>
          <w:rFonts w:ascii="Times New Roman" w:eastAsia="Times New Roman" w:hAnsi="Times New Roman" w:cs="Times New Roman"/>
          <w:i/>
          <w:iCs/>
          <w:sz w:val="24"/>
          <w:szCs w:val="24"/>
          <w:lang w:eastAsia="ru-RU"/>
        </w:rPr>
        <w:t xml:space="preserve"> Наименование организации </w:t>
      </w:r>
      <w:r w:rsidRPr="00B63454">
        <w:rPr>
          <w:rFonts w:ascii="Times New Roman" w:eastAsia="Times New Roman" w:hAnsi="Times New Roman" w:cs="Times New Roman"/>
          <w:sz w:val="24"/>
          <w:szCs w:val="24"/>
          <w:lang w:eastAsia="ru-RU"/>
        </w:rPr>
        <w:t>____________, именуемое в дальнейшем «</w:t>
      </w:r>
      <w:r w:rsidRPr="00B63454">
        <w:rPr>
          <w:rFonts w:ascii="Times New Roman" w:eastAsia="Times New Roman" w:hAnsi="Times New Roman" w:cs="Times New Roman"/>
          <w:b/>
          <w:bCs/>
          <w:sz w:val="24"/>
          <w:szCs w:val="24"/>
          <w:lang w:eastAsia="ru-RU"/>
        </w:rPr>
        <w:t>Исполнитель</w:t>
      </w:r>
      <w:r w:rsidRPr="00B63454">
        <w:rPr>
          <w:rFonts w:ascii="Times New Roman" w:eastAsia="Times New Roman" w:hAnsi="Times New Roman" w:cs="Times New Roman"/>
          <w:sz w:val="24"/>
          <w:szCs w:val="24"/>
          <w:lang w:eastAsia="ru-RU"/>
        </w:rPr>
        <w:t xml:space="preserve">», в лице </w:t>
      </w:r>
      <w:r w:rsidRPr="00B63454">
        <w:rPr>
          <w:rFonts w:ascii="Times New Roman" w:eastAsia="Times New Roman" w:hAnsi="Times New Roman" w:cs="Times New Roman"/>
          <w:i/>
          <w:iCs/>
          <w:sz w:val="24"/>
          <w:szCs w:val="24"/>
          <w:lang w:eastAsia="ru-RU"/>
        </w:rPr>
        <w:t>Должность, ФИО</w:t>
      </w:r>
      <w:r w:rsidRPr="00B63454">
        <w:rPr>
          <w:rFonts w:ascii="Times New Roman" w:eastAsia="Times New Roman" w:hAnsi="Times New Roman" w:cs="Times New Roman"/>
          <w:sz w:val="24"/>
          <w:szCs w:val="24"/>
          <w:lang w:eastAsia="ru-RU"/>
        </w:rPr>
        <w:t xml:space="preserve"> _______________, с другой стороны вместе именуемые «Стороны» и каждый в отдельности «Сторона»</w:t>
      </w:r>
      <w:r w:rsidRPr="00B63454">
        <w:rPr>
          <w:rFonts w:ascii="Times New Roman" w:eastAsia="Arial Unicode MS" w:hAnsi="Times New Roman" w:cs="Times New Roman"/>
          <w:sz w:val="24"/>
          <w:szCs w:val="24"/>
          <w:u w:color="000000"/>
          <w:bdr w:val="nil"/>
          <w:lang w:eastAsia="ru-RU"/>
        </w:rPr>
        <w:t>, составили настоящий акт (далее – Акт) к договору № __ от «__» ___ 202_ г. (далее – Договор) о нижеследующем:</w:t>
      </w:r>
    </w:p>
    <w:bookmarkEnd w:id="25"/>
    <w:p w14:paraId="5FA94B72"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i/>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 xml:space="preserve">В соответствии с Договором Исполнитель передал, а Заказчик принял в полном объеме исключительные права на </w:t>
      </w:r>
      <w:r w:rsidRPr="00B63454">
        <w:rPr>
          <w:rFonts w:ascii="Times New Roman" w:eastAsia="Arial Unicode MS" w:hAnsi="Times New Roman" w:cs="Times New Roman"/>
          <w:b/>
          <w:bCs/>
          <w:sz w:val="24"/>
          <w:szCs w:val="24"/>
          <w:u w:color="000000"/>
          <w:bdr w:val="nil"/>
          <w:lang w:eastAsia="ru-RU"/>
        </w:rPr>
        <w:t>[описание]</w:t>
      </w:r>
      <w:r w:rsidRPr="00B63454">
        <w:rPr>
          <w:rFonts w:ascii="Times New Roman" w:eastAsia="Arial Unicode MS" w:hAnsi="Times New Roman" w:cs="Times New Roman"/>
          <w:sz w:val="24"/>
          <w:szCs w:val="24"/>
          <w:u w:color="000000"/>
          <w:bdr w:val="nil"/>
          <w:lang w:eastAsia="ru-RU"/>
        </w:rPr>
        <w:t xml:space="preserve"> (далее – РИД). </w:t>
      </w:r>
    </w:p>
    <w:p w14:paraId="7CC0342B"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Исполнитель гарантирует, что только он обладает исключительным правом на РИД; при его создании соблюдены требования законодательства Российской Федерации и не нарушены законные права и интересы третьих лиц; в отношении РИД отсутствуют споры и претензии третьих лиц.</w:t>
      </w:r>
    </w:p>
    <w:p w14:paraId="749E5B11"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Одновременно с передачей исключительного права Исполнитель передает, а Заказчик принимает РИД на материальном носителе (</w:t>
      </w:r>
      <w:r w:rsidRPr="00B63454">
        <w:rPr>
          <w:rFonts w:ascii="Times New Roman" w:eastAsia="Arial Unicode MS" w:hAnsi="Times New Roman" w:cs="Times New Roman"/>
          <w:sz w:val="24"/>
          <w:szCs w:val="24"/>
          <w:u w:color="000000"/>
          <w:bdr w:val="nil"/>
          <w:lang w:val="en-US" w:eastAsia="ru-RU"/>
        </w:rPr>
        <w:t>DVD</w:t>
      </w:r>
      <w:r w:rsidRPr="00B63454">
        <w:rPr>
          <w:rFonts w:ascii="Times New Roman" w:eastAsia="Arial Unicode MS" w:hAnsi="Times New Roman" w:cs="Times New Roman"/>
          <w:sz w:val="24"/>
          <w:szCs w:val="24"/>
          <w:u w:color="000000"/>
          <w:bdr w:val="nil"/>
          <w:lang w:eastAsia="ru-RU"/>
        </w:rPr>
        <w:t xml:space="preserve">-диск, </w:t>
      </w:r>
      <w:proofErr w:type="spellStart"/>
      <w:r w:rsidRPr="00B63454">
        <w:rPr>
          <w:rFonts w:ascii="Times New Roman" w:eastAsia="Arial Unicode MS" w:hAnsi="Times New Roman" w:cs="Times New Roman"/>
          <w:sz w:val="24"/>
          <w:szCs w:val="24"/>
          <w:u w:color="000000"/>
          <w:bdr w:val="nil"/>
          <w:lang w:eastAsia="ru-RU"/>
        </w:rPr>
        <w:t>флеш</w:t>
      </w:r>
      <w:proofErr w:type="spellEnd"/>
      <w:r w:rsidRPr="00B63454">
        <w:rPr>
          <w:rFonts w:ascii="Times New Roman" w:eastAsia="Arial Unicode MS" w:hAnsi="Times New Roman" w:cs="Times New Roman"/>
          <w:sz w:val="24"/>
          <w:szCs w:val="24"/>
          <w:u w:color="000000"/>
          <w:bdr w:val="nil"/>
          <w:lang w:eastAsia="ru-RU"/>
        </w:rPr>
        <w:t>-накопитель).</w:t>
      </w:r>
    </w:p>
    <w:p w14:paraId="7A188858"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Исключительное право на РИД передается Заказчику в соответствии с условиями Договора и без ограничений.</w:t>
      </w:r>
    </w:p>
    <w:p w14:paraId="1A338AD6"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Заказчику с даты подписания Акта принадлежит исключительное право использования любым способом и в любой форме, в том числе способами использования исключительного права, указанными в п. 2 ст. 1270 Гражданского кодекса Российской Федерации, на территории всего мира, в течение всего срока действия исключительных прав, с правом их передачи полностью или частично, без выплаты Исполнителю какого-либо дополнительного вознаграждения и без получения дополнительного согласия Исполнителя осуществлять использование.</w:t>
      </w:r>
    </w:p>
    <w:p w14:paraId="4661F8C0" w14:textId="77777777" w:rsidR="00222ED2" w:rsidRPr="00B63454" w:rsidRDefault="00222ED2" w:rsidP="00222ED2">
      <w:pPr>
        <w:widowControl w:val="0"/>
        <w:numPr>
          <w:ilvl w:val="0"/>
          <w:numId w:val="24"/>
        </w:numPr>
        <w:spacing w:after="0" w:line="312" w:lineRule="auto"/>
        <w:ind w:left="0" w:firstLine="709"/>
        <w:contextualSpacing/>
        <w:jc w:val="both"/>
        <w:rPr>
          <w:rFonts w:ascii="Times New Roman" w:eastAsia="Arial Unicode MS" w:hAnsi="Times New Roman" w:cs="Times New Roman"/>
          <w:sz w:val="24"/>
          <w:szCs w:val="24"/>
          <w:u w:color="000000"/>
          <w:bdr w:val="nil"/>
          <w:lang w:eastAsia="ru-RU"/>
        </w:rPr>
      </w:pPr>
      <w:bookmarkStart w:id="26" w:name="_Hlk80182280"/>
      <w:r w:rsidRPr="00B63454">
        <w:rPr>
          <w:rFonts w:ascii="Times New Roman" w:eastAsia="Arial Unicode MS" w:hAnsi="Times New Roman" w:cs="Times New Roman"/>
          <w:sz w:val="24"/>
          <w:szCs w:val="24"/>
          <w:u w:color="000000"/>
          <w:bdr w:val="nil"/>
          <w:lang w:eastAsia="ru-RU"/>
        </w:rPr>
        <w:t xml:space="preserve">Вознаграждение за передачу исключительных прав на РИД не выплачивается. Исключительные права на РИД передаются Исполнителем Заказчику на безвозмездной основе. </w:t>
      </w:r>
    </w:p>
    <w:bookmarkEnd w:id="26"/>
    <w:p w14:paraId="3790C2C1"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Все права на интеллектуальную собственность, непосредственно или косвенным образом использованные Исполнителем, являются и остаются собственностью Заказчика.</w:t>
      </w:r>
    </w:p>
    <w:p w14:paraId="478C3A42" w14:textId="77777777" w:rsidR="00222ED2" w:rsidRPr="00B63454" w:rsidRDefault="00222ED2" w:rsidP="00222ED2">
      <w:pPr>
        <w:widowControl w:val="0"/>
        <w:numPr>
          <w:ilvl w:val="0"/>
          <w:numId w:val="24"/>
        </w:numPr>
        <w:pBdr>
          <w:top w:val="nil"/>
          <w:left w:val="nil"/>
          <w:bottom w:val="nil"/>
          <w:right w:val="nil"/>
          <w:between w:val="nil"/>
          <w:bar w:val="nil"/>
        </w:pBdr>
        <w:tabs>
          <w:tab w:val="left" w:pos="945"/>
        </w:tabs>
        <w:spacing w:after="0" w:line="312" w:lineRule="auto"/>
        <w:ind w:left="0" w:firstLine="709"/>
        <w:jc w:val="both"/>
        <w:rPr>
          <w:rFonts w:ascii="Times New Roman" w:eastAsia="Arial Unicode MS" w:hAnsi="Times New Roman" w:cs="Times New Roman"/>
          <w:sz w:val="24"/>
          <w:szCs w:val="24"/>
          <w:u w:color="000000"/>
          <w:bdr w:val="nil"/>
          <w:lang w:eastAsia="ru-RU"/>
        </w:rPr>
      </w:pPr>
      <w:r w:rsidRPr="00B63454">
        <w:rPr>
          <w:rFonts w:ascii="Times New Roman" w:eastAsia="Arial Unicode MS" w:hAnsi="Times New Roman" w:cs="Times New Roman"/>
          <w:sz w:val="24"/>
          <w:szCs w:val="24"/>
          <w:u w:color="000000"/>
          <w:bdr w:val="nil"/>
          <w:lang w:eastAsia="ru-RU"/>
        </w:rPr>
        <w:t>Исполнитель гарантирует, что им не заключались и не будут заключаться в дальнейшем какие-либо договоры/соглашения/протоколы о намерениях и пр., предусматривающие отчуждение исключительных прав на РИД.</w:t>
      </w:r>
    </w:p>
    <w:p w14:paraId="69A3CF24" w14:textId="77777777" w:rsidR="00222ED2" w:rsidRPr="00B63454" w:rsidRDefault="00222ED2" w:rsidP="00222ED2">
      <w:pPr>
        <w:numPr>
          <w:ilvl w:val="0"/>
          <w:numId w:val="24"/>
        </w:numPr>
        <w:spacing w:after="0" w:line="312" w:lineRule="auto"/>
        <w:ind w:left="0" w:firstLine="709"/>
        <w:contextualSpacing/>
        <w:jc w:val="both"/>
        <w:rPr>
          <w:rFonts w:ascii="Times New Roman" w:eastAsia="Times New Roman" w:hAnsi="Times New Roman" w:cs="Times New Roman"/>
          <w:spacing w:val="-11"/>
          <w:sz w:val="24"/>
          <w:szCs w:val="24"/>
          <w:lang w:val="ru" w:eastAsia="ru-RU"/>
        </w:rPr>
      </w:pPr>
      <w:r w:rsidRPr="00B63454">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об отчуждении исключительного права между Исполнителем и Заказчиком не требуется.</w:t>
      </w:r>
    </w:p>
    <w:p w14:paraId="4C4E77C3" w14:textId="77777777" w:rsidR="00222ED2" w:rsidRPr="00B63454" w:rsidRDefault="00222ED2" w:rsidP="00222ED2">
      <w:pPr>
        <w:spacing w:after="0" w:line="312" w:lineRule="auto"/>
        <w:ind w:left="709"/>
        <w:contextualSpacing/>
        <w:jc w:val="both"/>
        <w:rPr>
          <w:rFonts w:ascii="Times New Roman" w:eastAsia="Times New Roman" w:hAnsi="Times New Roman" w:cs="Times New Roman"/>
          <w:spacing w:val="-11"/>
          <w:sz w:val="24"/>
          <w:szCs w:val="24"/>
          <w:lang w:val="ru" w:eastAsia="ru-RU"/>
        </w:rPr>
      </w:pPr>
    </w:p>
    <w:p w14:paraId="7287C07C" w14:textId="7CBF9947" w:rsidR="002B6B7A" w:rsidRPr="00E47FF6" w:rsidRDefault="00222ED2" w:rsidP="00E47FF6">
      <w:pPr>
        <w:pStyle w:val="a3"/>
        <w:widowControl w:val="0"/>
        <w:numPr>
          <w:ilvl w:val="0"/>
          <w:numId w:val="24"/>
        </w:numPr>
        <w:pBdr>
          <w:top w:val="nil"/>
          <w:left w:val="nil"/>
          <w:bottom w:val="nil"/>
          <w:right w:val="nil"/>
          <w:between w:val="nil"/>
          <w:bar w:val="nil"/>
        </w:pBdr>
        <w:tabs>
          <w:tab w:val="left" w:pos="945"/>
        </w:tabs>
        <w:spacing w:after="0"/>
        <w:ind w:left="0" w:firstLine="709"/>
        <w:jc w:val="both"/>
        <w:rPr>
          <w:rFonts w:ascii="Times New Roman" w:eastAsia="Arial Unicode MS" w:hAnsi="Times New Roman" w:cs="Times New Roman"/>
          <w:sz w:val="24"/>
          <w:szCs w:val="24"/>
          <w:u w:color="000000"/>
          <w:bdr w:val="nil"/>
        </w:rPr>
      </w:pPr>
      <w:r w:rsidRPr="00E47FF6">
        <w:rPr>
          <w:rFonts w:ascii="Times New Roman" w:eastAsia="Arial Unicode MS" w:hAnsi="Times New Roman" w:cs="Times New Roman"/>
          <w:sz w:val="24"/>
          <w:szCs w:val="24"/>
          <w:u w:color="000000"/>
          <w:bdr w:val="nil"/>
          <w:lang w:eastAsia="ru-RU"/>
        </w:rPr>
        <w:lastRenderedPageBreak/>
        <w:t>Акт составлен в 2 (Двух) экземплярах, имеющих одинаковую юридическую силу, по 1 (Одному) экземпляру для каждой из Сторон</w:t>
      </w:r>
      <w:r>
        <w:rPr>
          <w:rFonts w:ascii="Times New Roman" w:eastAsia="Arial Unicode MS" w:hAnsi="Times New Roman" w:cs="Times New Roman"/>
          <w:sz w:val="24"/>
          <w:szCs w:val="24"/>
          <w:u w:color="000000"/>
          <w:bdr w:val="nil"/>
          <w:lang w:eastAsia="ru-RU"/>
        </w:rPr>
        <w:t>.</w:t>
      </w:r>
    </w:p>
    <w:tbl>
      <w:tblPr>
        <w:tblW w:w="10209" w:type="dxa"/>
        <w:tblLayout w:type="fixed"/>
        <w:tblLook w:val="0400" w:firstRow="0" w:lastRow="0" w:firstColumn="0" w:lastColumn="0" w:noHBand="0" w:noVBand="1"/>
      </w:tblPr>
      <w:tblGrid>
        <w:gridCol w:w="5146"/>
        <w:gridCol w:w="5063"/>
      </w:tblGrid>
      <w:tr w:rsidR="00F05B73" w:rsidRPr="00F05B73" w14:paraId="62E7DD8D" w14:textId="77777777" w:rsidTr="00211580">
        <w:tc>
          <w:tcPr>
            <w:tcW w:w="5146" w:type="dxa"/>
            <w:shd w:val="clear" w:color="auto" w:fill="FFFFFF"/>
            <w:tcMar>
              <w:top w:w="0" w:type="dxa"/>
              <w:left w:w="45" w:type="dxa"/>
              <w:bottom w:w="0" w:type="dxa"/>
              <w:right w:w="45" w:type="dxa"/>
            </w:tcMar>
          </w:tcPr>
          <w:p w14:paraId="5CF03DDF"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0782725A" w14:textId="387BC5D0" w:rsidR="002B6B7A" w:rsidRPr="00F05B73" w:rsidRDefault="002B6B7A">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Заказчик:</w:t>
            </w:r>
          </w:p>
          <w:p w14:paraId="32698E1C" w14:textId="7BB6F7AE" w:rsidR="002B6B7A" w:rsidRPr="00F05B73"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i/>
                <w:sz w:val="24"/>
                <w:szCs w:val="24"/>
                <w:lang w:eastAsia="ru-RU"/>
              </w:rPr>
            </w:pPr>
            <w:r w:rsidRPr="00F05B73">
              <w:rPr>
                <w:rFonts w:ascii="Times New Roman" w:eastAsia="Times New Roman" w:hAnsi="Times New Roman" w:cs="Times New Roman"/>
                <w:sz w:val="24"/>
                <w:szCs w:val="24"/>
                <w:lang w:eastAsia="ru-RU"/>
              </w:rPr>
              <w:t>Наименование организации</w:t>
            </w:r>
          </w:p>
          <w:p w14:paraId="167D907B"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6A1C7D06"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61F52DD0"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15EB6E37"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03EFEBCE"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2635FDAD"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Исполнитель:</w:t>
            </w:r>
          </w:p>
          <w:p w14:paraId="28B09433" w14:textId="77777777" w:rsidR="00340536" w:rsidRPr="00F05B73"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i/>
                <w:sz w:val="24"/>
                <w:szCs w:val="24"/>
                <w:lang w:eastAsia="ru-RU"/>
              </w:rPr>
            </w:pPr>
            <w:r w:rsidRPr="00F05B73">
              <w:rPr>
                <w:rFonts w:ascii="Times New Roman" w:eastAsia="Times New Roman" w:hAnsi="Times New Roman" w:cs="Times New Roman"/>
                <w:sz w:val="24"/>
                <w:szCs w:val="24"/>
                <w:lang w:eastAsia="ru-RU"/>
              </w:rPr>
              <w:t>Наименование организации</w:t>
            </w:r>
          </w:p>
          <w:p w14:paraId="576954A5"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7EE1239E"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 xml:space="preserve">____________________/___________/ </w:t>
            </w:r>
          </w:p>
          <w:p w14:paraId="1E205F49"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5AF422CC" w14:textId="77777777" w:rsidR="002B6B7A" w:rsidRPr="00F05B73" w:rsidRDefault="002B6B7A"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1BF39EF6" w14:textId="1A0C72F0" w:rsidR="00B11917" w:rsidRPr="00F05B73" w:rsidRDefault="00B11917" w:rsidP="004869A2">
      <w:pPr>
        <w:spacing w:after="0"/>
        <w:jc w:val="center"/>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 xml:space="preserve">Форму </w:t>
      </w:r>
      <w:r w:rsidR="00ED40AB" w:rsidRPr="00F05B73">
        <w:rPr>
          <w:rFonts w:ascii="Times New Roman" w:eastAsia="Times New Roman" w:hAnsi="Times New Roman" w:cs="Times New Roman"/>
          <w:b/>
          <w:sz w:val="24"/>
          <w:szCs w:val="24"/>
          <w:lang w:eastAsia="ru-RU"/>
        </w:rPr>
        <w:t>А</w:t>
      </w:r>
      <w:r w:rsidRPr="00F05B73">
        <w:rPr>
          <w:rFonts w:ascii="Times New Roman" w:eastAsia="Times New Roman" w:hAnsi="Times New Roman" w:cs="Times New Roman"/>
          <w:b/>
          <w:sz w:val="24"/>
          <w:szCs w:val="24"/>
          <w:lang w:eastAsia="ru-RU"/>
        </w:rPr>
        <w:t>кта согласовываем:</w:t>
      </w:r>
    </w:p>
    <w:p w14:paraId="6C260ED1" w14:textId="77777777" w:rsidR="00B11917" w:rsidRPr="00F05B73" w:rsidRDefault="00B11917" w:rsidP="004869A2">
      <w:pPr>
        <w:spacing w:after="0"/>
        <w:jc w:val="both"/>
        <w:rPr>
          <w:rFonts w:ascii="Times New Roman" w:eastAsia="Times New Roman" w:hAnsi="Times New Roman" w:cs="Times New Roman"/>
          <w:sz w:val="24"/>
          <w:szCs w:val="24"/>
          <w:lang w:eastAsia="ru-RU"/>
        </w:rPr>
      </w:pPr>
    </w:p>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5B73" w:rsidRPr="00F05B73" w14:paraId="3BB3CCB4" w14:textId="77777777" w:rsidTr="00340536">
        <w:trPr>
          <w:trHeight w:val="2094"/>
        </w:trPr>
        <w:tc>
          <w:tcPr>
            <w:tcW w:w="4950" w:type="dxa"/>
            <w:shd w:val="clear" w:color="auto" w:fill="FFFFFF"/>
          </w:tcPr>
          <w:p w14:paraId="660671CF" w14:textId="77777777" w:rsidR="00340536" w:rsidRPr="00F05B73"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2048FA47" w14:textId="77777777" w:rsidR="00340536" w:rsidRPr="00F05B73"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2AB634BC" w14:textId="77777777" w:rsidR="00340536" w:rsidRPr="00F05B73" w:rsidRDefault="00340536" w:rsidP="00340536">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2B11D9F4"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66E32E52"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3474E0F9"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031486BF" w14:textId="02E77A7E" w:rsidR="00340536" w:rsidRPr="00F05B73" w:rsidRDefault="00340536" w:rsidP="00340536">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0552D293"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5564F79E" w14:textId="77777777" w:rsidR="00340536" w:rsidRPr="00F05B73" w:rsidRDefault="00340536" w:rsidP="00340536">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1D7C4B4C" w14:textId="77777777" w:rsidR="00340536" w:rsidRPr="00F05B73" w:rsidRDefault="00340536" w:rsidP="00340536">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4461642C"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674CC359"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06EF2599"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1F820027"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458210AC" w14:textId="594C9A07" w:rsidR="00340536" w:rsidRPr="00F05B73" w:rsidRDefault="00340536" w:rsidP="00340536">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5E3DC6E7" w14:textId="00100ECD" w:rsidR="00340536" w:rsidRPr="00F05B73" w:rsidRDefault="00340536"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52164722" w14:textId="1A2AA2AB" w:rsidR="00340536" w:rsidRPr="00F05B73" w:rsidRDefault="00340536" w:rsidP="004869A2">
            <w:pPr>
              <w:shd w:val="clear" w:color="auto" w:fill="FFFFFF"/>
              <w:spacing w:after="0"/>
              <w:rPr>
                <w:rFonts w:ascii="Times New Roman" w:eastAsia="Times New Roman" w:hAnsi="Times New Roman" w:cs="Times New Roman"/>
                <w:bCs/>
                <w:sz w:val="24"/>
                <w:szCs w:val="24"/>
                <w:lang w:eastAsia="ru-RU"/>
              </w:rPr>
            </w:pPr>
          </w:p>
        </w:tc>
      </w:tr>
    </w:tbl>
    <w:p w14:paraId="2A3E00E4" w14:textId="0848C100" w:rsidR="00A07CE0" w:rsidRPr="00F05B73" w:rsidRDefault="00A07CE0" w:rsidP="000D6E9D">
      <w:pPr>
        <w:shd w:val="clear" w:color="auto" w:fill="FFFFFF"/>
        <w:spacing w:after="0" w:line="240" w:lineRule="auto"/>
        <w:ind w:firstLine="709"/>
        <w:jc w:val="right"/>
        <w:outlineLvl w:val="1"/>
        <w:rPr>
          <w:rFonts w:ascii="Times New Roman" w:eastAsia="Times New Roman" w:hAnsi="Times New Roman" w:cs="Times New Roman"/>
          <w:sz w:val="24"/>
          <w:szCs w:val="24"/>
          <w:lang w:eastAsia="ru-RU"/>
        </w:rPr>
      </w:pPr>
      <w:r w:rsidRPr="00F05B73">
        <w:rPr>
          <w:rFonts w:ascii="Times New Roman" w:eastAsia="Arial Unicode MS" w:hAnsi="Times New Roman" w:cs="Times New Roman"/>
          <w:sz w:val="24"/>
          <w:szCs w:val="24"/>
          <w:u w:color="000000"/>
          <w:bdr w:val="nil"/>
        </w:rPr>
        <w:br w:type="page"/>
      </w:r>
    </w:p>
    <w:p w14:paraId="5B9E96CB" w14:textId="7506E507" w:rsidR="00340536" w:rsidRPr="00F05B73" w:rsidRDefault="00340536" w:rsidP="00340536">
      <w:pPr>
        <w:spacing w:after="0" w:line="240" w:lineRule="auto"/>
        <w:ind w:firstLine="6"/>
        <w:jc w:val="right"/>
        <w:outlineLvl w:val="1"/>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lastRenderedPageBreak/>
        <w:t>Приложение № 7</w:t>
      </w:r>
    </w:p>
    <w:p w14:paraId="6E0BD903" w14:textId="77777777" w:rsidR="00340536" w:rsidRPr="00F05B73" w:rsidRDefault="00340536" w:rsidP="00340536">
      <w:pPr>
        <w:spacing w:after="0" w:line="240" w:lineRule="auto"/>
        <w:ind w:firstLine="6"/>
        <w:jc w:val="right"/>
        <w:rPr>
          <w:rFonts w:ascii="Times New Roman" w:eastAsia="Times New Roman" w:hAnsi="Times New Roman" w:cs="Times New Roman"/>
          <w:sz w:val="20"/>
          <w:szCs w:val="20"/>
          <w:lang w:eastAsia="ru-RU"/>
        </w:rPr>
      </w:pPr>
      <w:r w:rsidRPr="00F05B73">
        <w:rPr>
          <w:rFonts w:ascii="Times New Roman" w:eastAsia="Times New Roman" w:hAnsi="Times New Roman" w:cs="Times New Roman"/>
          <w:sz w:val="20"/>
          <w:szCs w:val="20"/>
          <w:lang w:eastAsia="ru-RU"/>
        </w:rPr>
        <w:t>к Договору № _____________ от ____.____.202_ г.</w:t>
      </w:r>
    </w:p>
    <w:p w14:paraId="68FDFFB8" w14:textId="77777777" w:rsidR="005F3347" w:rsidRPr="00F05B73" w:rsidRDefault="005F3347" w:rsidP="005F3347">
      <w:pPr>
        <w:tabs>
          <w:tab w:val="left" w:pos="4962"/>
        </w:tabs>
        <w:spacing w:after="0"/>
        <w:jc w:val="center"/>
        <w:rPr>
          <w:rFonts w:ascii="Times New Roman" w:eastAsia="Times New Roman" w:hAnsi="Times New Roman" w:cs="Times New Roman"/>
          <w:sz w:val="24"/>
          <w:szCs w:val="24"/>
          <w:lang w:eastAsia="ru-RU"/>
        </w:rPr>
      </w:pPr>
    </w:p>
    <w:p w14:paraId="284A6B48" w14:textId="77777777" w:rsidR="005F3347" w:rsidRPr="00F05B73" w:rsidRDefault="005F3347" w:rsidP="004869A2">
      <w:pPr>
        <w:shd w:val="clear" w:color="auto" w:fill="FFFFFF"/>
        <w:spacing w:after="0"/>
        <w:ind w:firstLine="709"/>
        <w:jc w:val="right"/>
        <w:rPr>
          <w:rFonts w:ascii="Times New Roman" w:eastAsia="Times New Roman" w:hAnsi="Times New Roman" w:cs="Times New Roman"/>
          <w:sz w:val="24"/>
          <w:szCs w:val="24"/>
          <w:lang w:eastAsia="ru-RU"/>
        </w:rPr>
      </w:pPr>
    </w:p>
    <w:p w14:paraId="305EA2B8" w14:textId="6AA22E23" w:rsidR="00B11917" w:rsidRPr="00F05B73" w:rsidRDefault="00B11917" w:rsidP="004869A2">
      <w:pPr>
        <w:tabs>
          <w:tab w:val="left" w:pos="4962"/>
        </w:tabs>
        <w:spacing w:after="0"/>
        <w:jc w:val="center"/>
        <w:rPr>
          <w:rFonts w:ascii="Times New Roman" w:eastAsia="Calibri" w:hAnsi="Times New Roman" w:cs="Times New Roman"/>
          <w:i/>
          <w:sz w:val="24"/>
          <w:szCs w:val="24"/>
        </w:rPr>
      </w:pPr>
      <w:r w:rsidRPr="00F05B73">
        <w:rPr>
          <w:rFonts w:ascii="Times New Roman" w:eastAsia="Calibri" w:hAnsi="Times New Roman" w:cs="Times New Roman"/>
          <w:i/>
          <w:sz w:val="24"/>
          <w:szCs w:val="24"/>
        </w:rPr>
        <w:t>Форма акта передачи прав</w:t>
      </w:r>
      <w:r w:rsidR="00AE5B8E" w:rsidRPr="00F05B73">
        <w:rPr>
          <w:rFonts w:ascii="Times New Roman" w:eastAsia="Calibri" w:hAnsi="Times New Roman" w:cs="Times New Roman"/>
          <w:i/>
          <w:sz w:val="24"/>
          <w:szCs w:val="24"/>
        </w:rPr>
        <w:t xml:space="preserve"> на</w:t>
      </w:r>
      <w:r w:rsidRPr="00F05B73">
        <w:rPr>
          <w:rFonts w:ascii="Times New Roman" w:eastAsia="Calibri" w:hAnsi="Times New Roman" w:cs="Times New Roman"/>
          <w:i/>
          <w:sz w:val="24"/>
          <w:szCs w:val="24"/>
        </w:rPr>
        <w:t xml:space="preserve"> использовани</w:t>
      </w:r>
      <w:r w:rsidR="00AE5B8E" w:rsidRPr="00F05B73">
        <w:rPr>
          <w:rFonts w:ascii="Times New Roman" w:eastAsia="Calibri" w:hAnsi="Times New Roman" w:cs="Times New Roman"/>
          <w:i/>
          <w:sz w:val="24"/>
          <w:szCs w:val="24"/>
        </w:rPr>
        <w:t>е</w:t>
      </w:r>
      <w:r w:rsidRPr="00F05B73">
        <w:rPr>
          <w:rFonts w:ascii="Times New Roman" w:eastAsia="Calibri" w:hAnsi="Times New Roman" w:cs="Times New Roman"/>
          <w:i/>
          <w:sz w:val="24"/>
          <w:szCs w:val="24"/>
        </w:rPr>
        <w:t xml:space="preserve"> результата интеллектуальной деятельности </w:t>
      </w:r>
    </w:p>
    <w:p w14:paraId="399543D6" w14:textId="77777777" w:rsidR="00B11917" w:rsidRPr="00F05B73" w:rsidRDefault="00B11917" w:rsidP="004869A2">
      <w:pPr>
        <w:tabs>
          <w:tab w:val="left" w:pos="4962"/>
        </w:tabs>
        <w:spacing w:after="0"/>
        <w:jc w:val="center"/>
        <w:rPr>
          <w:rFonts w:ascii="Times New Roman" w:eastAsia="Calibri" w:hAnsi="Times New Roman" w:cs="Times New Roman"/>
          <w:sz w:val="24"/>
          <w:szCs w:val="24"/>
        </w:rPr>
      </w:pPr>
    </w:p>
    <w:p w14:paraId="3CA3F15B" w14:textId="2F4525FF" w:rsidR="00A07CE0" w:rsidRPr="00F05B73" w:rsidRDefault="003A7CAA" w:rsidP="004869A2">
      <w:pPr>
        <w:spacing w:after="0"/>
        <w:jc w:val="center"/>
        <w:rPr>
          <w:rFonts w:ascii="Times New Roman" w:eastAsia="Times New Roman" w:hAnsi="Times New Roman" w:cs="Times New Roman"/>
          <w:b/>
          <w:bCs/>
          <w:caps/>
          <w:sz w:val="24"/>
          <w:szCs w:val="24"/>
          <w:lang w:eastAsia="ru-RU"/>
        </w:rPr>
      </w:pPr>
      <w:r w:rsidRPr="00F05B73">
        <w:rPr>
          <w:rFonts w:ascii="Times New Roman" w:eastAsia="Times New Roman" w:hAnsi="Times New Roman" w:cs="Times New Roman"/>
          <w:b/>
          <w:bCs/>
          <w:caps/>
          <w:sz w:val="24"/>
          <w:szCs w:val="24"/>
          <w:lang w:eastAsia="ru-RU"/>
        </w:rPr>
        <w:t>Акт</w:t>
      </w:r>
    </w:p>
    <w:p w14:paraId="786EFE81" w14:textId="6AD0E375" w:rsidR="00A07CE0" w:rsidRPr="00F05B73" w:rsidRDefault="00A07CE0" w:rsidP="004869A2">
      <w:pPr>
        <w:spacing w:after="0"/>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ПЕРЕДАЧ</w:t>
      </w:r>
      <w:r w:rsidR="00973D4C" w:rsidRPr="00F05B73">
        <w:rPr>
          <w:rFonts w:ascii="Times New Roman" w:eastAsia="Times New Roman" w:hAnsi="Times New Roman" w:cs="Times New Roman"/>
          <w:b/>
          <w:bCs/>
          <w:sz w:val="24"/>
          <w:szCs w:val="24"/>
          <w:lang w:eastAsia="ru-RU"/>
        </w:rPr>
        <w:t>И</w:t>
      </w:r>
      <w:r w:rsidRPr="00F05B73">
        <w:rPr>
          <w:rFonts w:ascii="Times New Roman" w:eastAsia="Times New Roman" w:hAnsi="Times New Roman" w:cs="Times New Roman"/>
          <w:b/>
          <w:bCs/>
          <w:sz w:val="24"/>
          <w:szCs w:val="24"/>
          <w:lang w:eastAsia="ru-RU"/>
        </w:rPr>
        <w:t xml:space="preserve"> ПРАВ НА ИСПОЛЬЗОВАНИЕ </w:t>
      </w:r>
    </w:p>
    <w:p w14:paraId="5B2CA6AF" w14:textId="1F4F234A" w:rsidR="005F3347" w:rsidRPr="00F05B73" w:rsidRDefault="00A07CE0" w:rsidP="00060F6B">
      <w:pPr>
        <w:spacing w:after="0"/>
        <w:jc w:val="center"/>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РЕЗУЛЬТАТА ИНТЕЛЛЕКТУА</w:t>
      </w:r>
      <w:r w:rsidR="00872BC8" w:rsidRPr="00F05B73">
        <w:rPr>
          <w:rFonts w:ascii="Times New Roman" w:eastAsia="Times New Roman" w:hAnsi="Times New Roman" w:cs="Times New Roman"/>
          <w:b/>
          <w:bCs/>
          <w:sz w:val="24"/>
          <w:szCs w:val="24"/>
          <w:lang w:eastAsia="ru-RU"/>
        </w:rPr>
        <w:t>Л</w:t>
      </w:r>
      <w:r w:rsidRPr="00F05B73">
        <w:rPr>
          <w:rFonts w:ascii="Times New Roman" w:eastAsia="Times New Roman" w:hAnsi="Times New Roman" w:cs="Times New Roman"/>
          <w:b/>
          <w:bCs/>
          <w:sz w:val="24"/>
          <w:szCs w:val="24"/>
          <w:lang w:eastAsia="ru-RU"/>
        </w:rPr>
        <w:t>ЬНОЙ ДЕЯТЕЛЬНОСТИ</w:t>
      </w:r>
    </w:p>
    <w:p w14:paraId="3001400A" w14:textId="53EA3112" w:rsidR="005F3347" w:rsidRPr="00F05B73" w:rsidRDefault="003A7CAA" w:rsidP="00060F6B">
      <w:pPr>
        <w:tabs>
          <w:tab w:val="right" w:pos="10205"/>
        </w:tabs>
        <w:spacing w:before="240" w:after="240"/>
        <w:jc w:val="both"/>
        <w:rPr>
          <w:rFonts w:ascii="Times New Roman" w:eastAsia="Calibri" w:hAnsi="Times New Roman" w:cs="Times New Roman"/>
          <w:sz w:val="24"/>
          <w:szCs w:val="24"/>
        </w:rPr>
      </w:pPr>
      <w:r w:rsidRPr="00F05B73">
        <w:rPr>
          <w:rFonts w:ascii="Times New Roman" w:eastAsia="Calibri" w:hAnsi="Times New Roman" w:cs="Times New Roman"/>
          <w:sz w:val="24"/>
          <w:szCs w:val="24"/>
        </w:rPr>
        <w:t xml:space="preserve">г. Москва </w:t>
      </w:r>
      <w:r w:rsidRPr="00F05B73">
        <w:rPr>
          <w:rFonts w:ascii="Times New Roman" w:eastAsia="Calibri" w:hAnsi="Times New Roman" w:cs="Times New Roman"/>
          <w:sz w:val="24"/>
          <w:szCs w:val="24"/>
        </w:rPr>
        <w:tab/>
        <w:t xml:space="preserve"> «__» _______ 202_ </w:t>
      </w:r>
      <w:r w:rsidR="00060F6B" w:rsidRPr="00F05B73">
        <w:rPr>
          <w:rFonts w:ascii="Times New Roman" w:eastAsia="Calibri" w:hAnsi="Times New Roman" w:cs="Times New Roman"/>
          <w:sz w:val="24"/>
          <w:szCs w:val="24"/>
        </w:rPr>
        <w:t>г.</w:t>
      </w:r>
    </w:p>
    <w:p w14:paraId="4CC3E12A" w14:textId="2AD1ADDF" w:rsidR="00A07CE0" w:rsidRPr="00F05B73" w:rsidRDefault="006150CF" w:rsidP="004869A2">
      <w:pPr>
        <w:spacing w:after="0"/>
        <w:ind w:firstLine="709"/>
        <w:jc w:val="both"/>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АНО «Проектный офис по развитию туризма и гостеприимства Москвы», именуемая в дальнейшем «</w:t>
      </w:r>
      <w:r w:rsidRPr="00F05B73">
        <w:rPr>
          <w:rFonts w:ascii="Times New Roman" w:eastAsia="Times New Roman" w:hAnsi="Times New Roman" w:cs="Times New Roman"/>
          <w:b/>
          <w:bCs/>
          <w:sz w:val="24"/>
          <w:szCs w:val="24"/>
          <w:lang w:eastAsia="ru-RU"/>
        </w:rPr>
        <w:t>Заказчик</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 действующего на основании ____________, с одной стороны, и</w:t>
      </w:r>
      <w:r w:rsidRPr="00F05B73">
        <w:rPr>
          <w:rFonts w:ascii="Times New Roman" w:eastAsia="Times New Roman" w:hAnsi="Times New Roman" w:cs="Times New Roman"/>
          <w:i/>
          <w:iCs/>
          <w:sz w:val="24"/>
          <w:szCs w:val="24"/>
          <w:lang w:eastAsia="ru-RU"/>
        </w:rPr>
        <w:t xml:space="preserve"> Наименование организации </w:t>
      </w:r>
      <w:r w:rsidRPr="00F05B73">
        <w:rPr>
          <w:rFonts w:ascii="Times New Roman" w:eastAsia="Times New Roman" w:hAnsi="Times New Roman" w:cs="Times New Roman"/>
          <w:sz w:val="24"/>
          <w:szCs w:val="24"/>
          <w:lang w:eastAsia="ru-RU"/>
        </w:rPr>
        <w:t>____________, именуемое в дальнейшем «</w:t>
      </w:r>
      <w:r w:rsidRPr="00F05B73">
        <w:rPr>
          <w:rFonts w:ascii="Times New Roman" w:eastAsia="Times New Roman" w:hAnsi="Times New Roman" w:cs="Times New Roman"/>
          <w:b/>
          <w:bCs/>
          <w:sz w:val="24"/>
          <w:szCs w:val="24"/>
          <w:lang w:eastAsia="ru-RU"/>
        </w:rPr>
        <w:t>Исполнитель</w:t>
      </w:r>
      <w:r w:rsidRPr="00F05B73">
        <w:rPr>
          <w:rFonts w:ascii="Times New Roman" w:eastAsia="Times New Roman" w:hAnsi="Times New Roman" w:cs="Times New Roman"/>
          <w:sz w:val="24"/>
          <w:szCs w:val="24"/>
          <w:lang w:eastAsia="ru-RU"/>
        </w:rPr>
        <w:t xml:space="preserve">», в лице </w:t>
      </w:r>
      <w:r w:rsidRPr="00F05B73">
        <w:rPr>
          <w:rFonts w:ascii="Times New Roman" w:eastAsia="Times New Roman" w:hAnsi="Times New Roman" w:cs="Times New Roman"/>
          <w:i/>
          <w:iCs/>
          <w:sz w:val="24"/>
          <w:szCs w:val="24"/>
          <w:lang w:eastAsia="ru-RU"/>
        </w:rPr>
        <w:t>Должность, ФИО</w:t>
      </w:r>
      <w:r w:rsidRPr="00F05B73">
        <w:rPr>
          <w:rFonts w:ascii="Times New Roman" w:eastAsia="Times New Roman" w:hAnsi="Times New Roman" w:cs="Times New Roman"/>
          <w:sz w:val="24"/>
          <w:szCs w:val="24"/>
          <w:lang w:eastAsia="ru-RU"/>
        </w:rPr>
        <w:t xml:space="preserve"> _______________, </w:t>
      </w:r>
      <w:r w:rsidR="00A07CE0" w:rsidRPr="00F05B73">
        <w:rPr>
          <w:rFonts w:ascii="Times New Roman" w:eastAsia="Times New Roman" w:hAnsi="Times New Roman" w:cs="Times New Roman"/>
          <w:sz w:val="24"/>
          <w:szCs w:val="24"/>
          <w:lang w:eastAsia="ru-RU"/>
        </w:rPr>
        <w:t xml:space="preserve">с другой стороны, вместе именуемые «Стороны» и каждый в отдельности «Сторона» составили </w:t>
      </w:r>
      <w:r w:rsidR="00CE5329" w:rsidRPr="00F05B73">
        <w:rPr>
          <w:rFonts w:ascii="Times New Roman" w:eastAsia="Times New Roman" w:hAnsi="Times New Roman" w:cs="Times New Roman"/>
          <w:sz w:val="24"/>
          <w:szCs w:val="24"/>
          <w:lang w:eastAsia="ru-RU"/>
        </w:rPr>
        <w:t xml:space="preserve">настоящий </w:t>
      </w:r>
      <w:r w:rsidR="000644C5" w:rsidRPr="00F05B73">
        <w:rPr>
          <w:rFonts w:ascii="Times New Roman" w:eastAsia="Times New Roman" w:hAnsi="Times New Roman" w:cs="Times New Roman"/>
          <w:sz w:val="24"/>
          <w:szCs w:val="24"/>
          <w:lang w:eastAsia="ru-RU"/>
        </w:rPr>
        <w:t xml:space="preserve">Акт </w:t>
      </w:r>
      <w:r w:rsidR="00CE5329" w:rsidRPr="00F05B73">
        <w:rPr>
          <w:rFonts w:ascii="Times New Roman" w:eastAsia="Arial Unicode MS" w:hAnsi="Times New Roman" w:cs="Times New Roman"/>
          <w:sz w:val="24"/>
          <w:szCs w:val="24"/>
          <w:u w:color="000000"/>
          <w:bdr w:val="nil"/>
        </w:rPr>
        <w:t>(далее – Акт</w:t>
      </w:r>
      <w:r w:rsidR="000644C5" w:rsidRPr="00F05B73">
        <w:rPr>
          <w:rFonts w:ascii="Times New Roman" w:eastAsia="Arial Unicode MS" w:hAnsi="Times New Roman" w:cs="Times New Roman"/>
          <w:sz w:val="24"/>
          <w:szCs w:val="24"/>
          <w:u w:color="000000"/>
          <w:bdr w:val="nil"/>
        </w:rPr>
        <w:t>)</w:t>
      </w:r>
      <w:r w:rsidR="00CE5329" w:rsidRPr="00F05B73">
        <w:rPr>
          <w:rFonts w:ascii="Times New Roman" w:eastAsia="Arial Unicode MS" w:hAnsi="Times New Roman" w:cs="Times New Roman"/>
          <w:sz w:val="24"/>
          <w:szCs w:val="24"/>
          <w:u w:color="000000"/>
          <w:bdr w:val="nil"/>
        </w:rPr>
        <w:t xml:space="preserve"> к договору  № __ от «__» ___ 202_ г. (далее – Договор)</w:t>
      </w:r>
      <w:r w:rsidR="006A7309" w:rsidRPr="00F05B73">
        <w:rPr>
          <w:rFonts w:ascii="Times New Roman" w:eastAsia="Arial Unicode MS" w:hAnsi="Times New Roman" w:cs="Times New Roman"/>
          <w:sz w:val="24"/>
          <w:szCs w:val="24"/>
          <w:u w:color="000000"/>
          <w:bdr w:val="nil"/>
        </w:rPr>
        <w:t xml:space="preserve"> </w:t>
      </w:r>
      <w:r w:rsidR="00A07CE0" w:rsidRPr="00F05B73">
        <w:rPr>
          <w:rFonts w:ascii="Times New Roman" w:eastAsia="Times New Roman" w:hAnsi="Times New Roman" w:cs="Times New Roman"/>
          <w:sz w:val="24"/>
          <w:szCs w:val="24"/>
          <w:lang w:eastAsia="ru-RU"/>
        </w:rPr>
        <w:t>о нижеследующем:</w:t>
      </w:r>
    </w:p>
    <w:p w14:paraId="11A1EDA4" w14:textId="54ED02B5" w:rsidR="00A07CE0" w:rsidRPr="00F05B73" w:rsidRDefault="00A07CE0" w:rsidP="00D31140">
      <w:pPr>
        <w:pStyle w:val="a3"/>
        <w:numPr>
          <w:ilvl w:val="0"/>
          <w:numId w:val="3"/>
        </w:numPr>
        <w:spacing w:after="0"/>
        <w:ind w:firstLine="709"/>
        <w:jc w:val="both"/>
        <w:rPr>
          <w:rFonts w:ascii="Times New Roman" w:hAnsi="Times New Roman" w:cs="Times New Roman"/>
          <w:sz w:val="24"/>
          <w:szCs w:val="24"/>
          <w:lang w:eastAsia="ru-RU"/>
        </w:rPr>
      </w:pPr>
      <w:r w:rsidRPr="00F05B73">
        <w:rPr>
          <w:rFonts w:ascii="Times New Roman" w:hAnsi="Times New Roman" w:cs="Times New Roman"/>
          <w:sz w:val="24"/>
          <w:szCs w:val="24"/>
          <w:lang w:eastAsia="ru-RU"/>
        </w:rPr>
        <w:t xml:space="preserve">Заказчик передает Исполнителю на условиях простой (неисключительной) лицензии права на использование ________ (далее </w:t>
      </w:r>
      <w:r w:rsidR="00075847" w:rsidRPr="00F05B73">
        <w:rPr>
          <w:rFonts w:ascii="Times New Roman" w:hAnsi="Times New Roman" w:cs="Times New Roman"/>
          <w:sz w:val="24"/>
          <w:szCs w:val="24"/>
          <w:lang w:eastAsia="ru-RU"/>
        </w:rPr>
        <w:t>–</w:t>
      </w:r>
      <w:r w:rsidRPr="00F05B73">
        <w:rPr>
          <w:rFonts w:ascii="Times New Roman" w:hAnsi="Times New Roman" w:cs="Times New Roman"/>
          <w:sz w:val="24"/>
          <w:szCs w:val="24"/>
          <w:lang w:eastAsia="ru-RU"/>
        </w:rPr>
        <w:t xml:space="preserve"> </w:t>
      </w:r>
      <w:r w:rsidR="00485268" w:rsidRPr="00F05B73">
        <w:rPr>
          <w:rFonts w:ascii="Times New Roman" w:hAnsi="Times New Roman" w:cs="Times New Roman"/>
          <w:sz w:val="24"/>
          <w:szCs w:val="24"/>
          <w:lang w:eastAsia="ru-RU"/>
        </w:rPr>
        <w:t>РИД</w:t>
      </w:r>
      <w:r w:rsidRPr="00F05B73">
        <w:rPr>
          <w:rFonts w:ascii="Times New Roman" w:hAnsi="Times New Roman" w:cs="Times New Roman"/>
          <w:sz w:val="24"/>
          <w:szCs w:val="24"/>
          <w:lang w:eastAsia="ru-RU"/>
        </w:rPr>
        <w:t xml:space="preserve">) в пределах, способами и объемом, определенных в </w:t>
      </w:r>
      <w:r w:rsidR="00075847" w:rsidRPr="00F05B73">
        <w:rPr>
          <w:rFonts w:ascii="Times New Roman" w:hAnsi="Times New Roman" w:cs="Times New Roman"/>
          <w:sz w:val="24"/>
          <w:szCs w:val="24"/>
          <w:lang w:eastAsia="ru-RU"/>
        </w:rPr>
        <w:t>Акте</w:t>
      </w:r>
      <w:r w:rsidRPr="00F05B73">
        <w:rPr>
          <w:rFonts w:ascii="Times New Roman" w:hAnsi="Times New Roman" w:cs="Times New Roman"/>
          <w:sz w:val="24"/>
          <w:szCs w:val="24"/>
          <w:lang w:eastAsia="ru-RU"/>
        </w:rPr>
        <w:t>, в течение срока</w:t>
      </w:r>
      <w:r w:rsidR="001D4362" w:rsidRPr="00F05B73">
        <w:rPr>
          <w:rFonts w:ascii="Times New Roman" w:hAnsi="Times New Roman" w:cs="Times New Roman"/>
          <w:sz w:val="24"/>
          <w:szCs w:val="24"/>
          <w:lang w:eastAsia="ru-RU"/>
        </w:rPr>
        <w:t>,</w:t>
      </w:r>
      <w:r w:rsidRPr="00F05B73">
        <w:rPr>
          <w:rFonts w:ascii="Times New Roman" w:hAnsi="Times New Roman" w:cs="Times New Roman"/>
          <w:sz w:val="24"/>
          <w:szCs w:val="24"/>
          <w:lang w:eastAsia="ru-RU"/>
        </w:rPr>
        <w:t xml:space="preserve"> установленного в </w:t>
      </w:r>
      <w:r w:rsidR="00075847" w:rsidRPr="00F05B73">
        <w:rPr>
          <w:rFonts w:ascii="Times New Roman" w:hAnsi="Times New Roman" w:cs="Times New Roman"/>
          <w:sz w:val="24"/>
          <w:szCs w:val="24"/>
          <w:lang w:eastAsia="ru-RU"/>
        </w:rPr>
        <w:t>Акте</w:t>
      </w:r>
      <w:r w:rsidRPr="00F05B73">
        <w:rPr>
          <w:rFonts w:ascii="Times New Roman" w:hAnsi="Times New Roman" w:cs="Times New Roman"/>
          <w:sz w:val="24"/>
          <w:szCs w:val="24"/>
          <w:lang w:eastAsia="ru-RU"/>
        </w:rPr>
        <w:t>.</w:t>
      </w:r>
    </w:p>
    <w:p w14:paraId="23671593" w14:textId="037A7DBA" w:rsidR="009875F4" w:rsidRPr="00F05B73" w:rsidRDefault="009875F4" w:rsidP="00D31140">
      <w:pPr>
        <w:pStyle w:val="a3"/>
        <w:numPr>
          <w:ilvl w:val="0"/>
          <w:numId w:val="3"/>
        </w:numPr>
        <w:spacing w:after="0"/>
        <w:ind w:firstLine="709"/>
        <w:jc w:val="both"/>
        <w:rPr>
          <w:rFonts w:ascii="Times New Roman" w:hAnsi="Times New Roman" w:cs="Times New Roman"/>
          <w:sz w:val="24"/>
          <w:szCs w:val="24"/>
          <w:lang w:eastAsia="ru-RU"/>
        </w:rPr>
      </w:pPr>
      <w:r w:rsidRPr="00F05B73">
        <w:rPr>
          <w:rFonts w:ascii="Times New Roman" w:hAnsi="Times New Roman" w:cs="Times New Roman"/>
          <w:sz w:val="24"/>
          <w:szCs w:val="24"/>
          <w:lang w:eastAsia="ru-RU"/>
        </w:rPr>
        <w:t>Подробное описание РИД:</w:t>
      </w:r>
    </w:p>
    <w:p w14:paraId="0D35F2E9" w14:textId="17DF07D2" w:rsidR="009875F4" w:rsidRPr="00F05B73" w:rsidRDefault="009875F4" w:rsidP="004869A2">
      <w:pPr>
        <w:spacing w:after="0"/>
        <w:ind w:firstLine="709"/>
        <w:jc w:val="both"/>
        <w:rPr>
          <w:rFonts w:ascii="Times New Roman" w:hAnsi="Times New Roman" w:cs="Times New Roman"/>
          <w:sz w:val="24"/>
          <w:szCs w:val="24"/>
          <w:lang w:eastAsia="ru-RU"/>
        </w:rPr>
      </w:pPr>
      <w:r w:rsidRPr="00F05B73">
        <w:rPr>
          <w:rFonts w:ascii="Times New Roman" w:hAnsi="Times New Roman" w:cs="Times New Roman"/>
          <w:sz w:val="24"/>
          <w:szCs w:val="24"/>
          <w:lang w:eastAsia="ru-RU"/>
        </w:rPr>
        <w:t>- ______________________________________________________________;</w:t>
      </w:r>
    </w:p>
    <w:p w14:paraId="54A9D8DB" w14:textId="53EFEAA0" w:rsidR="009875F4" w:rsidRPr="00F05B73" w:rsidRDefault="009875F4" w:rsidP="004869A2">
      <w:pPr>
        <w:spacing w:after="0"/>
        <w:ind w:firstLine="709"/>
        <w:jc w:val="both"/>
        <w:rPr>
          <w:rFonts w:ascii="Times New Roman" w:hAnsi="Times New Roman" w:cs="Times New Roman"/>
          <w:sz w:val="24"/>
          <w:szCs w:val="24"/>
          <w:lang w:eastAsia="ru-RU"/>
        </w:rPr>
      </w:pPr>
      <w:r w:rsidRPr="00F05B73">
        <w:rPr>
          <w:rFonts w:ascii="Times New Roman" w:hAnsi="Times New Roman" w:cs="Times New Roman"/>
          <w:sz w:val="24"/>
          <w:szCs w:val="24"/>
          <w:lang w:eastAsia="ru-RU"/>
        </w:rPr>
        <w:t>- ______________________________________________________________;</w:t>
      </w:r>
    </w:p>
    <w:p w14:paraId="0C2656D7" w14:textId="30769D6F"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hAnsi="Times New Roman" w:cs="Times New Roman"/>
          <w:sz w:val="24"/>
          <w:szCs w:val="24"/>
          <w:lang w:eastAsia="ru-RU"/>
        </w:rPr>
        <w:t>Настоящим Заказчик подтверждает, что он действует в пределах прав и полномочий, позволяющих ему осуществлять передачу неисключительных прав на использование ________</w:t>
      </w:r>
      <w:r w:rsidR="00D57174" w:rsidRPr="00F05B73">
        <w:rPr>
          <w:rFonts w:ascii="Times New Roman" w:hAnsi="Times New Roman" w:cs="Times New Roman"/>
          <w:sz w:val="24"/>
          <w:szCs w:val="24"/>
          <w:lang w:eastAsia="ru-RU"/>
        </w:rPr>
        <w:t>,</w:t>
      </w:r>
      <w:r w:rsidRPr="00F05B73">
        <w:rPr>
          <w:rFonts w:ascii="Times New Roman" w:hAnsi="Times New Roman" w:cs="Times New Roman"/>
          <w:sz w:val="24"/>
          <w:szCs w:val="24"/>
          <w:lang w:eastAsia="ru-RU"/>
        </w:rPr>
        <w:t xml:space="preserve"> и на </w:t>
      </w:r>
      <w:r w:rsidR="00321CEC" w:rsidRPr="00F05B73">
        <w:rPr>
          <w:rFonts w:ascii="Times New Roman" w:hAnsi="Times New Roman" w:cs="Times New Roman"/>
          <w:sz w:val="24"/>
          <w:szCs w:val="24"/>
          <w:lang w:eastAsia="ru-RU"/>
        </w:rPr>
        <w:t>дату</w:t>
      </w:r>
      <w:r w:rsidRPr="00F05B73">
        <w:rPr>
          <w:rFonts w:ascii="Times New Roman" w:hAnsi="Times New Roman" w:cs="Times New Roman"/>
          <w:sz w:val="24"/>
          <w:szCs w:val="24"/>
          <w:lang w:eastAsia="ru-RU"/>
        </w:rPr>
        <w:t xml:space="preserve"> предоставления (передачи) Исполнителю прав на использование ______ они не заложены, не арестованы, не являются предметом исков третьих лиц.</w:t>
      </w:r>
    </w:p>
    <w:p w14:paraId="35DE3AAA" w14:textId="2498E45D"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val="ru" w:eastAsia="ru-RU"/>
        </w:rPr>
        <w:t xml:space="preserve">Права на использование </w:t>
      </w:r>
      <w:r w:rsidRPr="00F05B73">
        <w:rPr>
          <w:rFonts w:ascii="Times New Roman" w:eastAsia="Times New Roman" w:hAnsi="Times New Roman" w:cs="Times New Roman"/>
          <w:sz w:val="24"/>
          <w:szCs w:val="24"/>
          <w:lang w:eastAsia="ru-RU"/>
        </w:rPr>
        <w:t>_____________</w:t>
      </w:r>
      <w:r w:rsidRPr="00F05B73">
        <w:rPr>
          <w:rFonts w:ascii="Times New Roman" w:eastAsia="Times New Roman" w:hAnsi="Times New Roman" w:cs="Times New Roman"/>
          <w:sz w:val="24"/>
          <w:szCs w:val="24"/>
          <w:lang w:val="ru" w:eastAsia="ru-RU"/>
        </w:rPr>
        <w:t xml:space="preserve">, предоставляемые (передаваемые) </w:t>
      </w:r>
      <w:r w:rsidRPr="00F05B73">
        <w:rPr>
          <w:rFonts w:ascii="Times New Roman" w:eastAsia="Times New Roman" w:hAnsi="Times New Roman" w:cs="Times New Roman"/>
          <w:sz w:val="24"/>
          <w:szCs w:val="24"/>
          <w:lang w:eastAsia="ru-RU"/>
        </w:rPr>
        <w:t>Исполнителю</w:t>
      </w:r>
      <w:r w:rsidRPr="00F05B73">
        <w:rPr>
          <w:rFonts w:ascii="Times New Roman" w:eastAsia="Times New Roman" w:hAnsi="Times New Roman" w:cs="Times New Roman"/>
          <w:sz w:val="24"/>
          <w:szCs w:val="24"/>
          <w:lang w:val="ru" w:eastAsia="ru-RU"/>
        </w:rPr>
        <w:t xml:space="preserve"> в соответствии с Договором, включают</w:t>
      </w:r>
      <w:r w:rsidRPr="00F05B73">
        <w:rPr>
          <w:rFonts w:ascii="Times New Roman" w:eastAsia="Times New Roman" w:hAnsi="Times New Roman" w:cs="Times New Roman"/>
          <w:sz w:val="24"/>
          <w:szCs w:val="24"/>
          <w:lang w:eastAsia="ru-RU"/>
        </w:rPr>
        <w:t>:</w:t>
      </w:r>
      <w:r w:rsidR="00384E34" w:rsidRPr="00F05B73">
        <w:rPr>
          <w:rFonts w:ascii="Times New Roman" w:eastAsia="Times New Roman" w:hAnsi="Times New Roman" w:cs="Times New Roman"/>
          <w:sz w:val="24"/>
          <w:szCs w:val="24"/>
          <w:lang w:eastAsia="ru-RU"/>
        </w:rPr>
        <w:t xml:space="preserve"> </w:t>
      </w:r>
      <w:r w:rsidRPr="00F05B73">
        <w:rPr>
          <w:rFonts w:ascii="Times New Roman" w:eastAsia="Times New Roman" w:hAnsi="Times New Roman" w:cs="Times New Roman"/>
          <w:sz w:val="24"/>
          <w:szCs w:val="24"/>
          <w:lang w:eastAsia="ru-RU"/>
        </w:rPr>
        <w:t>__________</w:t>
      </w:r>
      <w:r w:rsidR="00075847" w:rsidRPr="00F05B73">
        <w:rPr>
          <w:rFonts w:ascii="Times New Roman" w:eastAsia="Times New Roman" w:hAnsi="Times New Roman" w:cs="Times New Roman"/>
          <w:sz w:val="24"/>
          <w:szCs w:val="24"/>
          <w:lang w:eastAsia="ru-RU"/>
        </w:rPr>
        <w:t xml:space="preserve"> </w:t>
      </w:r>
      <w:r w:rsidRPr="00F05B73">
        <w:rPr>
          <w:rFonts w:ascii="Times New Roman" w:eastAsia="Times New Roman" w:hAnsi="Times New Roman" w:cs="Times New Roman"/>
          <w:sz w:val="24"/>
          <w:szCs w:val="24"/>
          <w:lang w:val="ru" w:eastAsia="ru-RU"/>
        </w:rPr>
        <w:t>(</w:t>
      </w:r>
      <w:r w:rsidRPr="00F05B73">
        <w:rPr>
          <w:rFonts w:ascii="Times New Roman" w:eastAsia="Times New Roman" w:hAnsi="Times New Roman" w:cs="Times New Roman"/>
          <w:i/>
          <w:iCs/>
          <w:sz w:val="24"/>
          <w:szCs w:val="24"/>
          <w:lang w:val="ru" w:eastAsia="ru-RU"/>
        </w:rPr>
        <w:t>указываются способы использования</w:t>
      </w:r>
      <w:r w:rsidRPr="00F05B73">
        <w:rPr>
          <w:rFonts w:ascii="Times New Roman" w:eastAsia="Times New Roman" w:hAnsi="Times New Roman" w:cs="Times New Roman"/>
          <w:sz w:val="24"/>
          <w:szCs w:val="24"/>
          <w:lang w:val="ru" w:eastAsia="ru-RU"/>
        </w:rPr>
        <w:t xml:space="preserve">). </w:t>
      </w:r>
    </w:p>
    <w:p w14:paraId="297D6D51" w14:textId="6C390BBE"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eastAsia="ru-RU"/>
        </w:rPr>
        <w:t xml:space="preserve">Срок передачи прав на использование </w:t>
      </w:r>
      <w:r w:rsidR="00ED40AB" w:rsidRPr="00F05B73">
        <w:rPr>
          <w:rFonts w:ascii="Times New Roman" w:eastAsia="Times New Roman" w:hAnsi="Times New Roman" w:cs="Times New Roman"/>
          <w:sz w:val="24"/>
          <w:szCs w:val="24"/>
          <w:lang w:eastAsia="ru-RU"/>
        </w:rPr>
        <w:t xml:space="preserve">РИД </w:t>
      </w:r>
      <w:r w:rsidRPr="00F05B73">
        <w:rPr>
          <w:rFonts w:ascii="Times New Roman" w:eastAsia="Times New Roman" w:hAnsi="Times New Roman" w:cs="Times New Roman"/>
          <w:sz w:val="24"/>
          <w:szCs w:val="24"/>
          <w:lang w:eastAsia="ru-RU"/>
        </w:rPr>
        <w:t>____________________________.</w:t>
      </w:r>
    </w:p>
    <w:p w14:paraId="4BD782EF" w14:textId="0CD87CD2"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eastAsia="ru-RU"/>
        </w:rPr>
        <w:t xml:space="preserve">Права на использование </w:t>
      </w:r>
      <w:r w:rsidR="00BC4098" w:rsidRPr="00F05B73">
        <w:rPr>
          <w:rFonts w:ascii="Times New Roman" w:eastAsia="Times New Roman" w:hAnsi="Times New Roman" w:cs="Times New Roman"/>
          <w:sz w:val="24"/>
          <w:szCs w:val="24"/>
          <w:lang w:eastAsia="ru-RU"/>
        </w:rPr>
        <w:t xml:space="preserve">РИД </w:t>
      </w:r>
      <w:r w:rsidRPr="00F05B73">
        <w:rPr>
          <w:rFonts w:ascii="Times New Roman" w:eastAsia="Times New Roman" w:hAnsi="Times New Roman" w:cs="Times New Roman"/>
          <w:sz w:val="24"/>
          <w:szCs w:val="24"/>
          <w:lang w:eastAsia="ru-RU"/>
        </w:rPr>
        <w:t>предоставляются Исполнителю безвозмездно.</w:t>
      </w:r>
    </w:p>
    <w:p w14:paraId="25C6E1BE" w14:textId="13B7439A"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eastAsia="ru-RU"/>
        </w:rPr>
        <w:t xml:space="preserve">Права на использование _________ </w:t>
      </w:r>
      <w:r w:rsidRPr="00F05B73">
        <w:rPr>
          <w:rFonts w:ascii="Times New Roman" w:eastAsia="Times New Roman" w:hAnsi="Times New Roman" w:cs="Times New Roman"/>
          <w:iCs/>
          <w:sz w:val="24"/>
          <w:szCs w:val="24"/>
          <w:lang w:eastAsia="ru-RU"/>
        </w:rPr>
        <w:t>считаются</w:t>
      </w:r>
      <w:r w:rsidRPr="00F05B73">
        <w:rPr>
          <w:rFonts w:ascii="Times New Roman" w:eastAsia="Times New Roman" w:hAnsi="Times New Roman" w:cs="Times New Roman"/>
          <w:sz w:val="24"/>
          <w:szCs w:val="24"/>
          <w:lang w:eastAsia="ru-RU"/>
        </w:rPr>
        <w:t xml:space="preserve"> предоставленными Исполнителю с даты подписания Сторонами </w:t>
      </w:r>
      <w:r w:rsidR="000644C5" w:rsidRPr="00F05B73">
        <w:rPr>
          <w:rFonts w:ascii="Times New Roman" w:eastAsia="Times New Roman" w:hAnsi="Times New Roman" w:cs="Times New Roman"/>
          <w:sz w:val="24"/>
          <w:szCs w:val="24"/>
          <w:lang w:eastAsia="ru-RU"/>
        </w:rPr>
        <w:t>Акта</w:t>
      </w:r>
      <w:r w:rsidRPr="00F05B73">
        <w:rPr>
          <w:rFonts w:ascii="Times New Roman" w:eastAsia="Times New Roman" w:hAnsi="Times New Roman" w:cs="Times New Roman"/>
          <w:sz w:val="24"/>
          <w:szCs w:val="24"/>
          <w:lang w:eastAsia="ru-RU"/>
        </w:rPr>
        <w:t>.</w:t>
      </w:r>
    </w:p>
    <w:p w14:paraId="66453B0D" w14:textId="15854B3B" w:rsidR="00204936" w:rsidRPr="00F05B73" w:rsidRDefault="00204936"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val="ru" w:eastAsia="ru-RU"/>
        </w:rPr>
        <w:t>Стороны пришли к соглашению, что заключение отдельного договора о передаче простой (неисключительно) лицензии на использование __________ между Заказчиком и Исполнителем не требуется.</w:t>
      </w:r>
    </w:p>
    <w:p w14:paraId="59CF0479" w14:textId="7DE8E899" w:rsidR="00A07CE0" w:rsidRPr="00F05B73" w:rsidRDefault="00A07CE0"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Times New Roman" w:hAnsi="Times New Roman" w:cs="Times New Roman"/>
          <w:sz w:val="24"/>
          <w:szCs w:val="24"/>
          <w:lang w:eastAsia="ru-RU"/>
        </w:rPr>
        <w:t xml:space="preserve">______________ передается Исполнителю </w:t>
      </w:r>
      <w:r w:rsidRPr="00F05B73">
        <w:rPr>
          <w:rFonts w:ascii="Times New Roman" w:eastAsia="Times New Roman" w:hAnsi="Times New Roman" w:cs="Times New Roman"/>
          <w:i/>
          <w:iCs/>
          <w:sz w:val="24"/>
          <w:szCs w:val="24"/>
          <w:lang w:eastAsia="ru-RU"/>
        </w:rPr>
        <w:t xml:space="preserve">на материальном носителе (указывается носитель и его количество)/по сети Интернет через </w:t>
      </w:r>
      <w:proofErr w:type="spellStart"/>
      <w:r w:rsidRPr="00F05B73">
        <w:rPr>
          <w:rFonts w:ascii="Times New Roman" w:eastAsia="Times New Roman" w:hAnsi="Times New Roman" w:cs="Times New Roman"/>
          <w:i/>
          <w:iCs/>
          <w:sz w:val="24"/>
          <w:szCs w:val="24"/>
          <w:lang w:eastAsia="ru-RU"/>
        </w:rPr>
        <w:t>ftp</w:t>
      </w:r>
      <w:proofErr w:type="spellEnd"/>
      <w:r w:rsidRPr="00F05B73">
        <w:rPr>
          <w:rFonts w:ascii="Times New Roman" w:eastAsia="Times New Roman" w:hAnsi="Times New Roman" w:cs="Times New Roman"/>
          <w:i/>
          <w:iCs/>
          <w:sz w:val="24"/>
          <w:szCs w:val="24"/>
          <w:lang w:eastAsia="ru-RU"/>
        </w:rPr>
        <w:t>/иной способ.</w:t>
      </w:r>
    </w:p>
    <w:p w14:paraId="6B303183" w14:textId="32E85937" w:rsidR="00075847" w:rsidRPr="00F05B73" w:rsidRDefault="00075847" w:rsidP="00D31140">
      <w:pPr>
        <w:pStyle w:val="a3"/>
        <w:numPr>
          <w:ilvl w:val="0"/>
          <w:numId w:val="3"/>
        </w:numPr>
        <w:spacing w:after="0"/>
        <w:ind w:firstLine="709"/>
        <w:jc w:val="both"/>
        <w:rPr>
          <w:rFonts w:ascii="Times New Roman" w:eastAsia="Times New Roman" w:hAnsi="Times New Roman" w:cs="Times New Roman"/>
          <w:spacing w:val="-11"/>
          <w:sz w:val="24"/>
          <w:szCs w:val="24"/>
          <w:lang w:val="ru" w:eastAsia="ru-RU"/>
        </w:rPr>
      </w:pPr>
      <w:r w:rsidRPr="00F05B73">
        <w:rPr>
          <w:rFonts w:ascii="Times New Roman" w:eastAsia="Arial Unicode MS" w:hAnsi="Times New Roman" w:cs="Times New Roman"/>
          <w:sz w:val="24"/>
          <w:szCs w:val="24"/>
          <w:u w:color="000000"/>
          <w:bdr w:val="nil"/>
        </w:rPr>
        <w:t>Акт составлен в 2 (Двух) экземплярах, имеющих одинаковую юридическую силу, по 1 (Одному) экземпляру для каждой из Сторон.</w:t>
      </w:r>
    </w:p>
    <w:tbl>
      <w:tblPr>
        <w:tblW w:w="10209" w:type="dxa"/>
        <w:tblLayout w:type="fixed"/>
        <w:tblLook w:val="0400" w:firstRow="0" w:lastRow="0" w:firstColumn="0" w:lastColumn="0" w:noHBand="0" w:noVBand="1"/>
      </w:tblPr>
      <w:tblGrid>
        <w:gridCol w:w="5146"/>
        <w:gridCol w:w="5063"/>
      </w:tblGrid>
      <w:tr w:rsidR="00F05B73" w:rsidRPr="00F05B73" w14:paraId="38BB2464" w14:textId="77777777" w:rsidTr="00211580">
        <w:tc>
          <w:tcPr>
            <w:tcW w:w="5146" w:type="dxa"/>
            <w:shd w:val="clear" w:color="auto" w:fill="FFFFFF"/>
            <w:tcMar>
              <w:top w:w="0" w:type="dxa"/>
              <w:left w:w="45" w:type="dxa"/>
              <w:bottom w:w="0" w:type="dxa"/>
              <w:right w:w="45" w:type="dxa"/>
            </w:tcMar>
          </w:tcPr>
          <w:p w14:paraId="51761909"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3AAB5838"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Заказчик:</w:t>
            </w:r>
          </w:p>
          <w:p w14:paraId="5A64300A" w14:textId="745D7E79" w:rsidR="001E13E1" w:rsidRPr="00F05B73"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iCs/>
                <w:sz w:val="24"/>
                <w:szCs w:val="24"/>
                <w:lang w:eastAsia="ru-RU"/>
              </w:rPr>
            </w:pPr>
            <w:r w:rsidRPr="00F05B73">
              <w:rPr>
                <w:rFonts w:ascii="Times New Roman" w:eastAsia="Times New Roman" w:hAnsi="Times New Roman" w:cs="Times New Roman"/>
                <w:iCs/>
                <w:sz w:val="24"/>
                <w:szCs w:val="24"/>
                <w:lang w:eastAsia="ru-RU"/>
              </w:rPr>
              <w:t>Наименование организации</w:t>
            </w:r>
          </w:p>
          <w:p w14:paraId="5093C55A"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5006DFBE"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lastRenderedPageBreak/>
              <w:t xml:space="preserve">____________________/___________/ </w:t>
            </w:r>
          </w:p>
          <w:p w14:paraId="32C251E4"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63CC77CF"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c>
          <w:tcPr>
            <w:tcW w:w="5063" w:type="dxa"/>
            <w:shd w:val="clear" w:color="auto" w:fill="FFFFFF"/>
            <w:tcMar>
              <w:top w:w="0" w:type="dxa"/>
              <w:left w:w="45" w:type="dxa"/>
              <w:bottom w:w="0" w:type="dxa"/>
              <w:right w:w="45" w:type="dxa"/>
            </w:tcMar>
          </w:tcPr>
          <w:p w14:paraId="361D3430"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p w14:paraId="1967F62C"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Исполнитель:</w:t>
            </w:r>
          </w:p>
          <w:p w14:paraId="445BBC91" w14:textId="4DEF9E26" w:rsidR="001E13E1" w:rsidRPr="00F05B73" w:rsidRDefault="00340536"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Наименование организации</w:t>
            </w:r>
          </w:p>
          <w:p w14:paraId="0E5DE490"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(Должность подписанта)</w:t>
            </w:r>
          </w:p>
          <w:p w14:paraId="431632A4"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lastRenderedPageBreak/>
              <w:t xml:space="preserve">____________________/___________/ </w:t>
            </w:r>
          </w:p>
          <w:p w14:paraId="45A19E9C"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r w:rsidRPr="00F05B73">
              <w:rPr>
                <w:rFonts w:ascii="Times New Roman" w:eastAsia="Times New Roman" w:hAnsi="Times New Roman" w:cs="Times New Roman"/>
                <w:sz w:val="24"/>
                <w:szCs w:val="24"/>
                <w:lang w:eastAsia="ru-RU"/>
              </w:rPr>
              <w:t>М.П. </w:t>
            </w:r>
          </w:p>
          <w:p w14:paraId="644EA920" w14:textId="77777777" w:rsidR="001E13E1" w:rsidRPr="00F05B73" w:rsidRDefault="001E13E1" w:rsidP="004869A2">
            <w:pPr>
              <w:pBdr>
                <w:top w:val="nil"/>
                <w:left w:val="nil"/>
                <w:bottom w:val="nil"/>
                <w:right w:val="nil"/>
                <w:between w:val="nil"/>
              </w:pBdr>
              <w:shd w:val="clear" w:color="auto" w:fill="FFFFFF"/>
              <w:spacing w:after="0"/>
              <w:rPr>
                <w:rFonts w:ascii="Times New Roman" w:eastAsia="Times New Roman" w:hAnsi="Times New Roman" w:cs="Times New Roman"/>
                <w:sz w:val="24"/>
                <w:szCs w:val="24"/>
                <w:lang w:eastAsia="ru-RU"/>
              </w:rPr>
            </w:pPr>
          </w:p>
        </w:tc>
      </w:tr>
    </w:tbl>
    <w:p w14:paraId="245DBD7B" w14:textId="77777777" w:rsidR="001E13E1" w:rsidRPr="00F05B73" w:rsidRDefault="001E13E1" w:rsidP="004869A2">
      <w:pPr>
        <w:spacing w:after="0"/>
        <w:jc w:val="center"/>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lastRenderedPageBreak/>
        <w:t>Форму Акта согласовываем:</w:t>
      </w:r>
    </w:p>
    <w:p w14:paraId="304E934F" w14:textId="77777777" w:rsidR="001E13E1" w:rsidRPr="00F05B73" w:rsidRDefault="001E13E1" w:rsidP="004869A2">
      <w:pPr>
        <w:spacing w:after="0"/>
        <w:ind w:firstLine="709"/>
        <w:rPr>
          <w:rFonts w:ascii="Times New Roman" w:hAnsi="Times New Roman" w:cs="Times New Roman"/>
          <w:sz w:val="24"/>
          <w:szCs w:val="24"/>
        </w:rPr>
      </w:pPr>
    </w:p>
    <w:tbl>
      <w:tblPr>
        <w:tblW w:w="10206" w:type="dxa"/>
        <w:shd w:val="clear" w:color="auto" w:fill="FFFFFF"/>
        <w:tblCellMar>
          <w:left w:w="0" w:type="dxa"/>
          <w:right w:w="0" w:type="dxa"/>
        </w:tblCellMar>
        <w:tblLook w:val="04A0" w:firstRow="1" w:lastRow="0" w:firstColumn="1" w:lastColumn="0" w:noHBand="0" w:noVBand="1"/>
      </w:tblPr>
      <w:tblGrid>
        <w:gridCol w:w="20196"/>
        <w:gridCol w:w="96"/>
      </w:tblGrid>
      <w:tr w:rsidR="00F05B73" w:rsidRPr="00F05B73" w14:paraId="0C9812A0" w14:textId="77777777" w:rsidTr="0049552C">
        <w:trPr>
          <w:trHeight w:val="91"/>
        </w:trPr>
        <w:tc>
          <w:tcPr>
            <w:tcW w:w="4950" w:type="dxa"/>
            <w:shd w:val="clear" w:color="auto" w:fill="FFFFFF"/>
            <w:tcMar>
              <w:top w:w="0" w:type="dxa"/>
              <w:left w:w="45" w:type="dxa"/>
              <w:bottom w:w="0" w:type="dxa"/>
              <w:right w:w="45" w:type="dxa"/>
            </w:tcMar>
          </w:tcPr>
          <w:tbl>
            <w:tblPr>
              <w:tblW w:w="20106" w:type="dxa"/>
              <w:shd w:val="clear" w:color="auto" w:fill="FFFFFF"/>
              <w:tblCellMar>
                <w:left w:w="0" w:type="dxa"/>
                <w:right w:w="0" w:type="dxa"/>
              </w:tblCellMar>
              <w:tblLook w:val="04A0" w:firstRow="1" w:lastRow="0" w:firstColumn="1" w:lastColumn="0" w:noHBand="0" w:noVBand="1"/>
            </w:tblPr>
            <w:tblGrid>
              <w:gridCol w:w="4950"/>
              <w:gridCol w:w="4950"/>
              <w:gridCol w:w="4950"/>
              <w:gridCol w:w="5256"/>
            </w:tblGrid>
            <w:tr w:rsidR="00F05B73" w:rsidRPr="00F05B73" w14:paraId="231C890C" w14:textId="77777777" w:rsidTr="00DA4ED1">
              <w:trPr>
                <w:trHeight w:val="2094"/>
              </w:trPr>
              <w:tc>
                <w:tcPr>
                  <w:tcW w:w="4950" w:type="dxa"/>
                  <w:shd w:val="clear" w:color="auto" w:fill="FFFFFF"/>
                </w:tcPr>
                <w:p w14:paraId="4376FBE2" w14:textId="77777777" w:rsidR="00340536" w:rsidRPr="00F05B73"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Заказчик</w:t>
                  </w:r>
                </w:p>
                <w:p w14:paraId="46A9DCE6" w14:textId="77777777" w:rsidR="00340536" w:rsidRPr="00F05B73" w:rsidRDefault="00340536" w:rsidP="00340536">
                  <w:pPr>
                    <w:keepLines/>
                    <w:widowControl w:val="0"/>
                    <w:suppressLineNumbers/>
                    <w:suppressAutoHyphens/>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АНО «Проектный офис по развитию туризма и гостеприимства Москвы»</w:t>
                  </w:r>
                </w:p>
                <w:p w14:paraId="7D8C4E8D" w14:textId="77777777" w:rsidR="00340536" w:rsidRPr="00F05B73" w:rsidRDefault="00340536" w:rsidP="00340536">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0AAE5FC0"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5E9C0B36"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p>
                <w:p w14:paraId="2366F4E1"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 xml:space="preserve">_________________/______________ / </w:t>
                  </w:r>
                </w:p>
                <w:p w14:paraId="3FCD228C" w14:textId="77777777" w:rsidR="00340536" w:rsidRPr="00F05B73" w:rsidRDefault="00340536" w:rsidP="00340536">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Pr>
                <w:p w14:paraId="3BB32149" w14:textId="77777777" w:rsidR="00340536" w:rsidRPr="00F05B73" w:rsidRDefault="00340536" w:rsidP="00340536">
                  <w:pPr>
                    <w:shd w:val="clear" w:color="auto" w:fill="FFFFFF"/>
                    <w:spacing w:after="0" w:line="240" w:lineRule="auto"/>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Исполнитель</w:t>
                  </w:r>
                </w:p>
                <w:p w14:paraId="6210D1D9" w14:textId="77777777" w:rsidR="00340536" w:rsidRPr="00F05B73" w:rsidRDefault="00340536" w:rsidP="00340536">
                  <w:pPr>
                    <w:shd w:val="clear" w:color="auto" w:fill="FFFFFF"/>
                    <w:spacing w:after="0" w:line="240" w:lineRule="auto"/>
                    <w:rPr>
                      <w:rFonts w:ascii="Times New Roman" w:eastAsia="Times New Roman" w:hAnsi="Times New Roman" w:cs="Times New Roman"/>
                      <w:b/>
                      <w:sz w:val="24"/>
                      <w:szCs w:val="24"/>
                      <w:lang w:eastAsia="ru-RU"/>
                    </w:rPr>
                  </w:pPr>
                  <w:r w:rsidRPr="00F05B73">
                    <w:rPr>
                      <w:rFonts w:ascii="Times New Roman" w:eastAsia="Times New Roman" w:hAnsi="Times New Roman" w:cs="Times New Roman"/>
                      <w:b/>
                      <w:sz w:val="24"/>
                      <w:szCs w:val="24"/>
                      <w:lang w:eastAsia="ru-RU"/>
                    </w:rPr>
                    <w:t>Наименование организации</w:t>
                  </w:r>
                </w:p>
                <w:p w14:paraId="3A4F53FD" w14:textId="77777777" w:rsidR="00340536" w:rsidRPr="00F05B73" w:rsidRDefault="00340536" w:rsidP="00340536">
                  <w:pPr>
                    <w:shd w:val="clear" w:color="auto" w:fill="FFFFFF"/>
                    <w:spacing w:after="0"/>
                    <w:jc w:val="both"/>
                    <w:rPr>
                      <w:rFonts w:ascii="Times New Roman" w:eastAsia="Times New Roman" w:hAnsi="Times New Roman" w:cs="Times New Roman"/>
                      <w:b/>
                      <w:bCs/>
                      <w:sz w:val="24"/>
                      <w:szCs w:val="24"/>
                      <w:lang w:eastAsia="ru-RU"/>
                    </w:rPr>
                  </w:pPr>
                  <w:r w:rsidRPr="00F05B73">
                    <w:rPr>
                      <w:rFonts w:ascii="Times New Roman" w:eastAsia="Times New Roman" w:hAnsi="Times New Roman" w:cs="Times New Roman"/>
                      <w:b/>
                      <w:bCs/>
                      <w:sz w:val="24"/>
                      <w:szCs w:val="24"/>
                      <w:lang w:eastAsia="ru-RU"/>
                    </w:rPr>
                    <w:t>Должность</w:t>
                  </w:r>
                </w:p>
                <w:p w14:paraId="1055E8CE"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AD0DCC9"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49B2DC77"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p>
                <w:p w14:paraId="6DC0AC13" w14:textId="77777777" w:rsidR="00340536" w:rsidRPr="00F05B73" w:rsidRDefault="00340536" w:rsidP="00340536">
                  <w:pPr>
                    <w:shd w:val="clear" w:color="auto" w:fill="FFFFFF"/>
                    <w:spacing w:after="0" w:line="240" w:lineRule="auto"/>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_________________/______________</w:t>
                  </w:r>
                  <w:r w:rsidRPr="00F05B73">
                    <w:rPr>
                      <w:rFonts w:ascii="Times New Roman" w:eastAsia="Times New Roman" w:hAnsi="Times New Roman" w:cs="Times New Roman"/>
                      <w:b/>
                      <w:bCs/>
                      <w:sz w:val="24"/>
                      <w:szCs w:val="24"/>
                      <w:lang w:eastAsia="ru-RU"/>
                    </w:rPr>
                    <w:t>/</w:t>
                  </w:r>
                  <w:r w:rsidRPr="00F05B73">
                    <w:rPr>
                      <w:rFonts w:ascii="Times New Roman" w:eastAsia="Times New Roman" w:hAnsi="Times New Roman" w:cs="Times New Roman"/>
                      <w:bCs/>
                      <w:sz w:val="24"/>
                      <w:szCs w:val="24"/>
                      <w:lang w:eastAsia="ru-RU"/>
                    </w:rPr>
                    <w:t xml:space="preserve"> </w:t>
                  </w:r>
                </w:p>
                <w:p w14:paraId="139655DB" w14:textId="77777777" w:rsidR="00340536" w:rsidRPr="00F05B73" w:rsidRDefault="00340536" w:rsidP="00340536">
                  <w:pPr>
                    <w:shd w:val="clear" w:color="auto" w:fill="FFFFFF"/>
                    <w:spacing w:after="0"/>
                    <w:rPr>
                      <w:rFonts w:ascii="Times New Roman" w:eastAsia="Times New Roman" w:hAnsi="Times New Roman" w:cs="Times New Roman"/>
                      <w:bCs/>
                      <w:sz w:val="24"/>
                      <w:szCs w:val="24"/>
                      <w:lang w:eastAsia="ru-RU"/>
                    </w:rPr>
                  </w:pPr>
                  <w:r w:rsidRPr="00F05B73">
                    <w:rPr>
                      <w:rFonts w:ascii="Times New Roman" w:eastAsia="Times New Roman" w:hAnsi="Times New Roman" w:cs="Times New Roman"/>
                      <w:bCs/>
                      <w:sz w:val="24"/>
                      <w:szCs w:val="24"/>
                      <w:lang w:eastAsia="ru-RU"/>
                    </w:rPr>
                    <w:t>М.П.</w:t>
                  </w:r>
                </w:p>
              </w:tc>
              <w:tc>
                <w:tcPr>
                  <w:tcW w:w="4950" w:type="dxa"/>
                  <w:shd w:val="clear" w:color="auto" w:fill="FFFFFF"/>
                  <w:tcMar>
                    <w:top w:w="0" w:type="dxa"/>
                    <w:left w:w="45" w:type="dxa"/>
                    <w:bottom w:w="0" w:type="dxa"/>
                    <w:right w:w="45" w:type="dxa"/>
                  </w:tcMar>
                </w:tcPr>
                <w:p w14:paraId="09687D44" w14:textId="77777777" w:rsidR="00340536" w:rsidRPr="00F05B73" w:rsidRDefault="00340536"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089A50DB" w14:textId="77777777" w:rsidR="00340536" w:rsidRPr="00F05B73" w:rsidRDefault="00340536" w:rsidP="004869A2">
                  <w:pPr>
                    <w:shd w:val="clear" w:color="auto" w:fill="FFFFFF"/>
                    <w:spacing w:after="0"/>
                    <w:rPr>
                      <w:rFonts w:ascii="Times New Roman" w:eastAsia="Times New Roman" w:hAnsi="Times New Roman" w:cs="Times New Roman"/>
                      <w:bCs/>
                      <w:sz w:val="24"/>
                      <w:szCs w:val="24"/>
                      <w:lang w:eastAsia="ru-RU"/>
                    </w:rPr>
                  </w:pPr>
                </w:p>
              </w:tc>
            </w:tr>
          </w:tbl>
          <w:p w14:paraId="6878A0B6" w14:textId="01440C38" w:rsidR="005F3347" w:rsidRPr="00F05B73" w:rsidRDefault="005F3347" w:rsidP="004869A2">
            <w:pPr>
              <w:shd w:val="clear" w:color="auto" w:fill="FFFFFF"/>
              <w:spacing w:after="0"/>
              <w:rPr>
                <w:rFonts w:ascii="Times New Roman" w:eastAsia="Times New Roman" w:hAnsi="Times New Roman" w:cs="Times New Roman"/>
                <w:bCs/>
                <w:sz w:val="24"/>
                <w:szCs w:val="24"/>
                <w:lang w:eastAsia="ru-RU"/>
              </w:rPr>
            </w:pPr>
          </w:p>
        </w:tc>
        <w:tc>
          <w:tcPr>
            <w:tcW w:w="5256" w:type="dxa"/>
            <w:shd w:val="clear" w:color="auto" w:fill="FFFFFF"/>
            <w:tcMar>
              <w:top w:w="0" w:type="dxa"/>
              <w:left w:w="45" w:type="dxa"/>
              <w:bottom w:w="0" w:type="dxa"/>
              <w:right w:w="45" w:type="dxa"/>
            </w:tcMar>
          </w:tcPr>
          <w:p w14:paraId="76C8B36B" w14:textId="7C92EBB9" w:rsidR="005F3347" w:rsidRPr="00F05B73" w:rsidRDefault="005F3347" w:rsidP="004869A2">
            <w:pPr>
              <w:shd w:val="clear" w:color="auto" w:fill="FFFFFF"/>
              <w:spacing w:after="0"/>
              <w:rPr>
                <w:rFonts w:ascii="Times New Roman" w:eastAsia="Times New Roman" w:hAnsi="Times New Roman" w:cs="Times New Roman"/>
                <w:bCs/>
                <w:sz w:val="24"/>
                <w:szCs w:val="24"/>
                <w:lang w:eastAsia="ru-RU"/>
              </w:rPr>
            </w:pPr>
          </w:p>
        </w:tc>
      </w:tr>
    </w:tbl>
    <w:p w14:paraId="5C56258F" w14:textId="77777777" w:rsidR="00B31C89" w:rsidRPr="005F3347" w:rsidRDefault="00B31C89" w:rsidP="004869A2">
      <w:pPr>
        <w:spacing w:after="0"/>
        <w:rPr>
          <w:rFonts w:ascii="Times New Roman" w:hAnsi="Times New Roman" w:cs="Times New Roman"/>
          <w:sz w:val="24"/>
          <w:szCs w:val="24"/>
        </w:rPr>
      </w:pPr>
    </w:p>
    <w:sectPr w:rsidR="00B31C89" w:rsidRPr="005F3347" w:rsidSect="005F3347">
      <w:pgSz w:w="11906" w:h="16838"/>
      <w:pgMar w:top="1134" w:right="851"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245C24" w14:textId="77777777" w:rsidR="00F01514" w:rsidRDefault="00F01514">
      <w:pPr>
        <w:spacing w:after="0" w:line="240" w:lineRule="auto"/>
      </w:pPr>
      <w:r>
        <w:separator/>
      </w:r>
    </w:p>
  </w:endnote>
  <w:endnote w:type="continuationSeparator" w:id="0">
    <w:p w14:paraId="20E13B02" w14:textId="77777777" w:rsidR="00F01514" w:rsidRDefault="00F01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Helvetica Neue">
    <w:charset w:val="00"/>
    <w:family w:val="auto"/>
    <w:pitch w:val="variable"/>
    <w:sig w:usb0="E50002FF" w:usb1="500079DB" w:usb2="00000010" w:usb3="00000000" w:csb0="00000001" w:csb1="00000000"/>
  </w:font>
  <w:font w:name="ArialMT">
    <w:altName w:val="Klee One"/>
    <w:panose1 w:val="00000000000000000000"/>
    <w:charset w:val="80"/>
    <w:family w:val="auto"/>
    <w:notTrueType/>
    <w:pitch w:val="default"/>
    <w:sig w:usb0="00000001" w:usb1="08070000" w:usb2="00000010" w:usb3="00000000" w:csb0="00020000" w:csb1="00000000"/>
  </w:font>
  <w:font w:name="BatangChe">
    <w:charset w:val="81"/>
    <w:family w:val="modern"/>
    <w:pitch w:val="fixed"/>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9B0C54" w14:textId="77777777" w:rsidR="005F72D9" w:rsidRDefault="005F72D9" w:rsidP="0049552C">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4134DD97" w14:textId="77777777" w:rsidR="005F72D9" w:rsidRDefault="005F72D9">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3320C" w14:textId="05235D10" w:rsidR="005F72D9" w:rsidRPr="00B4254A" w:rsidRDefault="005F72D9" w:rsidP="007707BB">
    <w:pPr>
      <w:pStyle w:val="a7"/>
      <w:framePr w:wrap="none" w:vAnchor="text" w:hAnchor="page" w:x="6251" w:y="2"/>
      <w:rPr>
        <w:rStyle w:val="a9"/>
        <w:rFonts w:ascii="Times New Roman" w:hAnsi="Times New Roman" w:cs="Times New Roman"/>
        <w:sz w:val="20"/>
        <w:szCs w:val="20"/>
      </w:rPr>
    </w:pPr>
    <w:r w:rsidRPr="00B4254A">
      <w:rPr>
        <w:rStyle w:val="a9"/>
        <w:rFonts w:ascii="Times New Roman" w:hAnsi="Times New Roman" w:cs="Times New Roman"/>
        <w:sz w:val="20"/>
        <w:szCs w:val="20"/>
      </w:rPr>
      <w:fldChar w:fldCharType="begin"/>
    </w:r>
    <w:r w:rsidRPr="00B4254A">
      <w:rPr>
        <w:rStyle w:val="a9"/>
        <w:rFonts w:ascii="Times New Roman" w:hAnsi="Times New Roman" w:cs="Times New Roman"/>
        <w:sz w:val="20"/>
        <w:szCs w:val="20"/>
      </w:rPr>
      <w:instrText xml:space="preserve">PAGE  </w:instrText>
    </w:r>
    <w:r w:rsidRPr="00B4254A">
      <w:rPr>
        <w:rStyle w:val="a9"/>
        <w:rFonts w:ascii="Times New Roman" w:hAnsi="Times New Roman" w:cs="Times New Roman"/>
        <w:sz w:val="20"/>
        <w:szCs w:val="20"/>
      </w:rPr>
      <w:fldChar w:fldCharType="separate"/>
    </w:r>
    <w:r w:rsidR="00B465EC">
      <w:rPr>
        <w:rStyle w:val="a9"/>
        <w:rFonts w:ascii="Times New Roman" w:hAnsi="Times New Roman" w:cs="Times New Roman"/>
        <w:noProof/>
        <w:sz w:val="20"/>
        <w:szCs w:val="20"/>
      </w:rPr>
      <w:t>16</w:t>
    </w:r>
    <w:r w:rsidRPr="00B4254A">
      <w:rPr>
        <w:rStyle w:val="a9"/>
        <w:rFonts w:ascii="Times New Roman" w:hAnsi="Times New Roman" w:cs="Times New Roman"/>
        <w:sz w:val="20"/>
        <w:szCs w:val="20"/>
      </w:rPr>
      <w:fldChar w:fldCharType="end"/>
    </w:r>
  </w:p>
  <w:p w14:paraId="73B3C9E7" w14:textId="77777777" w:rsidR="005F72D9" w:rsidRDefault="005F72D9">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82D421" w14:textId="77777777" w:rsidR="00F01514" w:rsidRDefault="00F01514">
      <w:pPr>
        <w:spacing w:after="0" w:line="240" w:lineRule="auto"/>
      </w:pPr>
      <w:r>
        <w:separator/>
      </w:r>
    </w:p>
  </w:footnote>
  <w:footnote w:type="continuationSeparator" w:id="0">
    <w:p w14:paraId="2132D300" w14:textId="77777777" w:rsidR="00F01514" w:rsidRDefault="00F01514">
      <w:pPr>
        <w:spacing w:after="0" w:line="240" w:lineRule="auto"/>
      </w:pPr>
      <w:r>
        <w:continuationSeparator/>
      </w:r>
    </w:p>
  </w:footnote>
  <w:footnote w:id="1">
    <w:p w14:paraId="19612A90" w14:textId="6172938B" w:rsidR="005F72D9" w:rsidRDefault="005F72D9">
      <w:pPr>
        <w:pStyle w:val="af4"/>
      </w:pPr>
      <w:r>
        <w:rPr>
          <w:rStyle w:val="af7"/>
        </w:rPr>
        <w:footnoteRef/>
      </w:r>
      <w:r>
        <w:t xml:space="preserve"> В случае начисления неустойки Заказчиком прикладывается ее расчет.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972F0"/>
    <w:multiLevelType w:val="hybridMultilevel"/>
    <w:tmpl w:val="6A18975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2E060EE"/>
    <w:multiLevelType w:val="multilevel"/>
    <w:tmpl w:val="36642514"/>
    <w:lvl w:ilvl="0">
      <w:start w:val="1"/>
      <w:numFmt w:val="decimal"/>
      <w:pStyle w:val="1"/>
      <w:suff w:val="space"/>
      <w:lvlText w:val="%1."/>
      <w:lvlJc w:val="left"/>
      <w:pPr>
        <w:ind w:left="5177" w:hanging="357"/>
      </w:pPr>
      <w:rPr>
        <w:rFonts w:hint="default"/>
        <w:b/>
        <w:i w:val="0"/>
        <w:color w:val="000000" w:themeColor="text1"/>
      </w:rPr>
    </w:lvl>
    <w:lvl w:ilvl="1">
      <w:start w:val="1"/>
      <w:numFmt w:val="decimal"/>
      <w:pStyle w:val="2"/>
      <w:suff w:val="space"/>
      <w:lvlText w:val="%1.%2."/>
      <w:lvlJc w:val="left"/>
      <w:pPr>
        <w:ind w:left="357" w:hanging="357"/>
      </w:pPr>
      <w:rPr>
        <w:rFonts w:hint="default"/>
        <w:b w:val="0"/>
      </w:rPr>
    </w:lvl>
    <w:lvl w:ilvl="2">
      <w:start w:val="1"/>
      <w:numFmt w:val="decimal"/>
      <w:pStyle w:val="2"/>
      <w:suff w:val="space"/>
      <w:lvlText w:val="%1.%2.%3."/>
      <w:lvlJc w:val="left"/>
      <w:pPr>
        <w:ind w:left="783" w:hanging="357"/>
      </w:pPr>
      <w:rPr>
        <w:rFonts w:hint="default"/>
        <w:b w:val="0"/>
      </w:rPr>
    </w:lvl>
    <w:lvl w:ilvl="3">
      <w:start w:val="1"/>
      <w:numFmt w:val="decimal"/>
      <w:suff w:val="space"/>
      <w:lvlText w:val="%1.%2.%3.%4."/>
      <w:lvlJc w:val="left"/>
      <w:pPr>
        <w:ind w:left="357" w:hanging="357"/>
      </w:pPr>
      <w:rPr>
        <w:rFonts w:hint="default"/>
        <w:b w:val="0"/>
      </w:rPr>
    </w:lvl>
    <w:lvl w:ilvl="4">
      <w:start w:val="1"/>
      <w:numFmt w:val="decimal"/>
      <w:suff w:val="space"/>
      <w:lvlText w:val="%1.%2.%3.%4.%5."/>
      <w:lvlJc w:val="left"/>
      <w:pPr>
        <w:ind w:left="357" w:hanging="357"/>
      </w:pPr>
      <w:rPr>
        <w:rFonts w:hint="default"/>
        <w:b/>
      </w:rPr>
    </w:lvl>
    <w:lvl w:ilvl="5">
      <w:start w:val="1"/>
      <w:numFmt w:val="decimal"/>
      <w:suff w:val="space"/>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15A80BAF"/>
    <w:multiLevelType w:val="singleLevel"/>
    <w:tmpl w:val="815C22B4"/>
    <w:lvl w:ilvl="0">
      <w:start w:val="1"/>
      <w:numFmt w:val="decimal"/>
      <w:lvlText w:val="%1."/>
      <w:legacy w:legacy="1" w:legacySpace="0" w:legacyIndent="542"/>
      <w:lvlJc w:val="left"/>
      <w:pPr>
        <w:ind w:left="0" w:firstLine="0"/>
      </w:pPr>
      <w:rPr>
        <w:rFonts w:ascii="Times New Roman" w:eastAsia="Times New Roman" w:hAnsi="Times New Roman" w:cs="Times New Roman"/>
      </w:rPr>
    </w:lvl>
  </w:abstractNum>
  <w:abstractNum w:abstractNumId="3" w15:restartNumberingAfterBreak="0">
    <w:nsid w:val="1DC66898"/>
    <w:multiLevelType w:val="multilevel"/>
    <w:tmpl w:val="B3625E74"/>
    <w:lvl w:ilvl="0">
      <w:start w:val="4"/>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912" w:hanging="720"/>
      </w:pPr>
      <w:rPr>
        <w:rFonts w:hint="default"/>
      </w:rPr>
    </w:lvl>
    <w:lvl w:ilvl="3">
      <w:start w:val="1"/>
      <w:numFmt w:val="decimal"/>
      <w:lvlText w:val="%1.%2.%3.%4."/>
      <w:lvlJc w:val="left"/>
      <w:pPr>
        <w:ind w:left="1008" w:hanging="720"/>
      </w:pPr>
      <w:rPr>
        <w:rFonts w:hint="default"/>
      </w:rPr>
    </w:lvl>
    <w:lvl w:ilvl="4">
      <w:start w:val="1"/>
      <w:numFmt w:val="decimal"/>
      <w:lvlText w:val="%1.%2.%3.%4.%5."/>
      <w:lvlJc w:val="left"/>
      <w:pPr>
        <w:ind w:left="1464" w:hanging="1080"/>
      </w:pPr>
      <w:rPr>
        <w:rFonts w:hint="default"/>
      </w:rPr>
    </w:lvl>
    <w:lvl w:ilvl="5">
      <w:start w:val="1"/>
      <w:numFmt w:val="decimal"/>
      <w:lvlText w:val="%1.%2.%3.%4.%5.%6."/>
      <w:lvlJc w:val="left"/>
      <w:pPr>
        <w:ind w:left="1560" w:hanging="1080"/>
      </w:pPr>
      <w:rPr>
        <w:rFonts w:hint="default"/>
      </w:rPr>
    </w:lvl>
    <w:lvl w:ilvl="6">
      <w:start w:val="1"/>
      <w:numFmt w:val="decimal"/>
      <w:lvlText w:val="%1.%2.%3.%4.%5.%6.%7."/>
      <w:lvlJc w:val="left"/>
      <w:pPr>
        <w:ind w:left="2016" w:hanging="1440"/>
      </w:pPr>
      <w:rPr>
        <w:rFonts w:hint="default"/>
      </w:rPr>
    </w:lvl>
    <w:lvl w:ilvl="7">
      <w:start w:val="1"/>
      <w:numFmt w:val="decimal"/>
      <w:lvlText w:val="%1.%2.%3.%4.%5.%6.%7.%8."/>
      <w:lvlJc w:val="left"/>
      <w:pPr>
        <w:ind w:left="2112" w:hanging="1440"/>
      </w:pPr>
      <w:rPr>
        <w:rFonts w:hint="default"/>
      </w:rPr>
    </w:lvl>
    <w:lvl w:ilvl="8">
      <w:start w:val="1"/>
      <w:numFmt w:val="decimal"/>
      <w:lvlText w:val="%1.%2.%3.%4.%5.%6.%7.%8.%9."/>
      <w:lvlJc w:val="left"/>
      <w:pPr>
        <w:ind w:left="2568" w:hanging="1800"/>
      </w:pPr>
      <w:rPr>
        <w:rFonts w:hint="default"/>
      </w:rPr>
    </w:lvl>
  </w:abstractNum>
  <w:abstractNum w:abstractNumId="4" w15:restartNumberingAfterBreak="0">
    <w:nsid w:val="21061CC6"/>
    <w:multiLevelType w:val="hybridMultilevel"/>
    <w:tmpl w:val="2FAC1FB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5B65E77"/>
    <w:multiLevelType w:val="multilevel"/>
    <w:tmpl w:val="7ADA6678"/>
    <w:lvl w:ilvl="0">
      <w:start w:val="14"/>
      <w:numFmt w:val="decimal"/>
      <w:lvlText w:val="%1."/>
      <w:lvlJc w:val="left"/>
      <w:pPr>
        <w:ind w:left="480" w:hanging="480"/>
      </w:pPr>
      <w:rPr>
        <w:rFonts w:hint="default"/>
      </w:rPr>
    </w:lvl>
    <w:lvl w:ilvl="1">
      <w:start w:val="1"/>
      <w:numFmt w:val="decimal"/>
      <w:lvlText w:val="%1.%2."/>
      <w:lvlJc w:val="left"/>
      <w:pPr>
        <w:ind w:left="5442"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2AF77594"/>
    <w:multiLevelType w:val="hybridMultilevel"/>
    <w:tmpl w:val="7B96AE4C"/>
    <w:lvl w:ilvl="0" w:tplc="0419000F">
      <w:start w:val="15"/>
      <w:numFmt w:val="decimal"/>
      <w:lvlText w:val="%1."/>
      <w:lvlJc w:val="left"/>
      <w:pPr>
        <w:ind w:left="319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D6B0B9F"/>
    <w:multiLevelType w:val="multilevel"/>
    <w:tmpl w:val="ACA2501A"/>
    <w:lvl w:ilvl="0">
      <w:start w:val="1"/>
      <w:numFmt w:val="decimal"/>
      <w:lvlText w:val="%1."/>
      <w:lvlJc w:val="left"/>
      <w:pPr>
        <w:ind w:left="720" w:hanging="360"/>
      </w:pPr>
      <w:rPr>
        <w:rFonts w:hint="default"/>
        <w:b/>
      </w:rPr>
    </w:lvl>
    <w:lvl w:ilvl="1">
      <w:start w:val="1"/>
      <w:numFmt w:val="decimal"/>
      <w:isLgl/>
      <w:lvlText w:val="%1.%2."/>
      <w:lvlJc w:val="left"/>
      <w:pPr>
        <w:ind w:left="1571" w:hanging="720"/>
      </w:pPr>
      <w:rPr>
        <w:rFonts w:ascii="Times New Roman" w:hAnsi="Times New Roman" w:cs="Times New Roman" w:hint="default"/>
        <w:b w:val="0"/>
        <w:bCs w:val="0"/>
        <w:i w:val="0"/>
        <w:sz w:val="24"/>
        <w:szCs w:val="24"/>
      </w:rPr>
    </w:lvl>
    <w:lvl w:ilvl="2">
      <w:start w:val="1"/>
      <w:numFmt w:val="decimal"/>
      <w:isLgl/>
      <w:lvlText w:val="%1.%2.%3."/>
      <w:lvlJc w:val="left"/>
      <w:pPr>
        <w:ind w:left="2138" w:hanging="720"/>
      </w:pPr>
      <w:rPr>
        <w:rFonts w:ascii="Times New Roman" w:hAnsi="Times New Roman" w:cs="Times New Roman" w:hint="default"/>
        <w:i w:val="0"/>
        <w:color w:val="auto"/>
        <w:sz w:val="24"/>
        <w:szCs w:val="24"/>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67C5F18"/>
    <w:multiLevelType w:val="hybridMultilevel"/>
    <w:tmpl w:val="EA8A32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3D744FE9"/>
    <w:multiLevelType w:val="hybridMultilevel"/>
    <w:tmpl w:val="1CDC96FE"/>
    <w:lvl w:ilvl="0" w:tplc="59023442">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1BC7C0D"/>
    <w:multiLevelType w:val="hybridMultilevel"/>
    <w:tmpl w:val="ACB2D3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6143C2B"/>
    <w:multiLevelType w:val="multilevel"/>
    <w:tmpl w:val="100E4EC8"/>
    <w:lvl w:ilvl="0">
      <w:start w:val="2"/>
      <w:numFmt w:val="decimal"/>
      <w:lvlText w:val="%1."/>
      <w:lvlJc w:val="left"/>
      <w:pPr>
        <w:ind w:left="360" w:hanging="360"/>
      </w:pPr>
      <w:rPr>
        <w:rFonts w:hint="default"/>
      </w:rPr>
    </w:lvl>
    <w:lvl w:ilvl="1">
      <w:start w:val="7"/>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504236A2"/>
    <w:multiLevelType w:val="hybridMultilevel"/>
    <w:tmpl w:val="509E1DF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1503F6F"/>
    <w:multiLevelType w:val="multilevel"/>
    <w:tmpl w:val="87E017BC"/>
    <w:lvl w:ilvl="0">
      <w:start w:val="15"/>
      <w:numFmt w:val="decimal"/>
      <w:lvlText w:val="%1."/>
      <w:lvlJc w:val="left"/>
      <w:pPr>
        <w:ind w:left="480" w:hanging="480"/>
      </w:pPr>
      <w:rPr>
        <w:rFonts w:hint="default"/>
      </w:rPr>
    </w:lvl>
    <w:lvl w:ilvl="1">
      <w:start w:val="1"/>
      <w:numFmt w:val="decimal"/>
      <w:lvlText w:val="%1.%2."/>
      <w:lvlJc w:val="left"/>
      <w:pPr>
        <w:ind w:left="1669" w:hanging="480"/>
      </w:pPr>
      <w:rPr>
        <w:rFonts w:hint="default"/>
      </w:rPr>
    </w:lvl>
    <w:lvl w:ilvl="2">
      <w:start w:val="1"/>
      <w:numFmt w:val="decimal"/>
      <w:lvlText w:val="%1.%2.%3."/>
      <w:lvlJc w:val="left"/>
      <w:pPr>
        <w:ind w:left="3098" w:hanging="720"/>
      </w:pPr>
      <w:rPr>
        <w:rFonts w:hint="default"/>
      </w:rPr>
    </w:lvl>
    <w:lvl w:ilvl="3">
      <w:start w:val="1"/>
      <w:numFmt w:val="decimal"/>
      <w:lvlText w:val="%1.%2.%3.%4."/>
      <w:lvlJc w:val="left"/>
      <w:pPr>
        <w:ind w:left="4287" w:hanging="720"/>
      </w:pPr>
      <w:rPr>
        <w:rFonts w:hint="default"/>
      </w:rPr>
    </w:lvl>
    <w:lvl w:ilvl="4">
      <w:start w:val="1"/>
      <w:numFmt w:val="decimal"/>
      <w:lvlText w:val="%1.%2.%3.%4.%5."/>
      <w:lvlJc w:val="left"/>
      <w:pPr>
        <w:ind w:left="5836" w:hanging="1080"/>
      </w:pPr>
      <w:rPr>
        <w:rFonts w:hint="default"/>
      </w:rPr>
    </w:lvl>
    <w:lvl w:ilvl="5">
      <w:start w:val="1"/>
      <w:numFmt w:val="decimal"/>
      <w:lvlText w:val="%1.%2.%3.%4.%5.%6."/>
      <w:lvlJc w:val="left"/>
      <w:pPr>
        <w:ind w:left="7025" w:hanging="1080"/>
      </w:pPr>
      <w:rPr>
        <w:rFonts w:hint="default"/>
      </w:rPr>
    </w:lvl>
    <w:lvl w:ilvl="6">
      <w:start w:val="1"/>
      <w:numFmt w:val="decimal"/>
      <w:lvlText w:val="%1.%2.%3.%4.%5.%6.%7."/>
      <w:lvlJc w:val="left"/>
      <w:pPr>
        <w:ind w:left="8574" w:hanging="1440"/>
      </w:pPr>
      <w:rPr>
        <w:rFonts w:hint="default"/>
      </w:rPr>
    </w:lvl>
    <w:lvl w:ilvl="7">
      <w:start w:val="1"/>
      <w:numFmt w:val="decimal"/>
      <w:lvlText w:val="%1.%2.%3.%4.%5.%6.%7.%8."/>
      <w:lvlJc w:val="left"/>
      <w:pPr>
        <w:ind w:left="9763" w:hanging="1440"/>
      </w:pPr>
      <w:rPr>
        <w:rFonts w:hint="default"/>
      </w:rPr>
    </w:lvl>
    <w:lvl w:ilvl="8">
      <w:start w:val="1"/>
      <w:numFmt w:val="decimal"/>
      <w:lvlText w:val="%1.%2.%3.%4.%5.%6.%7.%8.%9."/>
      <w:lvlJc w:val="left"/>
      <w:pPr>
        <w:ind w:left="11312" w:hanging="1800"/>
      </w:pPr>
      <w:rPr>
        <w:rFonts w:hint="default"/>
      </w:rPr>
    </w:lvl>
  </w:abstractNum>
  <w:abstractNum w:abstractNumId="14" w15:restartNumberingAfterBreak="0">
    <w:nsid w:val="516B2D62"/>
    <w:multiLevelType w:val="hybridMultilevel"/>
    <w:tmpl w:val="B5AADE1A"/>
    <w:lvl w:ilvl="0" w:tplc="DB4C8892">
      <w:start w:val="1"/>
      <w:numFmt w:val="decimal"/>
      <w:suff w:val="space"/>
      <w:lvlText w:val="%1."/>
      <w:lvlJc w:val="left"/>
      <w:pPr>
        <w:ind w:left="9291" w:hanging="360"/>
      </w:pPr>
      <w:rPr>
        <w:rFonts w:cs="Times New Roman" w:hint="default"/>
        <w:i w:val="0"/>
      </w:rPr>
    </w:lvl>
    <w:lvl w:ilvl="1" w:tplc="04190019">
      <w:start w:val="1"/>
      <w:numFmt w:val="lowerLetter"/>
      <w:lvlText w:val="%2."/>
      <w:lvlJc w:val="left"/>
      <w:pPr>
        <w:ind w:left="1931" w:hanging="360"/>
      </w:pPr>
      <w:rPr>
        <w:rFonts w:cs="Times New Roman"/>
      </w:rPr>
    </w:lvl>
    <w:lvl w:ilvl="2" w:tplc="0419001B">
      <w:start w:val="1"/>
      <w:numFmt w:val="lowerRoman"/>
      <w:lvlText w:val="%3."/>
      <w:lvlJc w:val="right"/>
      <w:pPr>
        <w:ind w:left="2651" w:hanging="180"/>
      </w:pPr>
      <w:rPr>
        <w:rFonts w:cs="Times New Roman"/>
      </w:rPr>
    </w:lvl>
    <w:lvl w:ilvl="3" w:tplc="0419000F">
      <w:start w:val="1"/>
      <w:numFmt w:val="decimal"/>
      <w:lvlText w:val="%4."/>
      <w:lvlJc w:val="left"/>
      <w:pPr>
        <w:ind w:left="3371" w:hanging="360"/>
      </w:pPr>
      <w:rPr>
        <w:rFonts w:cs="Times New Roman"/>
      </w:rPr>
    </w:lvl>
    <w:lvl w:ilvl="4" w:tplc="04190019">
      <w:start w:val="1"/>
      <w:numFmt w:val="lowerLetter"/>
      <w:lvlText w:val="%5."/>
      <w:lvlJc w:val="left"/>
      <w:pPr>
        <w:ind w:left="4091" w:hanging="360"/>
      </w:pPr>
      <w:rPr>
        <w:rFonts w:cs="Times New Roman"/>
      </w:rPr>
    </w:lvl>
    <w:lvl w:ilvl="5" w:tplc="0419001B">
      <w:start w:val="1"/>
      <w:numFmt w:val="lowerRoman"/>
      <w:lvlText w:val="%6."/>
      <w:lvlJc w:val="right"/>
      <w:pPr>
        <w:ind w:left="4811" w:hanging="180"/>
      </w:pPr>
      <w:rPr>
        <w:rFonts w:cs="Times New Roman"/>
      </w:rPr>
    </w:lvl>
    <w:lvl w:ilvl="6" w:tplc="0419000F">
      <w:start w:val="1"/>
      <w:numFmt w:val="decimal"/>
      <w:lvlText w:val="%7."/>
      <w:lvlJc w:val="left"/>
      <w:pPr>
        <w:ind w:left="5531" w:hanging="360"/>
      </w:pPr>
      <w:rPr>
        <w:rFonts w:cs="Times New Roman"/>
      </w:rPr>
    </w:lvl>
    <w:lvl w:ilvl="7" w:tplc="04190019">
      <w:start w:val="1"/>
      <w:numFmt w:val="lowerLetter"/>
      <w:lvlText w:val="%8."/>
      <w:lvlJc w:val="left"/>
      <w:pPr>
        <w:ind w:left="6251" w:hanging="360"/>
      </w:pPr>
      <w:rPr>
        <w:rFonts w:cs="Times New Roman"/>
      </w:rPr>
    </w:lvl>
    <w:lvl w:ilvl="8" w:tplc="0419001B">
      <w:start w:val="1"/>
      <w:numFmt w:val="lowerRoman"/>
      <w:lvlText w:val="%9."/>
      <w:lvlJc w:val="right"/>
      <w:pPr>
        <w:ind w:left="6971" w:hanging="180"/>
      </w:pPr>
      <w:rPr>
        <w:rFonts w:cs="Times New Roman"/>
      </w:rPr>
    </w:lvl>
  </w:abstractNum>
  <w:abstractNum w:abstractNumId="15" w15:restartNumberingAfterBreak="0">
    <w:nsid w:val="5382790C"/>
    <w:multiLevelType w:val="hybridMultilevel"/>
    <w:tmpl w:val="3F1A3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547F5FA7"/>
    <w:multiLevelType w:val="multilevel"/>
    <w:tmpl w:val="13BC61FE"/>
    <w:lvl w:ilvl="0">
      <w:start w:val="1"/>
      <w:numFmt w:val="decimal"/>
      <w:lvlText w:val="%1."/>
      <w:lvlJc w:val="left"/>
      <w:pPr>
        <w:ind w:left="720" w:hanging="360"/>
      </w:pPr>
      <w:rPr>
        <w:rFonts w:hint="default"/>
        <w:b w:val="0"/>
        <w:bCs/>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5B895542"/>
    <w:multiLevelType w:val="multilevel"/>
    <w:tmpl w:val="15D27BCE"/>
    <w:lvl w:ilvl="0">
      <w:start w:val="1"/>
      <w:numFmt w:val="bullet"/>
      <w:lvlText w:val="-"/>
      <w:lvlJc w:val="left"/>
      <w:pPr>
        <w:ind w:left="1716" w:hanging="360"/>
      </w:pPr>
      <w:rPr>
        <w:rFonts w:ascii="Times New Roman" w:eastAsia="Times New Roman" w:hAnsi="Times New Roman" w:cs="Times New Roman"/>
      </w:rPr>
    </w:lvl>
    <w:lvl w:ilvl="1">
      <w:start w:val="1"/>
      <w:numFmt w:val="bullet"/>
      <w:lvlText w:val="o"/>
      <w:lvlJc w:val="left"/>
      <w:pPr>
        <w:ind w:left="2436" w:hanging="360"/>
      </w:pPr>
      <w:rPr>
        <w:rFonts w:ascii="Courier New" w:eastAsia="Courier New" w:hAnsi="Courier New" w:cs="Courier New"/>
      </w:rPr>
    </w:lvl>
    <w:lvl w:ilvl="2">
      <w:start w:val="1"/>
      <w:numFmt w:val="bullet"/>
      <w:lvlText w:val="▪"/>
      <w:lvlJc w:val="left"/>
      <w:pPr>
        <w:ind w:left="3156" w:hanging="360"/>
      </w:pPr>
      <w:rPr>
        <w:rFonts w:ascii="Noto Sans Symbols" w:eastAsia="Noto Sans Symbols" w:hAnsi="Noto Sans Symbols" w:cs="Noto Sans Symbols"/>
      </w:rPr>
    </w:lvl>
    <w:lvl w:ilvl="3">
      <w:start w:val="1"/>
      <w:numFmt w:val="bullet"/>
      <w:lvlText w:val="●"/>
      <w:lvlJc w:val="left"/>
      <w:pPr>
        <w:ind w:left="3876" w:hanging="360"/>
      </w:pPr>
      <w:rPr>
        <w:rFonts w:ascii="Noto Sans Symbols" w:eastAsia="Noto Sans Symbols" w:hAnsi="Noto Sans Symbols" w:cs="Noto Sans Symbols"/>
      </w:rPr>
    </w:lvl>
    <w:lvl w:ilvl="4">
      <w:start w:val="1"/>
      <w:numFmt w:val="bullet"/>
      <w:lvlText w:val="o"/>
      <w:lvlJc w:val="left"/>
      <w:pPr>
        <w:ind w:left="4596" w:hanging="360"/>
      </w:pPr>
      <w:rPr>
        <w:rFonts w:ascii="Courier New" w:eastAsia="Courier New" w:hAnsi="Courier New" w:cs="Courier New"/>
      </w:rPr>
    </w:lvl>
    <w:lvl w:ilvl="5">
      <w:start w:val="1"/>
      <w:numFmt w:val="bullet"/>
      <w:lvlText w:val="▪"/>
      <w:lvlJc w:val="left"/>
      <w:pPr>
        <w:ind w:left="5316" w:hanging="360"/>
      </w:pPr>
      <w:rPr>
        <w:rFonts w:ascii="Noto Sans Symbols" w:eastAsia="Noto Sans Symbols" w:hAnsi="Noto Sans Symbols" w:cs="Noto Sans Symbols"/>
      </w:rPr>
    </w:lvl>
    <w:lvl w:ilvl="6">
      <w:start w:val="1"/>
      <w:numFmt w:val="bullet"/>
      <w:lvlText w:val="●"/>
      <w:lvlJc w:val="left"/>
      <w:pPr>
        <w:ind w:left="6036" w:hanging="360"/>
      </w:pPr>
      <w:rPr>
        <w:rFonts w:ascii="Noto Sans Symbols" w:eastAsia="Noto Sans Symbols" w:hAnsi="Noto Sans Symbols" w:cs="Noto Sans Symbols"/>
      </w:rPr>
    </w:lvl>
    <w:lvl w:ilvl="7">
      <w:start w:val="1"/>
      <w:numFmt w:val="bullet"/>
      <w:lvlText w:val="o"/>
      <w:lvlJc w:val="left"/>
      <w:pPr>
        <w:ind w:left="6756" w:hanging="360"/>
      </w:pPr>
      <w:rPr>
        <w:rFonts w:ascii="Courier New" w:eastAsia="Courier New" w:hAnsi="Courier New" w:cs="Courier New"/>
      </w:rPr>
    </w:lvl>
    <w:lvl w:ilvl="8">
      <w:start w:val="1"/>
      <w:numFmt w:val="bullet"/>
      <w:lvlText w:val="▪"/>
      <w:lvlJc w:val="left"/>
      <w:pPr>
        <w:ind w:left="7476" w:hanging="360"/>
      </w:pPr>
      <w:rPr>
        <w:rFonts w:ascii="Noto Sans Symbols" w:eastAsia="Noto Sans Symbols" w:hAnsi="Noto Sans Symbols" w:cs="Noto Sans Symbols"/>
      </w:rPr>
    </w:lvl>
  </w:abstractNum>
  <w:abstractNum w:abstractNumId="18" w15:restartNumberingAfterBreak="0">
    <w:nsid w:val="6C066B5C"/>
    <w:multiLevelType w:val="multilevel"/>
    <w:tmpl w:val="EBE42CD4"/>
    <w:lvl w:ilvl="0">
      <w:start w:val="3"/>
      <w:numFmt w:val="decimal"/>
      <w:lvlText w:val="%1."/>
      <w:lvlJc w:val="left"/>
      <w:pPr>
        <w:ind w:left="360" w:hanging="360"/>
      </w:pPr>
      <w:rPr>
        <w:rFonts w:eastAsia="Times New Roman" w:hint="default"/>
        <w:b/>
        <w:bCs/>
      </w:rPr>
    </w:lvl>
    <w:lvl w:ilvl="1">
      <w:start w:val="1"/>
      <w:numFmt w:val="decimal"/>
      <w:lvlText w:val="%1.%2."/>
      <w:lvlJc w:val="left"/>
      <w:pPr>
        <w:ind w:left="1211"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9" w15:restartNumberingAfterBreak="0">
    <w:nsid w:val="6C511C4D"/>
    <w:multiLevelType w:val="hybridMultilevel"/>
    <w:tmpl w:val="C6A06E6A"/>
    <w:lvl w:ilvl="0" w:tplc="6262C1DA">
      <w:start w:val="1"/>
      <w:numFmt w:val="decimal"/>
      <w:lvlText w:val="%1."/>
      <w:lvlJc w:val="left"/>
      <w:pPr>
        <w:ind w:left="1069" w:hanging="360"/>
      </w:pPr>
      <w:rPr>
        <w:b w:val="0"/>
        <w:bCs/>
      </w:rPr>
    </w:lvl>
    <w:lvl w:ilvl="1" w:tplc="04190019">
      <w:start w:val="1"/>
      <w:numFmt w:val="lowerLetter"/>
      <w:lvlText w:val="%2."/>
      <w:lvlJc w:val="left"/>
      <w:pPr>
        <w:ind w:left="1788" w:hanging="360"/>
      </w:pPr>
    </w:lvl>
    <w:lvl w:ilvl="2" w:tplc="0419001B">
      <w:start w:val="1"/>
      <w:numFmt w:val="lowerRoman"/>
      <w:lvlText w:val="%3."/>
      <w:lvlJc w:val="right"/>
      <w:pPr>
        <w:ind w:left="2508" w:hanging="180"/>
      </w:pPr>
    </w:lvl>
    <w:lvl w:ilvl="3" w:tplc="0419000F">
      <w:start w:val="1"/>
      <w:numFmt w:val="decimal"/>
      <w:lvlText w:val="%4."/>
      <w:lvlJc w:val="left"/>
      <w:pPr>
        <w:ind w:left="3228" w:hanging="360"/>
      </w:pPr>
    </w:lvl>
    <w:lvl w:ilvl="4" w:tplc="04190019">
      <w:start w:val="1"/>
      <w:numFmt w:val="lowerLetter"/>
      <w:lvlText w:val="%5."/>
      <w:lvlJc w:val="left"/>
      <w:pPr>
        <w:ind w:left="3948" w:hanging="360"/>
      </w:pPr>
    </w:lvl>
    <w:lvl w:ilvl="5" w:tplc="0419001B">
      <w:start w:val="1"/>
      <w:numFmt w:val="lowerRoman"/>
      <w:lvlText w:val="%6."/>
      <w:lvlJc w:val="right"/>
      <w:pPr>
        <w:ind w:left="4668" w:hanging="180"/>
      </w:pPr>
    </w:lvl>
    <w:lvl w:ilvl="6" w:tplc="0419000F">
      <w:start w:val="1"/>
      <w:numFmt w:val="decimal"/>
      <w:lvlText w:val="%7."/>
      <w:lvlJc w:val="left"/>
      <w:pPr>
        <w:ind w:left="5388" w:hanging="360"/>
      </w:pPr>
    </w:lvl>
    <w:lvl w:ilvl="7" w:tplc="04190019">
      <w:start w:val="1"/>
      <w:numFmt w:val="lowerLetter"/>
      <w:lvlText w:val="%8."/>
      <w:lvlJc w:val="left"/>
      <w:pPr>
        <w:ind w:left="6108" w:hanging="360"/>
      </w:pPr>
    </w:lvl>
    <w:lvl w:ilvl="8" w:tplc="0419001B">
      <w:start w:val="1"/>
      <w:numFmt w:val="lowerRoman"/>
      <w:lvlText w:val="%9."/>
      <w:lvlJc w:val="right"/>
      <w:pPr>
        <w:ind w:left="6828" w:hanging="180"/>
      </w:pPr>
    </w:lvl>
  </w:abstractNum>
  <w:abstractNum w:abstractNumId="20" w15:restartNumberingAfterBreak="0">
    <w:nsid w:val="71C55860"/>
    <w:multiLevelType w:val="hybridMultilevel"/>
    <w:tmpl w:val="44B0A986"/>
    <w:lvl w:ilvl="0" w:tplc="08FE46D4">
      <w:start w:val="1"/>
      <w:numFmt w:val="bullet"/>
      <w:lvlText w:val="-"/>
      <w:lvlJc w:val="left"/>
      <w:pPr>
        <w:ind w:left="1716" w:hanging="360"/>
      </w:pPr>
      <w:rPr>
        <w:rFonts w:ascii="Times New Roman" w:hAnsi="Times New Roman" w:cs="Times New Roman" w:hint="default"/>
      </w:rPr>
    </w:lvl>
    <w:lvl w:ilvl="1" w:tplc="04190003" w:tentative="1">
      <w:start w:val="1"/>
      <w:numFmt w:val="bullet"/>
      <w:lvlText w:val="o"/>
      <w:lvlJc w:val="left"/>
      <w:pPr>
        <w:ind w:left="2436" w:hanging="360"/>
      </w:pPr>
      <w:rPr>
        <w:rFonts w:ascii="Courier New" w:hAnsi="Courier New" w:cs="Courier New" w:hint="default"/>
      </w:rPr>
    </w:lvl>
    <w:lvl w:ilvl="2" w:tplc="04190005" w:tentative="1">
      <w:start w:val="1"/>
      <w:numFmt w:val="bullet"/>
      <w:lvlText w:val=""/>
      <w:lvlJc w:val="left"/>
      <w:pPr>
        <w:ind w:left="3156" w:hanging="360"/>
      </w:pPr>
      <w:rPr>
        <w:rFonts w:ascii="Wingdings" w:hAnsi="Wingdings" w:hint="default"/>
      </w:rPr>
    </w:lvl>
    <w:lvl w:ilvl="3" w:tplc="04190001" w:tentative="1">
      <w:start w:val="1"/>
      <w:numFmt w:val="bullet"/>
      <w:lvlText w:val=""/>
      <w:lvlJc w:val="left"/>
      <w:pPr>
        <w:ind w:left="3876" w:hanging="360"/>
      </w:pPr>
      <w:rPr>
        <w:rFonts w:ascii="Symbol" w:hAnsi="Symbol" w:hint="default"/>
      </w:rPr>
    </w:lvl>
    <w:lvl w:ilvl="4" w:tplc="04190003" w:tentative="1">
      <w:start w:val="1"/>
      <w:numFmt w:val="bullet"/>
      <w:lvlText w:val="o"/>
      <w:lvlJc w:val="left"/>
      <w:pPr>
        <w:ind w:left="4596" w:hanging="360"/>
      </w:pPr>
      <w:rPr>
        <w:rFonts w:ascii="Courier New" w:hAnsi="Courier New" w:cs="Courier New" w:hint="default"/>
      </w:rPr>
    </w:lvl>
    <w:lvl w:ilvl="5" w:tplc="04190005" w:tentative="1">
      <w:start w:val="1"/>
      <w:numFmt w:val="bullet"/>
      <w:lvlText w:val=""/>
      <w:lvlJc w:val="left"/>
      <w:pPr>
        <w:ind w:left="5316" w:hanging="360"/>
      </w:pPr>
      <w:rPr>
        <w:rFonts w:ascii="Wingdings" w:hAnsi="Wingdings" w:hint="default"/>
      </w:rPr>
    </w:lvl>
    <w:lvl w:ilvl="6" w:tplc="04190001" w:tentative="1">
      <w:start w:val="1"/>
      <w:numFmt w:val="bullet"/>
      <w:lvlText w:val=""/>
      <w:lvlJc w:val="left"/>
      <w:pPr>
        <w:ind w:left="6036" w:hanging="360"/>
      </w:pPr>
      <w:rPr>
        <w:rFonts w:ascii="Symbol" w:hAnsi="Symbol" w:hint="default"/>
      </w:rPr>
    </w:lvl>
    <w:lvl w:ilvl="7" w:tplc="04190003" w:tentative="1">
      <w:start w:val="1"/>
      <w:numFmt w:val="bullet"/>
      <w:lvlText w:val="o"/>
      <w:lvlJc w:val="left"/>
      <w:pPr>
        <w:ind w:left="6756" w:hanging="360"/>
      </w:pPr>
      <w:rPr>
        <w:rFonts w:ascii="Courier New" w:hAnsi="Courier New" w:cs="Courier New" w:hint="default"/>
      </w:rPr>
    </w:lvl>
    <w:lvl w:ilvl="8" w:tplc="04190005" w:tentative="1">
      <w:start w:val="1"/>
      <w:numFmt w:val="bullet"/>
      <w:lvlText w:val=""/>
      <w:lvlJc w:val="left"/>
      <w:pPr>
        <w:ind w:left="7476" w:hanging="360"/>
      </w:pPr>
      <w:rPr>
        <w:rFonts w:ascii="Wingdings" w:hAnsi="Wingdings" w:hint="default"/>
      </w:rPr>
    </w:lvl>
  </w:abstractNum>
  <w:abstractNum w:abstractNumId="21" w15:restartNumberingAfterBreak="0">
    <w:nsid w:val="74146327"/>
    <w:multiLevelType w:val="hybridMultilevel"/>
    <w:tmpl w:val="313C28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79725B58"/>
    <w:multiLevelType w:val="hybridMultilevel"/>
    <w:tmpl w:val="290AB3E0"/>
    <w:lvl w:ilvl="0" w:tplc="D9D2CE46">
      <w:start w:val="1"/>
      <w:numFmt w:val="bullet"/>
      <w:lvlText w:val=""/>
      <w:lvlJc w:val="left"/>
      <w:pPr>
        <w:ind w:left="817" w:hanging="360"/>
      </w:pPr>
      <w:rPr>
        <w:rFonts w:ascii="Symbol" w:hAnsi="Symbol" w:hint="default"/>
      </w:rPr>
    </w:lvl>
    <w:lvl w:ilvl="1" w:tplc="04190003" w:tentative="1">
      <w:start w:val="1"/>
      <w:numFmt w:val="bullet"/>
      <w:lvlText w:val="o"/>
      <w:lvlJc w:val="left"/>
      <w:pPr>
        <w:ind w:left="1537" w:hanging="360"/>
      </w:pPr>
      <w:rPr>
        <w:rFonts w:ascii="Courier New" w:hAnsi="Courier New" w:cs="Courier New" w:hint="default"/>
      </w:rPr>
    </w:lvl>
    <w:lvl w:ilvl="2" w:tplc="04190005" w:tentative="1">
      <w:start w:val="1"/>
      <w:numFmt w:val="bullet"/>
      <w:lvlText w:val=""/>
      <w:lvlJc w:val="left"/>
      <w:pPr>
        <w:ind w:left="2257" w:hanging="360"/>
      </w:pPr>
      <w:rPr>
        <w:rFonts w:ascii="Wingdings" w:hAnsi="Wingdings" w:hint="default"/>
      </w:rPr>
    </w:lvl>
    <w:lvl w:ilvl="3" w:tplc="04190001" w:tentative="1">
      <w:start w:val="1"/>
      <w:numFmt w:val="bullet"/>
      <w:lvlText w:val=""/>
      <w:lvlJc w:val="left"/>
      <w:pPr>
        <w:ind w:left="2977" w:hanging="360"/>
      </w:pPr>
      <w:rPr>
        <w:rFonts w:ascii="Symbol" w:hAnsi="Symbol" w:hint="default"/>
      </w:rPr>
    </w:lvl>
    <w:lvl w:ilvl="4" w:tplc="04190003" w:tentative="1">
      <w:start w:val="1"/>
      <w:numFmt w:val="bullet"/>
      <w:lvlText w:val="o"/>
      <w:lvlJc w:val="left"/>
      <w:pPr>
        <w:ind w:left="3697" w:hanging="360"/>
      </w:pPr>
      <w:rPr>
        <w:rFonts w:ascii="Courier New" w:hAnsi="Courier New" w:cs="Courier New" w:hint="default"/>
      </w:rPr>
    </w:lvl>
    <w:lvl w:ilvl="5" w:tplc="04190005" w:tentative="1">
      <w:start w:val="1"/>
      <w:numFmt w:val="bullet"/>
      <w:lvlText w:val=""/>
      <w:lvlJc w:val="left"/>
      <w:pPr>
        <w:ind w:left="4417" w:hanging="360"/>
      </w:pPr>
      <w:rPr>
        <w:rFonts w:ascii="Wingdings" w:hAnsi="Wingdings" w:hint="default"/>
      </w:rPr>
    </w:lvl>
    <w:lvl w:ilvl="6" w:tplc="04190001" w:tentative="1">
      <w:start w:val="1"/>
      <w:numFmt w:val="bullet"/>
      <w:lvlText w:val=""/>
      <w:lvlJc w:val="left"/>
      <w:pPr>
        <w:ind w:left="5137" w:hanging="360"/>
      </w:pPr>
      <w:rPr>
        <w:rFonts w:ascii="Symbol" w:hAnsi="Symbol" w:hint="default"/>
      </w:rPr>
    </w:lvl>
    <w:lvl w:ilvl="7" w:tplc="04190003" w:tentative="1">
      <w:start w:val="1"/>
      <w:numFmt w:val="bullet"/>
      <w:lvlText w:val="o"/>
      <w:lvlJc w:val="left"/>
      <w:pPr>
        <w:ind w:left="5857" w:hanging="360"/>
      </w:pPr>
      <w:rPr>
        <w:rFonts w:ascii="Courier New" w:hAnsi="Courier New" w:cs="Courier New" w:hint="default"/>
      </w:rPr>
    </w:lvl>
    <w:lvl w:ilvl="8" w:tplc="04190005" w:tentative="1">
      <w:start w:val="1"/>
      <w:numFmt w:val="bullet"/>
      <w:lvlText w:val=""/>
      <w:lvlJc w:val="left"/>
      <w:pPr>
        <w:ind w:left="6577" w:hanging="360"/>
      </w:pPr>
      <w:rPr>
        <w:rFonts w:ascii="Wingdings" w:hAnsi="Wingdings" w:hint="default"/>
      </w:rPr>
    </w:lvl>
  </w:abstractNum>
  <w:abstractNum w:abstractNumId="23" w15:restartNumberingAfterBreak="0">
    <w:nsid w:val="799345F6"/>
    <w:multiLevelType w:val="multilevel"/>
    <w:tmpl w:val="58F64B8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981158224">
    <w:abstractNumId w:val="1"/>
  </w:num>
  <w:num w:numId="2" w16cid:durableId="7085627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25268931">
    <w:abstractNumId w:val="2"/>
    <w:lvlOverride w:ilvl="0">
      <w:startOverride w:val="1"/>
    </w:lvlOverride>
  </w:num>
  <w:num w:numId="4" w16cid:durableId="513425288">
    <w:abstractNumId w:val="7"/>
  </w:num>
  <w:num w:numId="5" w16cid:durableId="1729566568">
    <w:abstractNumId w:val="20"/>
  </w:num>
  <w:num w:numId="6" w16cid:durableId="154089254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559710333">
    <w:abstractNumId w:val="4"/>
  </w:num>
  <w:num w:numId="8" w16cid:durableId="31613419">
    <w:abstractNumId w:val="9"/>
  </w:num>
  <w:num w:numId="9" w16cid:durableId="632444877">
    <w:abstractNumId w:val="6"/>
  </w:num>
  <w:num w:numId="10" w16cid:durableId="1096439362">
    <w:abstractNumId w:val="15"/>
  </w:num>
  <w:num w:numId="11" w16cid:durableId="567375257">
    <w:abstractNumId w:val="10"/>
  </w:num>
  <w:num w:numId="12" w16cid:durableId="261694938">
    <w:abstractNumId w:val="12"/>
  </w:num>
  <w:num w:numId="13" w16cid:durableId="1028947418">
    <w:abstractNumId w:val="0"/>
  </w:num>
  <w:num w:numId="14" w16cid:durableId="1884563091">
    <w:abstractNumId w:val="23"/>
  </w:num>
  <w:num w:numId="15" w16cid:durableId="1466504129">
    <w:abstractNumId w:val="8"/>
  </w:num>
  <w:num w:numId="16" w16cid:durableId="1312637583">
    <w:abstractNumId w:val="5"/>
  </w:num>
  <w:num w:numId="17" w16cid:durableId="444882914">
    <w:abstractNumId w:val="21"/>
  </w:num>
  <w:num w:numId="18" w16cid:durableId="251935577">
    <w:abstractNumId w:val="13"/>
  </w:num>
  <w:num w:numId="19" w16cid:durableId="1227062540">
    <w:abstractNumId w:val="11"/>
  </w:num>
  <w:num w:numId="20" w16cid:durableId="446698786">
    <w:abstractNumId w:val="18"/>
  </w:num>
  <w:num w:numId="21" w16cid:durableId="1865559914">
    <w:abstractNumId w:val="22"/>
  </w:num>
  <w:num w:numId="22" w16cid:durableId="1979260932">
    <w:abstractNumId w:val="3"/>
  </w:num>
  <w:num w:numId="23" w16cid:durableId="1726177683">
    <w:abstractNumId w:val="17"/>
  </w:num>
  <w:num w:numId="24" w16cid:durableId="881870667">
    <w:abstractNumId w:val="14"/>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trackRevisions/>
  <w:documentProtection w:formatting="1" w:enforcement="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CE0"/>
    <w:rsid w:val="000013F5"/>
    <w:rsid w:val="0000193B"/>
    <w:rsid w:val="00003198"/>
    <w:rsid w:val="0000360A"/>
    <w:rsid w:val="00004913"/>
    <w:rsid w:val="00006799"/>
    <w:rsid w:val="00020731"/>
    <w:rsid w:val="000213B8"/>
    <w:rsid w:val="000328B0"/>
    <w:rsid w:val="000365EB"/>
    <w:rsid w:val="000372AF"/>
    <w:rsid w:val="000379B8"/>
    <w:rsid w:val="00041A32"/>
    <w:rsid w:val="000437FF"/>
    <w:rsid w:val="00043D47"/>
    <w:rsid w:val="00044058"/>
    <w:rsid w:val="00044792"/>
    <w:rsid w:val="000509EA"/>
    <w:rsid w:val="00053508"/>
    <w:rsid w:val="0005368B"/>
    <w:rsid w:val="00055CB4"/>
    <w:rsid w:val="00055DCB"/>
    <w:rsid w:val="00056457"/>
    <w:rsid w:val="00057356"/>
    <w:rsid w:val="000602C4"/>
    <w:rsid w:val="000602FB"/>
    <w:rsid w:val="000605D0"/>
    <w:rsid w:val="00060F6B"/>
    <w:rsid w:val="00063657"/>
    <w:rsid w:val="000644C5"/>
    <w:rsid w:val="00071324"/>
    <w:rsid w:val="00071E80"/>
    <w:rsid w:val="00073902"/>
    <w:rsid w:val="00075847"/>
    <w:rsid w:val="00077292"/>
    <w:rsid w:val="00080114"/>
    <w:rsid w:val="000805AB"/>
    <w:rsid w:val="00080BB6"/>
    <w:rsid w:val="00080FFD"/>
    <w:rsid w:val="0008102D"/>
    <w:rsid w:val="00081DCA"/>
    <w:rsid w:val="0008246D"/>
    <w:rsid w:val="00083E87"/>
    <w:rsid w:val="00091AB3"/>
    <w:rsid w:val="00094288"/>
    <w:rsid w:val="000969EF"/>
    <w:rsid w:val="000A0349"/>
    <w:rsid w:val="000A77C2"/>
    <w:rsid w:val="000B36EC"/>
    <w:rsid w:val="000B4DCC"/>
    <w:rsid w:val="000B545A"/>
    <w:rsid w:val="000B5821"/>
    <w:rsid w:val="000C0290"/>
    <w:rsid w:val="000C1D2C"/>
    <w:rsid w:val="000C3D7B"/>
    <w:rsid w:val="000C4D28"/>
    <w:rsid w:val="000C4E26"/>
    <w:rsid w:val="000C7965"/>
    <w:rsid w:val="000D084E"/>
    <w:rsid w:val="000D1663"/>
    <w:rsid w:val="000D5BD7"/>
    <w:rsid w:val="000D61B7"/>
    <w:rsid w:val="000D6BD0"/>
    <w:rsid w:val="000D6E9D"/>
    <w:rsid w:val="000E089C"/>
    <w:rsid w:val="000E186E"/>
    <w:rsid w:val="000E5098"/>
    <w:rsid w:val="000E5274"/>
    <w:rsid w:val="000E6510"/>
    <w:rsid w:val="000E6ECB"/>
    <w:rsid w:val="000F0D61"/>
    <w:rsid w:val="000F17EF"/>
    <w:rsid w:val="000F1F01"/>
    <w:rsid w:val="000F33AA"/>
    <w:rsid w:val="000F4F16"/>
    <w:rsid w:val="000F72AB"/>
    <w:rsid w:val="001031B2"/>
    <w:rsid w:val="00103565"/>
    <w:rsid w:val="00103AD3"/>
    <w:rsid w:val="00103D64"/>
    <w:rsid w:val="001044BB"/>
    <w:rsid w:val="00104F55"/>
    <w:rsid w:val="00105DBA"/>
    <w:rsid w:val="00110105"/>
    <w:rsid w:val="001157CF"/>
    <w:rsid w:val="0011643A"/>
    <w:rsid w:val="001228E8"/>
    <w:rsid w:val="00123137"/>
    <w:rsid w:val="00123E94"/>
    <w:rsid w:val="00125B56"/>
    <w:rsid w:val="001263E8"/>
    <w:rsid w:val="00126FAC"/>
    <w:rsid w:val="001310A9"/>
    <w:rsid w:val="001310E5"/>
    <w:rsid w:val="001324BF"/>
    <w:rsid w:val="0013407C"/>
    <w:rsid w:val="001355A0"/>
    <w:rsid w:val="00136165"/>
    <w:rsid w:val="0013767D"/>
    <w:rsid w:val="00140CB6"/>
    <w:rsid w:val="001431F3"/>
    <w:rsid w:val="00143D19"/>
    <w:rsid w:val="00144DAA"/>
    <w:rsid w:val="00144FC2"/>
    <w:rsid w:val="00145B96"/>
    <w:rsid w:val="00150655"/>
    <w:rsid w:val="001510C5"/>
    <w:rsid w:val="00152EFF"/>
    <w:rsid w:val="00154DF6"/>
    <w:rsid w:val="00156B8C"/>
    <w:rsid w:val="0015750D"/>
    <w:rsid w:val="00164A58"/>
    <w:rsid w:val="00165234"/>
    <w:rsid w:val="00166A0F"/>
    <w:rsid w:val="00166B0F"/>
    <w:rsid w:val="00173E49"/>
    <w:rsid w:val="001763BC"/>
    <w:rsid w:val="00176AFD"/>
    <w:rsid w:val="00180BAA"/>
    <w:rsid w:val="00181AA9"/>
    <w:rsid w:val="0018287F"/>
    <w:rsid w:val="00182DDA"/>
    <w:rsid w:val="00184B03"/>
    <w:rsid w:val="001850D9"/>
    <w:rsid w:val="00185963"/>
    <w:rsid w:val="0018792A"/>
    <w:rsid w:val="00193320"/>
    <w:rsid w:val="0019421C"/>
    <w:rsid w:val="00194CFE"/>
    <w:rsid w:val="001956E6"/>
    <w:rsid w:val="001962E8"/>
    <w:rsid w:val="001A0453"/>
    <w:rsid w:val="001A14CF"/>
    <w:rsid w:val="001A1C14"/>
    <w:rsid w:val="001A2067"/>
    <w:rsid w:val="001A3EFA"/>
    <w:rsid w:val="001A46C5"/>
    <w:rsid w:val="001B29C0"/>
    <w:rsid w:val="001B316A"/>
    <w:rsid w:val="001B348A"/>
    <w:rsid w:val="001B7873"/>
    <w:rsid w:val="001B7D30"/>
    <w:rsid w:val="001B7E1E"/>
    <w:rsid w:val="001C1B8A"/>
    <w:rsid w:val="001C2520"/>
    <w:rsid w:val="001C2CA5"/>
    <w:rsid w:val="001C3498"/>
    <w:rsid w:val="001C3B08"/>
    <w:rsid w:val="001C3B37"/>
    <w:rsid w:val="001C6E4D"/>
    <w:rsid w:val="001D0465"/>
    <w:rsid w:val="001D2353"/>
    <w:rsid w:val="001D2ADC"/>
    <w:rsid w:val="001D4362"/>
    <w:rsid w:val="001D6E85"/>
    <w:rsid w:val="001E06B3"/>
    <w:rsid w:val="001E13E1"/>
    <w:rsid w:val="001E1BB1"/>
    <w:rsid w:val="001E29CB"/>
    <w:rsid w:val="001E37DA"/>
    <w:rsid w:val="001E52A7"/>
    <w:rsid w:val="001E570C"/>
    <w:rsid w:val="001E5B4D"/>
    <w:rsid w:val="001F4895"/>
    <w:rsid w:val="001F4DCC"/>
    <w:rsid w:val="001F5C1C"/>
    <w:rsid w:val="001F600F"/>
    <w:rsid w:val="001F647D"/>
    <w:rsid w:val="001F7899"/>
    <w:rsid w:val="001F7FD0"/>
    <w:rsid w:val="00200089"/>
    <w:rsid w:val="0020044D"/>
    <w:rsid w:val="00200451"/>
    <w:rsid w:val="00204936"/>
    <w:rsid w:val="00204A07"/>
    <w:rsid w:val="00207969"/>
    <w:rsid w:val="00211580"/>
    <w:rsid w:val="0021448C"/>
    <w:rsid w:val="002154C8"/>
    <w:rsid w:val="002204E0"/>
    <w:rsid w:val="002211FC"/>
    <w:rsid w:val="0022265A"/>
    <w:rsid w:val="00222ED2"/>
    <w:rsid w:val="002230DF"/>
    <w:rsid w:val="00233C2F"/>
    <w:rsid w:val="00234F04"/>
    <w:rsid w:val="00241081"/>
    <w:rsid w:val="002419B3"/>
    <w:rsid w:val="00242AD8"/>
    <w:rsid w:val="002443A0"/>
    <w:rsid w:val="00245E08"/>
    <w:rsid w:val="00245E2C"/>
    <w:rsid w:val="00246A0C"/>
    <w:rsid w:val="0024773F"/>
    <w:rsid w:val="00250473"/>
    <w:rsid w:val="00251ECD"/>
    <w:rsid w:val="00254AED"/>
    <w:rsid w:val="00256A35"/>
    <w:rsid w:val="00261A3D"/>
    <w:rsid w:val="00261FCC"/>
    <w:rsid w:val="0026206F"/>
    <w:rsid w:val="00265E41"/>
    <w:rsid w:val="00267C59"/>
    <w:rsid w:val="002716F8"/>
    <w:rsid w:val="0027680E"/>
    <w:rsid w:val="00280C60"/>
    <w:rsid w:val="0028337B"/>
    <w:rsid w:val="002849BA"/>
    <w:rsid w:val="00286193"/>
    <w:rsid w:val="00290E27"/>
    <w:rsid w:val="00292A18"/>
    <w:rsid w:val="00292CCF"/>
    <w:rsid w:val="002954C9"/>
    <w:rsid w:val="002966D3"/>
    <w:rsid w:val="00297028"/>
    <w:rsid w:val="002A02B1"/>
    <w:rsid w:val="002A072B"/>
    <w:rsid w:val="002A0E43"/>
    <w:rsid w:val="002A2CD5"/>
    <w:rsid w:val="002B1635"/>
    <w:rsid w:val="002B3CAD"/>
    <w:rsid w:val="002B6B7A"/>
    <w:rsid w:val="002C0C51"/>
    <w:rsid w:val="002C124E"/>
    <w:rsid w:val="002C39CB"/>
    <w:rsid w:val="002C3F6C"/>
    <w:rsid w:val="002C41D0"/>
    <w:rsid w:val="002D0050"/>
    <w:rsid w:val="002D1B68"/>
    <w:rsid w:val="002D3A20"/>
    <w:rsid w:val="002D3E60"/>
    <w:rsid w:val="002D4AAC"/>
    <w:rsid w:val="002D5AD8"/>
    <w:rsid w:val="002D6F3A"/>
    <w:rsid w:val="002E34C9"/>
    <w:rsid w:val="002E3FA1"/>
    <w:rsid w:val="002E7C03"/>
    <w:rsid w:val="002F0A64"/>
    <w:rsid w:val="002F0DC5"/>
    <w:rsid w:val="002F16C9"/>
    <w:rsid w:val="002F2626"/>
    <w:rsid w:val="002F46C3"/>
    <w:rsid w:val="002F52D3"/>
    <w:rsid w:val="002F5864"/>
    <w:rsid w:val="002F5A1F"/>
    <w:rsid w:val="002F7313"/>
    <w:rsid w:val="00302F95"/>
    <w:rsid w:val="003041DA"/>
    <w:rsid w:val="003131C0"/>
    <w:rsid w:val="00313BB8"/>
    <w:rsid w:val="00315F07"/>
    <w:rsid w:val="00321CEC"/>
    <w:rsid w:val="00322807"/>
    <w:rsid w:val="0032389B"/>
    <w:rsid w:val="003249C3"/>
    <w:rsid w:val="003272BA"/>
    <w:rsid w:val="003305AE"/>
    <w:rsid w:val="003307AB"/>
    <w:rsid w:val="0033143E"/>
    <w:rsid w:val="00331573"/>
    <w:rsid w:val="00331E52"/>
    <w:rsid w:val="00332328"/>
    <w:rsid w:val="0033340D"/>
    <w:rsid w:val="0033555A"/>
    <w:rsid w:val="00340536"/>
    <w:rsid w:val="003432D1"/>
    <w:rsid w:val="00344F51"/>
    <w:rsid w:val="003467ED"/>
    <w:rsid w:val="00347263"/>
    <w:rsid w:val="003507C3"/>
    <w:rsid w:val="00350AB9"/>
    <w:rsid w:val="00353714"/>
    <w:rsid w:val="00354F40"/>
    <w:rsid w:val="00361394"/>
    <w:rsid w:val="00362597"/>
    <w:rsid w:val="00365E0D"/>
    <w:rsid w:val="003662B1"/>
    <w:rsid w:val="00366C97"/>
    <w:rsid w:val="0037248D"/>
    <w:rsid w:val="003738F6"/>
    <w:rsid w:val="00376599"/>
    <w:rsid w:val="00377DBD"/>
    <w:rsid w:val="00382AF2"/>
    <w:rsid w:val="003841D8"/>
    <w:rsid w:val="00384E34"/>
    <w:rsid w:val="00391542"/>
    <w:rsid w:val="00392F8D"/>
    <w:rsid w:val="003968EB"/>
    <w:rsid w:val="003A09A2"/>
    <w:rsid w:val="003A433D"/>
    <w:rsid w:val="003A4CE2"/>
    <w:rsid w:val="003A65EC"/>
    <w:rsid w:val="003A691C"/>
    <w:rsid w:val="003A6E68"/>
    <w:rsid w:val="003A799F"/>
    <w:rsid w:val="003A7A40"/>
    <w:rsid w:val="003A7CAA"/>
    <w:rsid w:val="003B0FCA"/>
    <w:rsid w:val="003B6227"/>
    <w:rsid w:val="003C1718"/>
    <w:rsid w:val="003C4508"/>
    <w:rsid w:val="003C50EF"/>
    <w:rsid w:val="003C5DB9"/>
    <w:rsid w:val="003C650F"/>
    <w:rsid w:val="003C711D"/>
    <w:rsid w:val="003C72DC"/>
    <w:rsid w:val="003D24E8"/>
    <w:rsid w:val="003D5218"/>
    <w:rsid w:val="003D66E4"/>
    <w:rsid w:val="003E004B"/>
    <w:rsid w:val="003E1D04"/>
    <w:rsid w:val="003E24F6"/>
    <w:rsid w:val="003E276C"/>
    <w:rsid w:val="003E6842"/>
    <w:rsid w:val="003E700E"/>
    <w:rsid w:val="003E729F"/>
    <w:rsid w:val="003E7481"/>
    <w:rsid w:val="003E7AA7"/>
    <w:rsid w:val="003F1200"/>
    <w:rsid w:val="003F714B"/>
    <w:rsid w:val="003F7F78"/>
    <w:rsid w:val="00400E75"/>
    <w:rsid w:val="004032DB"/>
    <w:rsid w:val="00404F9D"/>
    <w:rsid w:val="00405E2C"/>
    <w:rsid w:val="0040601A"/>
    <w:rsid w:val="00410BBD"/>
    <w:rsid w:val="00414040"/>
    <w:rsid w:val="00414BE4"/>
    <w:rsid w:val="0041524B"/>
    <w:rsid w:val="0041576D"/>
    <w:rsid w:val="0042365E"/>
    <w:rsid w:val="00423D8B"/>
    <w:rsid w:val="00424031"/>
    <w:rsid w:val="00425BC0"/>
    <w:rsid w:val="004272D4"/>
    <w:rsid w:val="00427DA2"/>
    <w:rsid w:val="00427F0B"/>
    <w:rsid w:val="00430033"/>
    <w:rsid w:val="0043213D"/>
    <w:rsid w:val="004326F3"/>
    <w:rsid w:val="00434808"/>
    <w:rsid w:val="00436218"/>
    <w:rsid w:val="0043772D"/>
    <w:rsid w:val="004412F7"/>
    <w:rsid w:val="00441FCD"/>
    <w:rsid w:val="004438BB"/>
    <w:rsid w:val="0044495C"/>
    <w:rsid w:val="0044647F"/>
    <w:rsid w:val="004467E2"/>
    <w:rsid w:val="004468C0"/>
    <w:rsid w:val="0045105C"/>
    <w:rsid w:val="0045354C"/>
    <w:rsid w:val="0045395D"/>
    <w:rsid w:val="00453E10"/>
    <w:rsid w:val="004572D1"/>
    <w:rsid w:val="004574E8"/>
    <w:rsid w:val="00460832"/>
    <w:rsid w:val="00461B9F"/>
    <w:rsid w:val="00461FA0"/>
    <w:rsid w:val="0046328B"/>
    <w:rsid w:val="004633D1"/>
    <w:rsid w:val="004646AD"/>
    <w:rsid w:val="004660BB"/>
    <w:rsid w:val="004761B4"/>
    <w:rsid w:val="00476B9D"/>
    <w:rsid w:val="004820CC"/>
    <w:rsid w:val="00482432"/>
    <w:rsid w:val="0048341B"/>
    <w:rsid w:val="00485268"/>
    <w:rsid w:val="0048549A"/>
    <w:rsid w:val="004858A0"/>
    <w:rsid w:val="00485E57"/>
    <w:rsid w:val="004869A2"/>
    <w:rsid w:val="00494463"/>
    <w:rsid w:val="0049552C"/>
    <w:rsid w:val="004955B7"/>
    <w:rsid w:val="00495689"/>
    <w:rsid w:val="00497064"/>
    <w:rsid w:val="004A025E"/>
    <w:rsid w:val="004A18F7"/>
    <w:rsid w:val="004A1BAB"/>
    <w:rsid w:val="004A30D9"/>
    <w:rsid w:val="004A38B3"/>
    <w:rsid w:val="004A6642"/>
    <w:rsid w:val="004B08E8"/>
    <w:rsid w:val="004B36DF"/>
    <w:rsid w:val="004B38C9"/>
    <w:rsid w:val="004B50C4"/>
    <w:rsid w:val="004B63D9"/>
    <w:rsid w:val="004C3204"/>
    <w:rsid w:val="004C4EB1"/>
    <w:rsid w:val="004C5A72"/>
    <w:rsid w:val="004C6109"/>
    <w:rsid w:val="004C7E1A"/>
    <w:rsid w:val="004D052A"/>
    <w:rsid w:val="004D1D2F"/>
    <w:rsid w:val="004D2404"/>
    <w:rsid w:val="004D27E7"/>
    <w:rsid w:val="004D31B8"/>
    <w:rsid w:val="004D3C98"/>
    <w:rsid w:val="004D509E"/>
    <w:rsid w:val="004D6C32"/>
    <w:rsid w:val="004D7BC2"/>
    <w:rsid w:val="004D7E0B"/>
    <w:rsid w:val="004E0425"/>
    <w:rsid w:val="004E17C8"/>
    <w:rsid w:val="004E1EE1"/>
    <w:rsid w:val="004E218E"/>
    <w:rsid w:val="004E3A53"/>
    <w:rsid w:val="004E6F2F"/>
    <w:rsid w:val="004E6F88"/>
    <w:rsid w:val="004F00DD"/>
    <w:rsid w:val="004F41E6"/>
    <w:rsid w:val="004F4478"/>
    <w:rsid w:val="004F4E0B"/>
    <w:rsid w:val="004F6301"/>
    <w:rsid w:val="004F6AE6"/>
    <w:rsid w:val="004F747D"/>
    <w:rsid w:val="00500E4A"/>
    <w:rsid w:val="00503418"/>
    <w:rsid w:val="00504C45"/>
    <w:rsid w:val="00507971"/>
    <w:rsid w:val="00512A1E"/>
    <w:rsid w:val="005136FA"/>
    <w:rsid w:val="00514383"/>
    <w:rsid w:val="005162FD"/>
    <w:rsid w:val="0051770D"/>
    <w:rsid w:val="00521A3B"/>
    <w:rsid w:val="00522BD7"/>
    <w:rsid w:val="00534083"/>
    <w:rsid w:val="00535FD1"/>
    <w:rsid w:val="0053618A"/>
    <w:rsid w:val="00537EF1"/>
    <w:rsid w:val="00540ECF"/>
    <w:rsid w:val="00543E76"/>
    <w:rsid w:val="00545075"/>
    <w:rsid w:val="0054640F"/>
    <w:rsid w:val="005518E6"/>
    <w:rsid w:val="00552524"/>
    <w:rsid w:val="005525D5"/>
    <w:rsid w:val="00552B64"/>
    <w:rsid w:val="00552F2A"/>
    <w:rsid w:val="005538CA"/>
    <w:rsid w:val="00553AEE"/>
    <w:rsid w:val="00554DEA"/>
    <w:rsid w:val="00555497"/>
    <w:rsid w:val="00555756"/>
    <w:rsid w:val="00556725"/>
    <w:rsid w:val="00557428"/>
    <w:rsid w:val="00562EC5"/>
    <w:rsid w:val="005643DC"/>
    <w:rsid w:val="00565509"/>
    <w:rsid w:val="00572397"/>
    <w:rsid w:val="00574AE3"/>
    <w:rsid w:val="005822A9"/>
    <w:rsid w:val="00584040"/>
    <w:rsid w:val="00585FBB"/>
    <w:rsid w:val="00587986"/>
    <w:rsid w:val="005919D1"/>
    <w:rsid w:val="0059322D"/>
    <w:rsid w:val="0059580D"/>
    <w:rsid w:val="00595BB2"/>
    <w:rsid w:val="0059718B"/>
    <w:rsid w:val="00597F55"/>
    <w:rsid w:val="005A3BED"/>
    <w:rsid w:val="005A514B"/>
    <w:rsid w:val="005A6378"/>
    <w:rsid w:val="005B1E14"/>
    <w:rsid w:val="005B2CAE"/>
    <w:rsid w:val="005B37F3"/>
    <w:rsid w:val="005B50F2"/>
    <w:rsid w:val="005C2B0A"/>
    <w:rsid w:val="005C5295"/>
    <w:rsid w:val="005C55E7"/>
    <w:rsid w:val="005C6D70"/>
    <w:rsid w:val="005D5B45"/>
    <w:rsid w:val="005E1F01"/>
    <w:rsid w:val="005E26B5"/>
    <w:rsid w:val="005E2BA9"/>
    <w:rsid w:val="005E4333"/>
    <w:rsid w:val="005E66F1"/>
    <w:rsid w:val="005F06DE"/>
    <w:rsid w:val="005F3347"/>
    <w:rsid w:val="005F3A1D"/>
    <w:rsid w:val="005F69E9"/>
    <w:rsid w:val="005F6C5C"/>
    <w:rsid w:val="005F72D9"/>
    <w:rsid w:val="00601048"/>
    <w:rsid w:val="00605322"/>
    <w:rsid w:val="006061F5"/>
    <w:rsid w:val="006067FD"/>
    <w:rsid w:val="00606EAA"/>
    <w:rsid w:val="0060716B"/>
    <w:rsid w:val="00610A91"/>
    <w:rsid w:val="00614D72"/>
    <w:rsid w:val="006150CF"/>
    <w:rsid w:val="006163C8"/>
    <w:rsid w:val="00621283"/>
    <w:rsid w:val="006227A1"/>
    <w:rsid w:val="00627132"/>
    <w:rsid w:val="0063098C"/>
    <w:rsid w:val="00631DDD"/>
    <w:rsid w:val="00632956"/>
    <w:rsid w:val="0063298F"/>
    <w:rsid w:val="006344AE"/>
    <w:rsid w:val="00634690"/>
    <w:rsid w:val="00643400"/>
    <w:rsid w:val="00645B5B"/>
    <w:rsid w:val="00646E36"/>
    <w:rsid w:val="00647645"/>
    <w:rsid w:val="0065021E"/>
    <w:rsid w:val="00652DF6"/>
    <w:rsid w:val="0065362E"/>
    <w:rsid w:val="00654429"/>
    <w:rsid w:val="00655BF8"/>
    <w:rsid w:val="00655C08"/>
    <w:rsid w:val="00656C56"/>
    <w:rsid w:val="00657139"/>
    <w:rsid w:val="006576D4"/>
    <w:rsid w:val="00666562"/>
    <w:rsid w:val="0067726B"/>
    <w:rsid w:val="00680D13"/>
    <w:rsid w:val="00681216"/>
    <w:rsid w:val="0068205B"/>
    <w:rsid w:val="00682826"/>
    <w:rsid w:val="00683B59"/>
    <w:rsid w:val="006844C1"/>
    <w:rsid w:val="00687909"/>
    <w:rsid w:val="00687B5E"/>
    <w:rsid w:val="00690B30"/>
    <w:rsid w:val="00693172"/>
    <w:rsid w:val="006931DA"/>
    <w:rsid w:val="00693CAF"/>
    <w:rsid w:val="00696875"/>
    <w:rsid w:val="006969AC"/>
    <w:rsid w:val="00696B38"/>
    <w:rsid w:val="00696E70"/>
    <w:rsid w:val="00696FBD"/>
    <w:rsid w:val="006A0461"/>
    <w:rsid w:val="006A11EA"/>
    <w:rsid w:val="006A1903"/>
    <w:rsid w:val="006A3D07"/>
    <w:rsid w:val="006A5460"/>
    <w:rsid w:val="006A57B2"/>
    <w:rsid w:val="006A669C"/>
    <w:rsid w:val="006A7309"/>
    <w:rsid w:val="006A7B6D"/>
    <w:rsid w:val="006B04A7"/>
    <w:rsid w:val="006B18BF"/>
    <w:rsid w:val="006B526C"/>
    <w:rsid w:val="006B5E2C"/>
    <w:rsid w:val="006B6353"/>
    <w:rsid w:val="006B6E09"/>
    <w:rsid w:val="006B76A8"/>
    <w:rsid w:val="006C2360"/>
    <w:rsid w:val="006C3148"/>
    <w:rsid w:val="006D16C2"/>
    <w:rsid w:val="006D1E1D"/>
    <w:rsid w:val="006D6CC3"/>
    <w:rsid w:val="006D6D57"/>
    <w:rsid w:val="006D7047"/>
    <w:rsid w:val="006E23CD"/>
    <w:rsid w:val="006E37A5"/>
    <w:rsid w:val="006E452D"/>
    <w:rsid w:val="006E4B5D"/>
    <w:rsid w:val="006E5A7B"/>
    <w:rsid w:val="006E6D1A"/>
    <w:rsid w:val="006E7A9E"/>
    <w:rsid w:val="006F35A3"/>
    <w:rsid w:val="006F41A9"/>
    <w:rsid w:val="006F430D"/>
    <w:rsid w:val="006F5F82"/>
    <w:rsid w:val="006F6D8E"/>
    <w:rsid w:val="007004F5"/>
    <w:rsid w:val="0070183A"/>
    <w:rsid w:val="00707C37"/>
    <w:rsid w:val="00710DD9"/>
    <w:rsid w:val="00710F2C"/>
    <w:rsid w:val="00713CEC"/>
    <w:rsid w:val="00714520"/>
    <w:rsid w:val="00715A06"/>
    <w:rsid w:val="00715D0A"/>
    <w:rsid w:val="0072006D"/>
    <w:rsid w:val="00722B9D"/>
    <w:rsid w:val="00725647"/>
    <w:rsid w:val="0073032B"/>
    <w:rsid w:val="00730DF3"/>
    <w:rsid w:val="00736605"/>
    <w:rsid w:val="00736F30"/>
    <w:rsid w:val="007400B2"/>
    <w:rsid w:val="007449E2"/>
    <w:rsid w:val="00744B08"/>
    <w:rsid w:val="007471E4"/>
    <w:rsid w:val="00747374"/>
    <w:rsid w:val="007574D6"/>
    <w:rsid w:val="007643A1"/>
    <w:rsid w:val="007707BB"/>
    <w:rsid w:val="0077330C"/>
    <w:rsid w:val="007816B1"/>
    <w:rsid w:val="0078205A"/>
    <w:rsid w:val="00782A29"/>
    <w:rsid w:val="00782E12"/>
    <w:rsid w:val="00783B21"/>
    <w:rsid w:val="00784D18"/>
    <w:rsid w:val="00790BFA"/>
    <w:rsid w:val="00791159"/>
    <w:rsid w:val="007A53DF"/>
    <w:rsid w:val="007A6752"/>
    <w:rsid w:val="007B15A6"/>
    <w:rsid w:val="007B2C2B"/>
    <w:rsid w:val="007B34F7"/>
    <w:rsid w:val="007B3523"/>
    <w:rsid w:val="007B4A34"/>
    <w:rsid w:val="007B542E"/>
    <w:rsid w:val="007B58F0"/>
    <w:rsid w:val="007B5E8B"/>
    <w:rsid w:val="007B6011"/>
    <w:rsid w:val="007B6C5A"/>
    <w:rsid w:val="007B7C36"/>
    <w:rsid w:val="007C34FB"/>
    <w:rsid w:val="007C53F0"/>
    <w:rsid w:val="007C5D65"/>
    <w:rsid w:val="007C63FD"/>
    <w:rsid w:val="007C6B6C"/>
    <w:rsid w:val="007C718B"/>
    <w:rsid w:val="007D0CD0"/>
    <w:rsid w:val="007D5F04"/>
    <w:rsid w:val="007D6C20"/>
    <w:rsid w:val="007D7695"/>
    <w:rsid w:val="007D77F0"/>
    <w:rsid w:val="007E0843"/>
    <w:rsid w:val="007E0957"/>
    <w:rsid w:val="007E1E19"/>
    <w:rsid w:val="007E244B"/>
    <w:rsid w:val="007E3D72"/>
    <w:rsid w:val="007E425B"/>
    <w:rsid w:val="007E4EAF"/>
    <w:rsid w:val="007F0429"/>
    <w:rsid w:val="007F09A0"/>
    <w:rsid w:val="007F1052"/>
    <w:rsid w:val="007F13FC"/>
    <w:rsid w:val="007F20C2"/>
    <w:rsid w:val="007F2DA0"/>
    <w:rsid w:val="007F2DA6"/>
    <w:rsid w:val="007F7320"/>
    <w:rsid w:val="0080180A"/>
    <w:rsid w:val="008021E6"/>
    <w:rsid w:val="00803A88"/>
    <w:rsid w:val="008076ED"/>
    <w:rsid w:val="00816F78"/>
    <w:rsid w:val="0081799C"/>
    <w:rsid w:val="0082020D"/>
    <w:rsid w:val="008219EF"/>
    <w:rsid w:val="00821DAB"/>
    <w:rsid w:val="00822BD3"/>
    <w:rsid w:val="008261FD"/>
    <w:rsid w:val="00830B30"/>
    <w:rsid w:val="008313B5"/>
    <w:rsid w:val="008315EE"/>
    <w:rsid w:val="00832F57"/>
    <w:rsid w:val="008349BE"/>
    <w:rsid w:val="0083531D"/>
    <w:rsid w:val="00851EF4"/>
    <w:rsid w:val="00854C42"/>
    <w:rsid w:val="008555F0"/>
    <w:rsid w:val="00861D0A"/>
    <w:rsid w:val="008652AA"/>
    <w:rsid w:val="008666F7"/>
    <w:rsid w:val="00866745"/>
    <w:rsid w:val="00870EB7"/>
    <w:rsid w:val="0087142D"/>
    <w:rsid w:val="00872BC8"/>
    <w:rsid w:val="00872F7B"/>
    <w:rsid w:val="0087349F"/>
    <w:rsid w:val="00875813"/>
    <w:rsid w:val="00875E8A"/>
    <w:rsid w:val="00880A38"/>
    <w:rsid w:val="0088174F"/>
    <w:rsid w:val="00882304"/>
    <w:rsid w:val="0088285F"/>
    <w:rsid w:val="00882E4A"/>
    <w:rsid w:val="008850C8"/>
    <w:rsid w:val="00885C3B"/>
    <w:rsid w:val="00886FFB"/>
    <w:rsid w:val="008922D9"/>
    <w:rsid w:val="008937C3"/>
    <w:rsid w:val="0089429F"/>
    <w:rsid w:val="008A5DFB"/>
    <w:rsid w:val="008A711B"/>
    <w:rsid w:val="008B089B"/>
    <w:rsid w:val="008B4B6F"/>
    <w:rsid w:val="008C005E"/>
    <w:rsid w:val="008C3161"/>
    <w:rsid w:val="008C573E"/>
    <w:rsid w:val="008D1339"/>
    <w:rsid w:val="008D328E"/>
    <w:rsid w:val="008D3CE9"/>
    <w:rsid w:val="008D6EDB"/>
    <w:rsid w:val="008E1A21"/>
    <w:rsid w:val="008E23D3"/>
    <w:rsid w:val="008E35C2"/>
    <w:rsid w:val="008F1CE8"/>
    <w:rsid w:val="008F27E7"/>
    <w:rsid w:val="008F716D"/>
    <w:rsid w:val="009057EB"/>
    <w:rsid w:val="00913D9E"/>
    <w:rsid w:val="00913F49"/>
    <w:rsid w:val="009165B7"/>
    <w:rsid w:val="00916F9B"/>
    <w:rsid w:val="00920538"/>
    <w:rsid w:val="00921690"/>
    <w:rsid w:val="0092291E"/>
    <w:rsid w:val="0092540B"/>
    <w:rsid w:val="00926915"/>
    <w:rsid w:val="009348BE"/>
    <w:rsid w:val="00934DDE"/>
    <w:rsid w:val="00943847"/>
    <w:rsid w:val="00943CE1"/>
    <w:rsid w:val="00944594"/>
    <w:rsid w:val="009509DE"/>
    <w:rsid w:val="00952008"/>
    <w:rsid w:val="00953745"/>
    <w:rsid w:val="00953936"/>
    <w:rsid w:val="0095657B"/>
    <w:rsid w:val="00960AF7"/>
    <w:rsid w:val="009611E4"/>
    <w:rsid w:val="0096248E"/>
    <w:rsid w:val="0096312F"/>
    <w:rsid w:val="00964ABD"/>
    <w:rsid w:val="009654D7"/>
    <w:rsid w:val="0096562A"/>
    <w:rsid w:val="00970B96"/>
    <w:rsid w:val="0097154B"/>
    <w:rsid w:val="009725A6"/>
    <w:rsid w:val="009729B3"/>
    <w:rsid w:val="0097366C"/>
    <w:rsid w:val="00973D4C"/>
    <w:rsid w:val="00975C35"/>
    <w:rsid w:val="00976C99"/>
    <w:rsid w:val="0098003B"/>
    <w:rsid w:val="0098008C"/>
    <w:rsid w:val="00980552"/>
    <w:rsid w:val="009822EB"/>
    <w:rsid w:val="0098382B"/>
    <w:rsid w:val="0098478C"/>
    <w:rsid w:val="00985F88"/>
    <w:rsid w:val="009875F4"/>
    <w:rsid w:val="009925C4"/>
    <w:rsid w:val="0099315C"/>
    <w:rsid w:val="0099330D"/>
    <w:rsid w:val="0099563B"/>
    <w:rsid w:val="00995990"/>
    <w:rsid w:val="00996BC9"/>
    <w:rsid w:val="009972CC"/>
    <w:rsid w:val="009975FA"/>
    <w:rsid w:val="009A0734"/>
    <w:rsid w:val="009A3386"/>
    <w:rsid w:val="009A3ADB"/>
    <w:rsid w:val="009A40BD"/>
    <w:rsid w:val="009B424C"/>
    <w:rsid w:val="009C28CC"/>
    <w:rsid w:val="009C2A1B"/>
    <w:rsid w:val="009C3BA0"/>
    <w:rsid w:val="009C6A3B"/>
    <w:rsid w:val="009D1CD5"/>
    <w:rsid w:val="009D218D"/>
    <w:rsid w:val="009D6044"/>
    <w:rsid w:val="009D63E6"/>
    <w:rsid w:val="009D7147"/>
    <w:rsid w:val="009E1DA8"/>
    <w:rsid w:val="009E21A8"/>
    <w:rsid w:val="009E5310"/>
    <w:rsid w:val="009E7D73"/>
    <w:rsid w:val="009F3664"/>
    <w:rsid w:val="009F4264"/>
    <w:rsid w:val="009F6619"/>
    <w:rsid w:val="009F6CA6"/>
    <w:rsid w:val="00A0060F"/>
    <w:rsid w:val="00A01810"/>
    <w:rsid w:val="00A04315"/>
    <w:rsid w:val="00A0537B"/>
    <w:rsid w:val="00A05623"/>
    <w:rsid w:val="00A0588E"/>
    <w:rsid w:val="00A0714E"/>
    <w:rsid w:val="00A07CE0"/>
    <w:rsid w:val="00A12DB0"/>
    <w:rsid w:val="00A21DD7"/>
    <w:rsid w:val="00A25C0F"/>
    <w:rsid w:val="00A26C83"/>
    <w:rsid w:val="00A33C30"/>
    <w:rsid w:val="00A35167"/>
    <w:rsid w:val="00A41B3A"/>
    <w:rsid w:val="00A41DCD"/>
    <w:rsid w:val="00A41FD4"/>
    <w:rsid w:val="00A42266"/>
    <w:rsid w:val="00A43376"/>
    <w:rsid w:val="00A43797"/>
    <w:rsid w:val="00A43A19"/>
    <w:rsid w:val="00A506CE"/>
    <w:rsid w:val="00A54677"/>
    <w:rsid w:val="00A55586"/>
    <w:rsid w:val="00A608E3"/>
    <w:rsid w:val="00A62738"/>
    <w:rsid w:val="00A63609"/>
    <w:rsid w:val="00A6370D"/>
    <w:rsid w:val="00A63924"/>
    <w:rsid w:val="00A64953"/>
    <w:rsid w:val="00A67873"/>
    <w:rsid w:val="00A67DE7"/>
    <w:rsid w:val="00A70864"/>
    <w:rsid w:val="00A72195"/>
    <w:rsid w:val="00A73738"/>
    <w:rsid w:val="00A90F22"/>
    <w:rsid w:val="00A91601"/>
    <w:rsid w:val="00A9330A"/>
    <w:rsid w:val="00A95718"/>
    <w:rsid w:val="00AA0A54"/>
    <w:rsid w:val="00AA20DC"/>
    <w:rsid w:val="00AA3152"/>
    <w:rsid w:val="00AA3D0A"/>
    <w:rsid w:val="00AA73F0"/>
    <w:rsid w:val="00AA7C9B"/>
    <w:rsid w:val="00AB0E7A"/>
    <w:rsid w:val="00AB6095"/>
    <w:rsid w:val="00AB6D9A"/>
    <w:rsid w:val="00AC1EB2"/>
    <w:rsid w:val="00AC35A4"/>
    <w:rsid w:val="00AC4A3B"/>
    <w:rsid w:val="00AC6969"/>
    <w:rsid w:val="00AC6DED"/>
    <w:rsid w:val="00AC789A"/>
    <w:rsid w:val="00AC7B7E"/>
    <w:rsid w:val="00AD09B2"/>
    <w:rsid w:val="00AD37E3"/>
    <w:rsid w:val="00AD3AEC"/>
    <w:rsid w:val="00AD3B99"/>
    <w:rsid w:val="00AD4924"/>
    <w:rsid w:val="00AD5004"/>
    <w:rsid w:val="00AE3B61"/>
    <w:rsid w:val="00AE40EA"/>
    <w:rsid w:val="00AE584D"/>
    <w:rsid w:val="00AE5B8E"/>
    <w:rsid w:val="00AF35C8"/>
    <w:rsid w:val="00AF3B7A"/>
    <w:rsid w:val="00AF5CD2"/>
    <w:rsid w:val="00B00BD2"/>
    <w:rsid w:val="00B028C7"/>
    <w:rsid w:val="00B0780A"/>
    <w:rsid w:val="00B11917"/>
    <w:rsid w:val="00B17685"/>
    <w:rsid w:val="00B20824"/>
    <w:rsid w:val="00B24700"/>
    <w:rsid w:val="00B256A5"/>
    <w:rsid w:val="00B2610C"/>
    <w:rsid w:val="00B31362"/>
    <w:rsid w:val="00B31755"/>
    <w:rsid w:val="00B31C89"/>
    <w:rsid w:val="00B32C84"/>
    <w:rsid w:val="00B365C0"/>
    <w:rsid w:val="00B40320"/>
    <w:rsid w:val="00B4084F"/>
    <w:rsid w:val="00B4224A"/>
    <w:rsid w:val="00B4254A"/>
    <w:rsid w:val="00B43901"/>
    <w:rsid w:val="00B443CD"/>
    <w:rsid w:val="00B45177"/>
    <w:rsid w:val="00B45BCD"/>
    <w:rsid w:val="00B4600D"/>
    <w:rsid w:val="00B465EC"/>
    <w:rsid w:val="00B501B4"/>
    <w:rsid w:val="00B512CB"/>
    <w:rsid w:val="00B53C44"/>
    <w:rsid w:val="00B57EDF"/>
    <w:rsid w:val="00B57F29"/>
    <w:rsid w:val="00B62865"/>
    <w:rsid w:val="00B65B58"/>
    <w:rsid w:val="00B661CA"/>
    <w:rsid w:val="00B66FF6"/>
    <w:rsid w:val="00B71746"/>
    <w:rsid w:val="00B72F18"/>
    <w:rsid w:val="00B74ECA"/>
    <w:rsid w:val="00B762C3"/>
    <w:rsid w:val="00B7651F"/>
    <w:rsid w:val="00B7653C"/>
    <w:rsid w:val="00B77776"/>
    <w:rsid w:val="00B80917"/>
    <w:rsid w:val="00B8222F"/>
    <w:rsid w:val="00B826DB"/>
    <w:rsid w:val="00B82E6E"/>
    <w:rsid w:val="00B83F1E"/>
    <w:rsid w:val="00B8477A"/>
    <w:rsid w:val="00B9058C"/>
    <w:rsid w:val="00B9118E"/>
    <w:rsid w:val="00B95F1A"/>
    <w:rsid w:val="00B965E6"/>
    <w:rsid w:val="00B96B4A"/>
    <w:rsid w:val="00B976CE"/>
    <w:rsid w:val="00BA2EA8"/>
    <w:rsid w:val="00BA38B2"/>
    <w:rsid w:val="00BA7329"/>
    <w:rsid w:val="00BB4977"/>
    <w:rsid w:val="00BB5DE1"/>
    <w:rsid w:val="00BB73ED"/>
    <w:rsid w:val="00BB7505"/>
    <w:rsid w:val="00BB7981"/>
    <w:rsid w:val="00BC0912"/>
    <w:rsid w:val="00BC0CF7"/>
    <w:rsid w:val="00BC0E49"/>
    <w:rsid w:val="00BC3A38"/>
    <w:rsid w:val="00BC4098"/>
    <w:rsid w:val="00BC4A0D"/>
    <w:rsid w:val="00BC4E75"/>
    <w:rsid w:val="00BC5C7C"/>
    <w:rsid w:val="00BC644C"/>
    <w:rsid w:val="00BD1B61"/>
    <w:rsid w:val="00BD33D1"/>
    <w:rsid w:val="00BD414A"/>
    <w:rsid w:val="00BD51AD"/>
    <w:rsid w:val="00BE0470"/>
    <w:rsid w:val="00BE5531"/>
    <w:rsid w:val="00BE62DB"/>
    <w:rsid w:val="00BE70F8"/>
    <w:rsid w:val="00BE7731"/>
    <w:rsid w:val="00BF024F"/>
    <w:rsid w:val="00BF12D8"/>
    <w:rsid w:val="00BF26F6"/>
    <w:rsid w:val="00BF36E0"/>
    <w:rsid w:val="00BF4053"/>
    <w:rsid w:val="00BF40A1"/>
    <w:rsid w:val="00BF6B94"/>
    <w:rsid w:val="00BF6D2E"/>
    <w:rsid w:val="00C0123D"/>
    <w:rsid w:val="00C11BDD"/>
    <w:rsid w:val="00C1267E"/>
    <w:rsid w:val="00C14CA7"/>
    <w:rsid w:val="00C209BE"/>
    <w:rsid w:val="00C23568"/>
    <w:rsid w:val="00C2382F"/>
    <w:rsid w:val="00C2528A"/>
    <w:rsid w:val="00C25801"/>
    <w:rsid w:val="00C26409"/>
    <w:rsid w:val="00C27DFC"/>
    <w:rsid w:val="00C361E9"/>
    <w:rsid w:val="00C37407"/>
    <w:rsid w:val="00C37CA9"/>
    <w:rsid w:val="00C37D25"/>
    <w:rsid w:val="00C41BA5"/>
    <w:rsid w:val="00C41C2C"/>
    <w:rsid w:val="00C43FCB"/>
    <w:rsid w:val="00C44E55"/>
    <w:rsid w:val="00C451DA"/>
    <w:rsid w:val="00C468C6"/>
    <w:rsid w:val="00C5008D"/>
    <w:rsid w:val="00C54675"/>
    <w:rsid w:val="00C560AB"/>
    <w:rsid w:val="00C56C21"/>
    <w:rsid w:val="00C570A8"/>
    <w:rsid w:val="00C57F73"/>
    <w:rsid w:val="00C60DD1"/>
    <w:rsid w:val="00C61514"/>
    <w:rsid w:val="00C6197F"/>
    <w:rsid w:val="00C63262"/>
    <w:rsid w:val="00C653AD"/>
    <w:rsid w:val="00C702BD"/>
    <w:rsid w:val="00C70C0B"/>
    <w:rsid w:val="00C71EE7"/>
    <w:rsid w:val="00C723D3"/>
    <w:rsid w:val="00C7585A"/>
    <w:rsid w:val="00C778D0"/>
    <w:rsid w:val="00C8037B"/>
    <w:rsid w:val="00C80BC1"/>
    <w:rsid w:val="00C80E6B"/>
    <w:rsid w:val="00C840CE"/>
    <w:rsid w:val="00C8522E"/>
    <w:rsid w:val="00C8644F"/>
    <w:rsid w:val="00C90BF6"/>
    <w:rsid w:val="00C969AA"/>
    <w:rsid w:val="00CA1C86"/>
    <w:rsid w:val="00CA3567"/>
    <w:rsid w:val="00CA52F4"/>
    <w:rsid w:val="00CA5ECC"/>
    <w:rsid w:val="00CA6BB3"/>
    <w:rsid w:val="00CA6F58"/>
    <w:rsid w:val="00CB082A"/>
    <w:rsid w:val="00CB0D30"/>
    <w:rsid w:val="00CB2F13"/>
    <w:rsid w:val="00CB35EE"/>
    <w:rsid w:val="00CB515E"/>
    <w:rsid w:val="00CB583D"/>
    <w:rsid w:val="00CB665E"/>
    <w:rsid w:val="00CB775C"/>
    <w:rsid w:val="00CC026C"/>
    <w:rsid w:val="00CC12B8"/>
    <w:rsid w:val="00CC1969"/>
    <w:rsid w:val="00CC2723"/>
    <w:rsid w:val="00CC28DF"/>
    <w:rsid w:val="00CC5DE6"/>
    <w:rsid w:val="00CD2020"/>
    <w:rsid w:val="00CD2B3F"/>
    <w:rsid w:val="00CD2B80"/>
    <w:rsid w:val="00CD53B4"/>
    <w:rsid w:val="00CD6330"/>
    <w:rsid w:val="00CD659D"/>
    <w:rsid w:val="00CD7621"/>
    <w:rsid w:val="00CE0D75"/>
    <w:rsid w:val="00CE26E8"/>
    <w:rsid w:val="00CE3B2E"/>
    <w:rsid w:val="00CE49DE"/>
    <w:rsid w:val="00CE5329"/>
    <w:rsid w:val="00CE54EB"/>
    <w:rsid w:val="00CE584C"/>
    <w:rsid w:val="00CF462C"/>
    <w:rsid w:val="00CF549F"/>
    <w:rsid w:val="00CF7BE6"/>
    <w:rsid w:val="00D0124A"/>
    <w:rsid w:val="00D01B2E"/>
    <w:rsid w:val="00D0301D"/>
    <w:rsid w:val="00D032BF"/>
    <w:rsid w:val="00D04D56"/>
    <w:rsid w:val="00D0544C"/>
    <w:rsid w:val="00D0780F"/>
    <w:rsid w:val="00D12A18"/>
    <w:rsid w:val="00D268F7"/>
    <w:rsid w:val="00D26A58"/>
    <w:rsid w:val="00D31140"/>
    <w:rsid w:val="00D32EF8"/>
    <w:rsid w:val="00D33F66"/>
    <w:rsid w:val="00D34CCD"/>
    <w:rsid w:val="00D351F3"/>
    <w:rsid w:val="00D359CB"/>
    <w:rsid w:val="00D37120"/>
    <w:rsid w:val="00D448AC"/>
    <w:rsid w:val="00D463B9"/>
    <w:rsid w:val="00D4674B"/>
    <w:rsid w:val="00D46CE2"/>
    <w:rsid w:val="00D47C03"/>
    <w:rsid w:val="00D50903"/>
    <w:rsid w:val="00D54783"/>
    <w:rsid w:val="00D57174"/>
    <w:rsid w:val="00D609D8"/>
    <w:rsid w:val="00D62FC5"/>
    <w:rsid w:val="00D6366E"/>
    <w:rsid w:val="00D636BB"/>
    <w:rsid w:val="00D6746A"/>
    <w:rsid w:val="00D7087E"/>
    <w:rsid w:val="00D74420"/>
    <w:rsid w:val="00D75A9B"/>
    <w:rsid w:val="00D75C79"/>
    <w:rsid w:val="00D83832"/>
    <w:rsid w:val="00D838D6"/>
    <w:rsid w:val="00D841ED"/>
    <w:rsid w:val="00D93DA5"/>
    <w:rsid w:val="00D94696"/>
    <w:rsid w:val="00D95F56"/>
    <w:rsid w:val="00DA17E0"/>
    <w:rsid w:val="00DA6B5E"/>
    <w:rsid w:val="00DA6C09"/>
    <w:rsid w:val="00DA7CCC"/>
    <w:rsid w:val="00DB5D23"/>
    <w:rsid w:val="00DB6026"/>
    <w:rsid w:val="00DB6467"/>
    <w:rsid w:val="00DB7726"/>
    <w:rsid w:val="00DC12FD"/>
    <w:rsid w:val="00DC4B9F"/>
    <w:rsid w:val="00DC6D10"/>
    <w:rsid w:val="00DC6E78"/>
    <w:rsid w:val="00DD060C"/>
    <w:rsid w:val="00DD127B"/>
    <w:rsid w:val="00DD2270"/>
    <w:rsid w:val="00DD23E4"/>
    <w:rsid w:val="00DD2861"/>
    <w:rsid w:val="00DD4A26"/>
    <w:rsid w:val="00DD5758"/>
    <w:rsid w:val="00DE050A"/>
    <w:rsid w:val="00DE05AA"/>
    <w:rsid w:val="00DE25C3"/>
    <w:rsid w:val="00DE368F"/>
    <w:rsid w:val="00DE4D00"/>
    <w:rsid w:val="00DE7A27"/>
    <w:rsid w:val="00DF3427"/>
    <w:rsid w:val="00DF3503"/>
    <w:rsid w:val="00DF3F39"/>
    <w:rsid w:val="00DF4FE0"/>
    <w:rsid w:val="00DF7DCD"/>
    <w:rsid w:val="00E00562"/>
    <w:rsid w:val="00E055A5"/>
    <w:rsid w:val="00E13884"/>
    <w:rsid w:val="00E13FF3"/>
    <w:rsid w:val="00E16341"/>
    <w:rsid w:val="00E165EB"/>
    <w:rsid w:val="00E16864"/>
    <w:rsid w:val="00E21451"/>
    <w:rsid w:val="00E21922"/>
    <w:rsid w:val="00E2269C"/>
    <w:rsid w:val="00E226E6"/>
    <w:rsid w:val="00E22A9B"/>
    <w:rsid w:val="00E24571"/>
    <w:rsid w:val="00E25E23"/>
    <w:rsid w:val="00E27F01"/>
    <w:rsid w:val="00E27F17"/>
    <w:rsid w:val="00E32CC0"/>
    <w:rsid w:val="00E32E41"/>
    <w:rsid w:val="00E34D3A"/>
    <w:rsid w:val="00E35136"/>
    <w:rsid w:val="00E3628B"/>
    <w:rsid w:val="00E42383"/>
    <w:rsid w:val="00E425DA"/>
    <w:rsid w:val="00E47FF6"/>
    <w:rsid w:val="00E5244B"/>
    <w:rsid w:val="00E52BB6"/>
    <w:rsid w:val="00E606B7"/>
    <w:rsid w:val="00E6369D"/>
    <w:rsid w:val="00E64350"/>
    <w:rsid w:val="00E66C04"/>
    <w:rsid w:val="00E70B44"/>
    <w:rsid w:val="00E719DC"/>
    <w:rsid w:val="00E76F04"/>
    <w:rsid w:val="00E81AB3"/>
    <w:rsid w:val="00E8666C"/>
    <w:rsid w:val="00E921E8"/>
    <w:rsid w:val="00E9717E"/>
    <w:rsid w:val="00E9776B"/>
    <w:rsid w:val="00EA0671"/>
    <w:rsid w:val="00EA210B"/>
    <w:rsid w:val="00EA31DC"/>
    <w:rsid w:val="00EA6D55"/>
    <w:rsid w:val="00EB2337"/>
    <w:rsid w:val="00ED1F77"/>
    <w:rsid w:val="00ED345B"/>
    <w:rsid w:val="00ED40AB"/>
    <w:rsid w:val="00ED7B10"/>
    <w:rsid w:val="00ED7CF5"/>
    <w:rsid w:val="00EE05DC"/>
    <w:rsid w:val="00EF009A"/>
    <w:rsid w:val="00EF0359"/>
    <w:rsid w:val="00EF04E1"/>
    <w:rsid w:val="00EF09E4"/>
    <w:rsid w:val="00EF336E"/>
    <w:rsid w:val="00EF3784"/>
    <w:rsid w:val="00F01514"/>
    <w:rsid w:val="00F033D3"/>
    <w:rsid w:val="00F0401C"/>
    <w:rsid w:val="00F05B73"/>
    <w:rsid w:val="00F05F13"/>
    <w:rsid w:val="00F0691B"/>
    <w:rsid w:val="00F11E74"/>
    <w:rsid w:val="00F139E8"/>
    <w:rsid w:val="00F142D7"/>
    <w:rsid w:val="00F14AF7"/>
    <w:rsid w:val="00F14E95"/>
    <w:rsid w:val="00F15B0E"/>
    <w:rsid w:val="00F176B6"/>
    <w:rsid w:val="00F20421"/>
    <w:rsid w:val="00F21940"/>
    <w:rsid w:val="00F220FE"/>
    <w:rsid w:val="00F228FB"/>
    <w:rsid w:val="00F244FD"/>
    <w:rsid w:val="00F25D16"/>
    <w:rsid w:val="00F26654"/>
    <w:rsid w:val="00F30843"/>
    <w:rsid w:val="00F3445E"/>
    <w:rsid w:val="00F35FE0"/>
    <w:rsid w:val="00F37DF4"/>
    <w:rsid w:val="00F44C23"/>
    <w:rsid w:val="00F45A21"/>
    <w:rsid w:val="00F47338"/>
    <w:rsid w:val="00F50B81"/>
    <w:rsid w:val="00F517B9"/>
    <w:rsid w:val="00F519AF"/>
    <w:rsid w:val="00F51FB4"/>
    <w:rsid w:val="00F554A9"/>
    <w:rsid w:val="00F566DC"/>
    <w:rsid w:val="00F57176"/>
    <w:rsid w:val="00F622D8"/>
    <w:rsid w:val="00F63E6A"/>
    <w:rsid w:val="00F6753D"/>
    <w:rsid w:val="00F679A8"/>
    <w:rsid w:val="00F71C67"/>
    <w:rsid w:val="00F76137"/>
    <w:rsid w:val="00F843BF"/>
    <w:rsid w:val="00F864B3"/>
    <w:rsid w:val="00F87609"/>
    <w:rsid w:val="00F87C11"/>
    <w:rsid w:val="00F90671"/>
    <w:rsid w:val="00F92398"/>
    <w:rsid w:val="00F92683"/>
    <w:rsid w:val="00F94910"/>
    <w:rsid w:val="00F95C87"/>
    <w:rsid w:val="00F96C8C"/>
    <w:rsid w:val="00F9779D"/>
    <w:rsid w:val="00FA072E"/>
    <w:rsid w:val="00FA5491"/>
    <w:rsid w:val="00FB02C5"/>
    <w:rsid w:val="00FB0717"/>
    <w:rsid w:val="00FB0850"/>
    <w:rsid w:val="00FB283B"/>
    <w:rsid w:val="00FB2FE5"/>
    <w:rsid w:val="00FB4EB3"/>
    <w:rsid w:val="00FB582B"/>
    <w:rsid w:val="00FB5BCA"/>
    <w:rsid w:val="00FB6067"/>
    <w:rsid w:val="00FB7086"/>
    <w:rsid w:val="00FC0D38"/>
    <w:rsid w:val="00FC0DD7"/>
    <w:rsid w:val="00FC60A6"/>
    <w:rsid w:val="00FD5DB5"/>
    <w:rsid w:val="00FD5F57"/>
    <w:rsid w:val="00FE09EF"/>
    <w:rsid w:val="00FE0FD0"/>
    <w:rsid w:val="00FE10CE"/>
    <w:rsid w:val="00FE451D"/>
    <w:rsid w:val="00FE5CBB"/>
    <w:rsid w:val="00FE6DF0"/>
    <w:rsid w:val="00FF097E"/>
    <w:rsid w:val="00FF1E69"/>
    <w:rsid w:val="00FF6C22"/>
    <w:rsid w:val="00FF6EFD"/>
    <w:rsid w:val="00FF7DA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E493C"/>
  <w15:chartTrackingRefBased/>
  <w15:docId w15:val="{1571C347-9ACB-4B4B-8E90-7593FCFCD3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40536"/>
    <w:pPr>
      <w:spacing w:after="200" w:line="276" w:lineRule="auto"/>
    </w:pPr>
  </w:style>
  <w:style w:type="paragraph" w:styleId="10">
    <w:name w:val="heading 1"/>
    <w:basedOn w:val="a"/>
    <w:next w:val="a"/>
    <w:link w:val="11"/>
    <w:uiPriority w:val="9"/>
    <w:qFormat/>
    <w:rsid w:val="00A07CE0"/>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
    <w:rsid w:val="00A07CE0"/>
    <w:rPr>
      <w:rFonts w:asciiTheme="majorHAnsi" w:eastAsiaTheme="majorEastAsia" w:hAnsiTheme="majorHAnsi" w:cstheme="majorBidi"/>
      <w:b/>
      <w:bCs/>
      <w:color w:val="2F5496" w:themeColor="accent1" w:themeShade="BF"/>
      <w:sz w:val="28"/>
      <w:szCs w:val="28"/>
    </w:rPr>
  </w:style>
  <w:style w:type="paragraph" w:styleId="a3">
    <w:name w:val="List Paragraph"/>
    <w:aliases w:val="Варианты ответов,Абзац списка2,Ненумерованный список,Bullet List,FooterText,numbered,Цветной список - Акцент 11,Список нумерованный цифры,Договор Раздел,Содержание. 2 уровень,ПАРАГРАФ,Выделеный,Текст с номером,Абзац списка для документа,1"/>
    <w:basedOn w:val="a"/>
    <w:link w:val="a4"/>
    <w:uiPriority w:val="34"/>
    <w:qFormat/>
    <w:rsid w:val="00A07CE0"/>
    <w:pPr>
      <w:ind w:left="720"/>
      <w:contextualSpacing/>
    </w:pPr>
  </w:style>
  <w:style w:type="character" w:customStyle="1" w:styleId="a4">
    <w:name w:val="Абзац списка Знак"/>
    <w:aliases w:val="Варианты ответов Знак,Абзац списка2 Знак,Ненумерованный список Знак,Bullet List Знак,FooterText Знак,numbered Знак,Цветной список - Акцент 11 Знак,Список нумерованный цифры Знак,Договор Раздел Знак,Содержание. 2 уровень Знак,1 Знак"/>
    <w:link w:val="a3"/>
    <w:uiPriority w:val="34"/>
    <w:qFormat/>
    <w:locked/>
    <w:rsid w:val="00A07CE0"/>
  </w:style>
  <w:style w:type="paragraph" w:customStyle="1" w:styleId="1">
    <w:name w:val="Стиль1"/>
    <w:basedOn w:val="a3"/>
    <w:link w:val="12"/>
    <w:qFormat/>
    <w:rsid w:val="00A07CE0"/>
    <w:pPr>
      <w:widowControl w:val="0"/>
      <w:numPr>
        <w:numId w:val="1"/>
      </w:numPr>
      <w:spacing w:before="240" w:after="480" w:line="240" w:lineRule="auto"/>
      <w:ind w:left="357"/>
      <w:contextualSpacing w:val="0"/>
      <w:jc w:val="center"/>
      <w:outlineLvl w:val="0"/>
    </w:pPr>
    <w:rPr>
      <w:rFonts w:ascii="Times New Roman" w:hAnsi="Times New Roman" w:cs="Times New Roman"/>
      <w:b/>
      <w:sz w:val="28"/>
      <w:szCs w:val="28"/>
    </w:rPr>
  </w:style>
  <w:style w:type="character" w:customStyle="1" w:styleId="12">
    <w:name w:val="Стиль1 Знак"/>
    <w:basedOn w:val="a0"/>
    <w:link w:val="1"/>
    <w:rsid w:val="00A07CE0"/>
    <w:rPr>
      <w:rFonts w:ascii="Times New Roman" w:hAnsi="Times New Roman" w:cs="Times New Roman"/>
      <w:b/>
      <w:sz w:val="28"/>
      <w:szCs w:val="28"/>
    </w:rPr>
  </w:style>
  <w:style w:type="paragraph" w:customStyle="1" w:styleId="2">
    <w:name w:val="Стиль2"/>
    <w:basedOn w:val="a3"/>
    <w:qFormat/>
    <w:rsid w:val="00A07CE0"/>
    <w:pPr>
      <w:widowControl w:val="0"/>
      <w:numPr>
        <w:ilvl w:val="1"/>
        <w:numId w:val="1"/>
      </w:numPr>
      <w:spacing w:before="360" w:after="360" w:line="240" w:lineRule="auto"/>
      <w:contextualSpacing w:val="0"/>
      <w:jc w:val="center"/>
      <w:outlineLvl w:val="0"/>
    </w:pPr>
    <w:rPr>
      <w:rFonts w:ascii="Times New Roman" w:hAnsi="Times New Roman" w:cs="Times New Roman"/>
      <w:b/>
      <w:sz w:val="28"/>
      <w:szCs w:val="28"/>
    </w:rPr>
  </w:style>
  <w:style w:type="paragraph" w:customStyle="1" w:styleId="3">
    <w:name w:val="Стиль3"/>
    <w:basedOn w:val="a3"/>
    <w:qFormat/>
    <w:rsid w:val="00A07CE0"/>
    <w:pPr>
      <w:widowControl w:val="0"/>
      <w:spacing w:before="240" w:after="120" w:line="240" w:lineRule="auto"/>
      <w:ind w:left="783" w:hanging="357"/>
      <w:contextualSpacing w:val="0"/>
      <w:jc w:val="center"/>
      <w:outlineLvl w:val="0"/>
    </w:pPr>
    <w:rPr>
      <w:rFonts w:ascii="Times New Roman" w:hAnsi="Times New Roman" w:cs="Times New Roman"/>
      <w:b/>
      <w:sz w:val="28"/>
      <w:szCs w:val="28"/>
    </w:rPr>
  </w:style>
  <w:style w:type="paragraph" w:customStyle="1" w:styleId="ConsPlusNonformat">
    <w:name w:val="ConsPlusNonformat"/>
    <w:rsid w:val="00A07CE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customStyle="1" w:styleId="20">
    <w:name w:val="Сетка таблицы2"/>
    <w:basedOn w:val="a1"/>
    <w:next w:val="a5"/>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5">
    <w:name w:val="Table Grid"/>
    <w:basedOn w:val="a1"/>
    <w:uiPriority w:val="59"/>
    <w:rsid w:val="00A07C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A07CE0"/>
    <w:rPr>
      <w:color w:val="0000FF"/>
      <w:u w:val="single"/>
    </w:rPr>
  </w:style>
  <w:style w:type="character" w:customStyle="1" w:styleId="vertical-middle1">
    <w:name w:val="vertical-middle1"/>
    <w:rsid w:val="00A07CE0"/>
  </w:style>
  <w:style w:type="paragraph" w:styleId="a7">
    <w:name w:val="footer"/>
    <w:basedOn w:val="a"/>
    <w:link w:val="a8"/>
    <w:uiPriority w:val="99"/>
    <w:unhideWhenUsed/>
    <w:rsid w:val="00A07CE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07CE0"/>
  </w:style>
  <w:style w:type="character" w:styleId="a9">
    <w:name w:val="page number"/>
    <w:basedOn w:val="a0"/>
    <w:uiPriority w:val="99"/>
    <w:semiHidden/>
    <w:unhideWhenUsed/>
    <w:rsid w:val="00A07CE0"/>
  </w:style>
  <w:style w:type="paragraph" w:styleId="aa">
    <w:name w:val="header"/>
    <w:basedOn w:val="a"/>
    <w:link w:val="ab"/>
    <w:uiPriority w:val="99"/>
    <w:unhideWhenUsed/>
    <w:rsid w:val="00A07CE0"/>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A07CE0"/>
  </w:style>
  <w:style w:type="character" w:styleId="ac">
    <w:name w:val="annotation reference"/>
    <w:basedOn w:val="a0"/>
    <w:uiPriority w:val="99"/>
    <w:semiHidden/>
    <w:unhideWhenUsed/>
    <w:rsid w:val="00A07CE0"/>
    <w:rPr>
      <w:sz w:val="16"/>
      <w:szCs w:val="16"/>
    </w:rPr>
  </w:style>
  <w:style w:type="paragraph" w:styleId="ad">
    <w:name w:val="annotation text"/>
    <w:basedOn w:val="a"/>
    <w:link w:val="ae"/>
    <w:uiPriority w:val="99"/>
    <w:unhideWhenUsed/>
    <w:rsid w:val="00A07CE0"/>
    <w:pPr>
      <w:spacing w:line="240" w:lineRule="auto"/>
    </w:pPr>
    <w:rPr>
      <w:sz w:val="20"/>
      <w:szCs w:val="20"/>
    </w:rPr>
  </w:style>
  <w:style w:type="character" w:customStyle="1" w:styleId="ae">
    <w:name w:val="Текст примечания Знак"/>
    <w:basedOn w:val="a0"/>
    <w:link w:val="ad"/>
    <w:uiPriority w:val="99"/>
    <w:rsid w:val="00A07CE0"/>
    <w:rPr>
      <w:sz w:val="20"/>
      <w:szCs w:val="20"/>
    </w:rPr>
  </w:style>
  <w:style w:type="character" w:customStyle="1" w:styleId="af">
    <w:name w:val="Тема примечания Знак"/>
    <w:basedOn w:val="ae"/>
    <w:link w:val="af0"/>
    <w:uiPriority w:val="99"/>
    <w:semiHidden/>
    <w:rsid w:val="00A07CE0"/>
    <w:rPr>
      <w:b/>
      <w:bCs/>
      <w:sz w:val="20"/>
      <w:szCs w:val="20"/>
    </w:rPr>
  </w:style>
  <w:style w:type="paragraph" w:styleId="af0">
    <w:name w:val="annotation subject"/>
    <w:basedOn w:val="ad"/>
    <w:next w:val="ad"/>
    <w:link w:val="af"/>
    <w:uiPriority w:val="99"/>
    <w:semiHidden/>
    <w:unhideWhenUsed/>
    <w:rsid w:val="00A07CE0"/>
    <w:rPr>
      <w:b/>
      <w:bCs/>
    </w:rPr>
  </w:style>
  <w:style w:type="paragraph" w:styleId="af1">
    <w:name w:val="Balloon Text"/>
    <w:basedOn w:val="a"/>
    <w:link w:val="af2"/>
    <w:uiPriority w:val="99"/>
    <w:semiHidden/>
    <w:unhideWhenUsed/>
    <w:rsid w:val="00A07CE0"/>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A07CE0"/>
    <w:rPr>
      <w:rFonts w:ascii="Segoe UI" w:hAnsi="Segoe UI" w:cs="Segoe UI"/>
      <w:sz w:val="18"/>
      <w:szCs w:val="18"/>
    </w:rPr>
  </w:style>
  <w:style w:type="character" w:customStyle="1" w:styleId="af3">
    <w:name w:val="Текст сноски Знак"/>
    <w:aliases w:val="Знак Знак,Знак2 Знак,Footnote Text Char Знак Знак Знак,Footnote Text Char Знак Знак1,Footnote Text Char Знак Знак Знак Знак Знак"/>
    <w:basedOn w:val="a0"/>
    <w:link w:val="af4"/>
    <w:locked/>
    <w:rsid w:val="00A07CE0"/>
    <w:rPr>
      <w:rFonts w:ascii="Times New Roman" w:hAnsi="Times New Roman" w:cs="Times New Roman"/>
      <w:sz w:val="20"/>
      <w:szCs w:val="20"/>
      <w:lang w:eastAsia="ru-RU"/>
    </w:rPr>
  </w:style>
  <w:style w:type="paragraph" w:styleId="af4">
    <w:name w:val="footnote text"/>
    <w:aliases w:val="Знак,Знак2,Footnote Text Char Знак Знак,Footnote Text Char Знак,Footnote Text Char Знак Знак Знак Знак"/>
    <w:basedOn w:val="a"/>
    <w:link w:val="af3"/>
    <w:unhideWhenUsed/>
    <w:rsid w:val="00A07CE0"/>
    <w:pPr>
      <w:spacing w:after="0" w:line="240" w:lineRule="auto"/>
    </w:pPr>
    <w:rPr>
      <w:rFonts w:ascii="Times New Roman" w:hAnsi="Times New Roman" w:cs="Times New Roman"/>
      <w:sz w:val="20"/>
      <w:szCs w:val="20"/>
      <w:lang w:eastAsia="ru-RU"/>
    </w:rPr>
  </w:style>
  <w:style w:type="character" w:customStyle="1" w:styleId="13">
    <w:name w:val="Текст сноски Знак1"/>
    <w:basedOn w:val="a0"/>
    <w:uiPriority w:val="99"/>
    <w:semiHidden/>
    <w:rsid w:val="00A07CE0"/>
    <w:rPr>
      <w:sz w:val="20"/>
      <w:szCs w:val="20"/>
    </w:rPr>
  </w:style>
  <w:style w:type="paragraph" w:customStyle="1" w:styleId="af5">
    <w:name w:val="_Основной с красной строки"/>
    <w:basedOn w:val="a"/>
    <w:qFormat/>
    <w:rsid w:val="00A07CE0"/>
    <w:pPr>
      <w:spacing w:after="0" w:line="360" w:lineRule="exact"/>
      <w:ind w:firstLine="709"/>
      <w:jc w:val="both"/>
    </w:pPr>
    <w:rPr>
      <w:rFonts w:ascii="Times New Roman" w:eastAsia="Times New Roman" w:hAnsi="Times New Roman" w:cs="Times New Roman"/>
      <w:sz w:val="24"/>
      <w:szCs w:val="24"/>
      <w:lang w:eastAsia="ru-RU"/>
    </w:rPr>
  </w:style>
  <w:style w:type="character" w:styleId="af6">
    <w:name w:val="Emphasis"/>
    <w:basedOn w:val="a0"/>
    <w:uiPriority w:val="20"/>
    <w:qFormat/>
    <w:rsid w:val="00A07CE0"/>
    <w:rPr>
      <w:i/>
      <w:iCs/>
    </w:rPr>
  </w:style>
  <w:style w:type="paragraph" w:styleId="HTML">
    <w:name w:val="HTML Preformatted"/>
    <w:basedOn w:val="a"/>
    <w:link w:val="HTML0"/>
    <w:uiPriority w:val="99"/>
    <w:unhideWhenUsed/>
    <w:rsid w:val="00A07C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A07CE0"/>
    <w:rPr>
      <w:rFonts w:ascii="Courier New" w:eastAsia="Times New Roman" w:hAnsi="Courier New" w:cs="Courier New"/>
      <w:sz w:val="20"/>
      <w:szCs w:val="20"/>
      <w:lang w:eastAsia="ru-RU"/>
    </w:rPr>
  </w:style>
  <w:style w:type="character" w:styleId="af7">
    <w:name w:val="footnote reference"/>
    <w:basedOn w:val="a0"/>
    <w:uiPriority w:val="99"/>
    <w:semiHidden/>
    <w:unhideWhenUsed/>
    <w:rsid w:val="000602C4"/>
    <w:rPr>
      <w:vertAlign w:val="superscript"/>
    </w:rPr>
  </w:style>
  <w:style w:type="paragraph" w:styleId="af8">
    <w:name w:val="Revision"/>
    <w:hidden/>
    <w:uiPriority w:val="99"/>
    <w:semiHidden/>
    <w:rsid w:val="003E7AA7"/>
    <w:pPr>
      <w:spacing w:after="0" w:line="240" w:lineRule="auto"/>
    </w:pPr>
  </w:style>
  <w:style w:type="paragraph" w:customStyle="1" w:styleId="Standard">
    <w:name w:val="Standard"/>
    <w:uiPriority w:val="99"/>
    <w:rsid w:val="00587986"/>
    <w:pPr>
      <w:autoSpaceDN w:val="0"/>
      <w:spacing w:after="0" w:line="360" w:lineRule="auto"/>
      <w:ind w:firstLine="567"/>
      <w:jc w:val="both"/>
      <w:textAlignment w:val="baseline"/>
      <w:outlineLvl w:val="0"/>
    </w:pPr>
    <w:rPr>
      <w:rFonts w:ascii="Times New Roman" w:eastAsia="Times New Roman" w:hAnsi="Times New Roman" w:cs="Times New Roman"/>
      <w:kern w:val="3"/>
      <w:sz w:val="28"/>
      <w:szCs w:val="20"/>
      <w:lang w:eastAsia="zh-CN"/>
    </w:rPr>
  </w:style>
  <w:style w:type="character" w:styleId="af9">
    <w:name w:val="Unresolved Mention"/>
    <w:basedOn w:val="a0"/>
    <w:uiPriority w:val="99"/>
    <w:semiHidden/>
    <w:unhideWhenUsed/>
    <w:rsid w:val="005F3347"/>
    <w:rPr>
      <w:color w:val="605E5C"/>
      <w:shd w:val="clear" w:color="auto" w:fill="E1DFDD"/>
    </w:rPr>
  </w:style>
  <w:style w:type="paragraph" w:styleId="afa">
    <w:name w:val="Normal (Web)"/>
    <w:basedOn w:val="a"/>
    <w:uiPriority w:val="99"/>
    <w:unhideWhenUsed/>
    <w:rsid w:val="00F11E7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AD3AEC"/>
    <w:rPr>
      <w:rFonts w:cs="Times New Roman"/>
    </w:rPr>
  </w:style>
  <w:style w:type="character" w:customStyle="1" w:styleId="s8">
    <w:name w:val="s8"/>
    <w:rsid w:val="00AD3AE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67587">
      <w:bodyDiv w:val="1"/>
      <w:marLeft w:val="0"/>
      <w:marRight w:val="0"/>
      <w:marTop w:val="0"/>
      <w:marBottom w:val="0"/>
      <w:divBdr>
        <w:top w:val="none" w:sz="0" w:space="0" w:color="auto"/>
        <w:left w:val="none" w:sz="0" w:space="0" w:color="auto"/>
        <w:bottom w:val="none" w:sz="0" w:space="0" w:color="auto"/>
        <w:right w:val="none" w:sz="0" w:space="0" w:color="auto"/>
      </w:divBdr>
    </w:div>
    <w:div w:id="532573728">
      <w:bodyDiv w:val="1"/>
      <w:marLeft w:val="0"/>
      <w:marRight w:val="0"/>
      <w:marTop w:val="0"/>
      <w:marBottom w:val="0"/>
      <w:divBdr>
        <w:top w:val="none" w:sz="0" w:space="0" w:color="auto"/>
        <w:left w:val="none" w:sz="0" w:space="0" w:color="auto"/>
        <w:bottom w:val="none" w:sz="0" w:space="0" w:color="auto"/>
        <w:right w:val="none" w:sz="0" w:space="0" w:color="auto"/>
      </w:divBdr>
    </w:div>
    <w:div w:id="533612676">
      <w:bodyDiv w:val="1"/>
      <w:marLeft w:val="0"/>
      <w:marRight w:val="0"/>
      <w:marTop w:val="0"/>
      <w:marBottom w:val="0"/>
      <w:divBdr>
        <w:top w:val="none" w:sz="0" w:space="0" w:color="auto"/>
        <w:left w:val="none" w:sz="0" w:space="0" w:color="auto"/>
        <w:bottom w:val="none" w:sz="0" w:space="0" w:color="auto"/>
        <w:right w:val="none" w:sz="0" w:space="0" w:color="auto"/>
      </w:divBdr>
    </w:div>
    <w:div w:id="597105897">
      <w:bodyDiv w:val="1"/>
      <w:marLeft w:val="0"/>
      <w:marRight w:val="0"/>
      <w:marTop w:val="0"/>
      <w:marBottom w:val="0"/>
      <w:divBdr>
        <w:top w:val="none" w:sz="0" w:space="0" w:color="auto"/>
        <w:left w:val="none" w:sz="0" w:space="0" w:color="auto"/>
        <w:bottom w:val="none" w:sz="0" w:space="0" w:color="auto"/>
        <w:right w:val="none" w:sz="0" w:space="0" w:color="auto"/>
      </w:divBdr>
    </w:div>
    <w:div w:id="607157870">
      <w:bodyDiv w:val="1"/>
      <w:marLeft w:val="0"/>
      <w:marRight w:val="0"/>
      <w:marTop w:val="0"/>
      <w:marBottom w:val="0"/>
      <w:divBdr>
        <w:top w:val="none" w:sz="0" w:space="0" w:color="auto"/>
        <w:left w:val="none" w:sz="0" w:space="0" w:color="auto"/>
        <w:bottom w:val="none" w:sz="0" w:space="0" w:color="auto"/>
        <w:right w:val="none" w:sz="0" w:space="0" w:color="auto"/>
      </w:divBdr>
    </w:div>
    <w:div w:id="750928425">
      <w:bodyDiv w:val="1"/>
      <w:marLeft w:val="0"/>
      <w:marRight w:val="0"/>
      <w:marTop w:val="0"/>
      <w:marBottom w:val="0"/>
      <w:divBdr>
        <w:top w:val="none" w:sz="0" w:space="0" w:color="auto"/>
        <w:left w:val="none" w:sz="0" w:space="0" w:color="auto"/>
        <w:bottom w:val="none" w:sz="0" w:space="0" w:color="auto"/>
        <w:right w:val="none" w:sz="0" w:space="0" w:color="auto"/>
      </w:divBdr>
    </w:div>
    <w:div w:id="1061173173">
      <w:bodyDiv w:val="1"/>
      <w:marLeft w:val="0"/>
      <w:marRight w:val="0"/>
      <w:marTop w:val="0"/>
      <w:marBottom w:val="0"/>
      <w:divBdr>
        <w:top w:val="none" w:sz="0" w:space="0" w:color="auto"/>
        <w:left w:val="none" w:sz="0" w:space="0" w:color="auto"/>
        <w:bottom w:val="none" w:sz="0" w:space="0" w:color="auto"/>
        <w:right w:val="none" w:sz="0" w:space="0" w:color="auto"/>
      </w:divBdr>
    </w:div>
    <w:div w:id="1343626684">
      <w:bodyDiv w:val="1"/>
      <w:marLeft w:val="0"/>
      <w:marRight w:val="0"/>
      <w:marTop w:val="0"/>
      <w:marBottom w:val="0"/>
      <w:divBdr>
        <w:top w:val="none" w:sz="0" w:space="0" w:color="auto"/>
        <w:left w:val="none" w:sz="0" w:space="0" w:color="auto"/>
        <w:bottom w:val="none" w:sz="0" w:space="0" w:color="auto"/>
        <w:right w:val="none" w:sz="0" w:space="0" w:color="auto"/>
      </w:divBdr>
    </w:div>
    <w:div w:id="1370715728">
      <w:bodyDiv w:val="1"/>
      <w:marLeft w:val="0"/>
      <w:marRight w:val="0"/>
      <w:marTop w:val="0"/>
      <w:marBottom w:val="0"/>
      <w:divBdr>
        <w:top w:val="none" w:sz="0" w:space="0" w:color="auto"/>
        <w:left w:val="none" w:sz="0" w:space="0" w:color="auto"/>
        <w:bottom w:val="none" w:sz="0" w:space="0" w:color="auto"/>
        <w:right w:val="none" w:sz="0" w:space="0" w:color="auto"/>
      </w:divBdr>
    </w:div>
    <w:div w:id="1541824652">
      <w:bodyDiv w:val="1"/>
      <w:marLeft w:val="0"/>
      <w:marRight w:val="0"/>
      <w:marTop w:val="0"/>
      <w:marBottom w:val="0"/>
      <w:divBdr>
        <w:top w:val="none" w:sz="0" w:space="0" w:color="auto"/>
        <w:left w:val="none" w:sz="0" w:space="0" w:color="auto"/>
        <w:bottom w:val="none" w:sz="0" w:space="0" w:color="auto"/>
        <w:right w:val="none" w:sz="0" w:space="0" w:color="auto"/>
      </w:divBdr>
    </w:div>
    <w:div w:id="1693650828">
      <w:bodyDiv w:val="1"/>
      <w:marLeft w:val="0"/>
      <w:marRight w:val="0"/>
      <w:marTop w:val="0"/>
      <w:marBottom w:val="0"/>
      <w:divBdr>
        <w:top w:val="none" w:sz="0" w:space="0" w:color="auto"/>
        <w:left w:val="none" w:sz="0" w:space="0" w:color="auto"/>
        <w:bottom w:val="none" w:sz="0" w:space="0" w:color="auto"/>
        <w:right w:val="none" w:sz="0" w:space="0" w:color="auto"/>
      </w:divBdr>
    </w:div>
    <w:div w:id="1854568519">
      <w:bodyDiv w:val="1"/>
      <w:marLeft w:val="0"/>
      <w:marRight w:val="0"/>
      <w:marTop w:val="0"/>
      <w:marBottom w:val="0"/>
      <w:divBdr>
        <w:top w:val="none" w:sz="0" w:space="0" w:color="auto"/>
        <w:left w:val="none" w:sz="0" w:space="0" w:color="auto"/>
        <w:bottom w:val="none" w:sz="0" w:space="0" w:color="auto"/>
        <w:right w:val="none" w:sz="0" w:space="0" w:color="auto"/>
      </w:divBdr>
    </w:div>
    <w:div w:id="1884899927">
      <w:bodyDiv w:val="1"/>
      <w:marLeft w:val="0"/>
      <w:marRight w:val="0"/>
      <w:marTop w:val="0"/>
      <w:marBottom w:val="0"/>
      <w:divBdr>
        <w:top w:val="none" w:sz="0" w:space="0" w:color="auto"/>
        <w:left w:val="none" w:sz="0" w:space="0" w:color="auto"/>
        <w:bottom w:val="none" w:sz="0" w:space="0" w:color="auto"/>
        <w:right w:val="none" w:sz="0" w:space="0" w:color="auto"/>
      </w:divBdr>
    </w:div>
    <w:div w:id="1984918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welcome.moscow"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91D9A0-1DFE-4BA7-B45C-2E651CDD7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49</Pages>
  <Words>14862</Words>
  <Characters>84718</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dolotova</dc:creator>
  <cp:keywords/>
  <dc:description/>
  <cp:lastModifiedBy>Курилкина Ольга Сергеевна</cp:lastModifiedBy>
  <cp:revision>28</cp:revision>
  <cp:lastPrinted>2022-08-24T12:21:00Z</cp:lastPrinted>
  <dcterms:created xsi:type="dcterms:W3CDTF">2022-08-16T13:28:00Z</dcterms:created>
  <dcterms:modified xsi:type="dcterms:W3CDTF">2022-09-07T06:17:00Z</dcterms:modified>
</cp:coreProperties>
</file>