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F3640"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1B010739" w14:textId="77777777" w:rsidR="00503EDD" w:rsidRPr="00DB7DD1"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117EE49C" w14:textId="77777777" w:rsidR="00503EDD" w:rsidRPr="00073906"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p>
    <w:p w14:paraId="4C14F26A" w14:textId="77777777" w:rsidR="00503EDD"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5AA499C2" w14:textId="77777777" w:rsidR="00503EDD" w:rsidRPr="00D578A2" w:rsidRDefault="00503EDD" w:rsidP="00503ED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77AB8BBA" w14:textId="77777777" w:rsidR="00503EDD" w:rsidRPr="00526026"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hAnsi="Times New Roman" w:cs="Times New Roman"/>
          <w:color w:val="0070C0"/>
          <w:sz w:val="20"/>
          <w:szCs w:val="20"/>
          <w:u w:color="000000"/>
        </w:rPr>
      </w:pPr>
      <w:r w:rsidRPr="00526026">
        <w:rPr>
          <w:rFonts w:ascii="Times New Roman" w:hAnsi="Times New Roman" w:cs="Times New Roman"/>
          <w:color w:val="0070C0"/>
          <w:sz w:val="20"/>
          <w:szCs w:val="20"/>
          <w:u w:color="000000"/>
        </w:rPr>
        <w:t>Ул. Дмитровка Б., д.7/5, стр. 1, этаж 5, вн.тер.г муниципальный округ Тверской, Москва, 125009</w:t>
      </w:r>
    </w:p>
    <w:p w14:paraId="0B1C6020" w14:textId="77777777" w:rsidR="00503EDD" w:rsidRPr="00C61C65" w:rsidRDefault="00503EDD" w:rsidP="00503EDD">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eastAsia="Times New Roman" w:hAnsi="Times New Roman" w:cs="Times New Roman"/>
          <w:color w:val="0070C0"/>
          <w:sz w:val="20"/>
          <w:szCs w:val="20"/>
          <w:u w:color="000000"/>
          <w:lang w:val="en-US"/>
        </w:rPr>
        <w:t>e</w:t>
      </w:r>
      <w:r w:rsidRPr="00C61C65">
        <w:rPr>
          <w:rFonts w:ascii="Times New Roman" w:eastAsia="Times New Roman" w:hAnsi="Times New Roman" w:cs="Times New Roman"/>
          <w:color w:val="0070C0"/>
          <w:sz w:val="20"/>
          <w:szCs w:val="20"/>
          <w:u w:color="000000"/>
        </w:rPr>
        <w:t>-</w:t>
      </w:r>
      <w:r>
        <w:rPr>
          <w:rFonts w:ascii="Times New Roman" w:eastAsia="Times New Roman" w:hAnsi="Times New Roman" w:cs="Times New Roman"/>
          <w:color w:val="0070C0"/>
          <w:sz w:val="20"/>
          <w:szCs w:val="20"/>
          <w:u w:color="000000"/>
          <w:lang w:val="en-US"/>
        </w:rPr>
        <w:t>mail</w:t>
      </w:r>
      <w:r>
        <w:rPr>
          <w:rFonts w:ascii="Times New Roman" w:eastAsia="Times New Roman" w:hAnsi="Times New Roman" w:cs="Times New Roman"/>
          <w:color w:val="0070C0"/>
          <w:sz w:val="20"/>
          <w:szCs w:val="20"/>
          <w:u w:color="000000"/>
        </w:rPr>
        <w:t xml:space="preserve">: </w:t>
      </w:r>
      <w:r w:rsidRPr="00C61C65">
        <w:rPr>
          <w:rFonts w:ascii="Times New Roman" w:eastAsia="Times New Roman" w:hAnsi="Times New Roman" w:cs="Times New Roman"/>
          <w:color w:val="0070C0"/>
          <w:sz w:val="20"/>
          <w:szCs w:val="20"/>
          <w:lang w:val="en-US"/>
        </w:rPr>
        <w:t>info</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welcome</w:t>
      </w:r>
      <w:r w:rsidRPr="00C61C65">
        <w:rPr>
          <w:rFonts w:ascii="Times New Roman" w:eastAsia="Times New Roman" w:hAnsi="Times New Roman" w:cs="Times New Roman"/>
          <w:color w:val="0070C0"/>
          <w:sz w:val="20"/>
          <w:szCs w:val="20"/>
        </w:rPr>
        <w:t>.</w:t>
      </w:r>
      <w:r w:rsidRPr="00C61C65">
        <w:rPr>
          <w:rFonts w:ascii="Times New Roman" w:eastAsia="Times New Roman" w:hAnsi="Times New Roman" w:cs="Times New Roman"/>
          <w:color w:val="0070C0"/>
          <w:sz w:val="20"/>
          <w:szCs w:val="20"/>
          <w:lang w:val="en-US"/>
        </w:rPr>
        <w:t>moscow</w:t>
      </w:r>
      <w:r w:rsidRPr="00C61C65">
        <w:rPr>
          <w:rFonts w:ascii="Times New Roman" w:eastAsia="Times New Roman" w:hAnsi="Times New Roman" w:cs="Times New Roman"/>
          <w:color w:val="0070C0"/>
          <w:sz w:val="20"/>
          <w:szCs w:val="20"/>
          <w:u w:color="000000"/>
        </w:rPr>
        <w:t xml:space="preserve"> </w:t>
      </w:r>
    </w:p>
    <w:p w14:paraId="5AA06159" w14:textId="77777777" w:rsidR="00503EDD" w:rsidRPr="00503EDD" w:rsidRDefault="00503EDD" w:rsidP="00503EDD">
      <w:pPr>
        <w:pStyle w:val="afff0"/>
        <w:tabs>
          <w:tab w:val="center" w:pos="4677"/>
          <w:tab w:val="right" w:pos="9045"/>
        </w:tabs>
        <w:jc w:val="center"/>
        <w:rPr>
          <w:rFonts w:ascii="Times New Roman" w:hAnsi="Times New Roman"/>
          <w:color w:val="0070C0"/>
          <w:sz w:val="20"/>
          <w:szCs w:val="20"/>
          <w:u w:color="000000"/>
        </w:rPr>
      </w:pPr>
      <w:r w:rsidRPr="00DB7DD1">
        <w:rPr>
          <w:rFonts w:ascii="Calibri" w:eastAsia="Calibri" w:hAnsi="Calibri" w:cs="Calibri"/>
          <w:color w:val="0070C0"/>
          <w:sz w:val="20"/>
          <w:szCs w:val="20"/>
          <w:u w:color="000000"/>
        </w:rPr>
        <w:t xml:space="preserve">  </w:t>
      </w: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sidRPr="00526026">
        <w:rPr>
          <w:rFonts w:ascii="Times New Roman" w:hAnsi="Times New Roman"/>
          <w:color w:val="0070C0"/>
          <w:sz w:val="20"/>
          <w:szCs w:val="20"/>
          <w:u w:color="000000"/>
        </w:rPr>
        <w:t>1</w:t>
      </w:r>
      <w:r w:rsidRPr="00503EDD">
        <w:rPr>
          <w:rFonts w:ascii="Times New Roman" w:hAnsi="Times New Roman"/>
          <w:color w:val="0070C0"/>
          <w:sz w:val="20"/>
          <w:szCs w:val="20"/>
          <w:u w:color="000000"/>
        </w:rPr>
        <w:t>001001</w:t>
      </w:r>
    </w:p>
    <w:p w14:paraId="55C3763D" w14:textId="77777777" w:rsidR="00503EDD" w:rsidRPr="00073906" w:rsidRDefault="00503EDD" w:rsidP="00503EDD">
      <w:pPr>
        <w:pStyle w:val="afff0"/>
        <w:tabs>
          <w:tab w:val="center" w:pos="4677"/>
          <w:tab w:val="right" w:pos="9045"/>
        </w:tabs>
        <w:jc w:val="center"/>
        <w:rPr>
          <w:color w:val="0070C0"/>
          <w:sz w:val="20"/>
          <w:szCs w:val="20"/>
          <w:u w:color="002060"/>
        </w:rPr>
      </w:pPr>
      <w:r w:rsidRPr="00CB41A0">
        <w:rPr>
          <w:noProof/>
          <w:color w:val="0070C0"/>
        </w:rPr>
        <mc:AlternateContent>
          <mc:Choice Requires="wps">
            <w:drawing>
              <wp:anchor distT="0" distB="0" distL="114300" distR="114300" simplePos="0" relativeHeight="251682816" behindDoc="0" locked="0" layoutInCell="1" allowOverlap="1" wp14:anchorId="469BD302" wp14:editId="62FACD30">
                <wp:simplePos x="0" y="0"/>
                <wp:positionH relativeFrom="column">
                  <wp:posOffset>0</wp:posOffset>
                </wp:positionH>
                <wp:positionV relativeFrom="paragraph">
                  <wp:posOffset>99695</wp:posOffset>
                </wp:positionV>
                <wp:extent cx="6126480" cy="0"/>
                <wp:effectExtent l="0" t="25400" r="20320" b="25400"/>
                <wp:wrapNone/>
                <wp:docPr id="7"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87C91B" id="Line 3" o:spid="_x0000_s1026" style="position:absolute;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" strokecolor="#0070c0" strokeweight="4.5pt">
                <v:stroke linestyle="thickThin"/>
                <o:lock v:ext="edit" shapetype="f"/>
              </v:line>
            </w:pict>
          </mc:Fallback>
        </mc:AlternateContent>
      </w:r>
    </w:p>
    <w:p w14:paraId="10D54BAF" w14:textId="77777777" w:rsidR="00D44CF8" w:rsidRPr="00265DBF" w:rsidRDefault="00D44CF8" w:rsidP="00D466DC">
      <w:pPr>
        <w:widowControl w:val="0"/>
        <w:jc w:val="center"/>
        <w:rPr>
          <w:b/>
          <w:bCs/>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74522E83" w:rsidR="00542198" w:rsidRPr="00265DBF" w:rsidRDefault="00D44CF8" w:rsidP="00895FCD">
      <w:pPr>
        <w:widowControl w:val="0"/>
        <w:ind w:firstLine="709"/>
        <w:jc w:val="center"/>
        <w:rPr>
          <w:b/>
        </w:rPr>
      </w:pPr>
      <w:r w:rsidRPr="00265DBF">
        <w:rPr>
          <w:b/>
        </w:rPr>
        <w:t xml:space="preserve">на право заключения договора </w:t>
      </w:r>
      <w:bookmarkStart w:id="0" w:name="OLE_LINK1"/>
      <w:bookmarkStart w:id="1" w:name="OLE_LINK2"/>
      <w:bookmarkStart w:id="2" w:name="OLE_LINK3"/>
      <w:r w:rsidR="003F196A" w:rsidRPr="00265DBF">
        <w:rPr>
          <w:b/>
        </w:rPr>
        <w:t xml:space="preserve">на </w:t>
      </w:r>
      <w:r w:rsidR="00384629" w:rsidRPr="00265DBF">
        <w:rPr>
          <w:b/>
        </w:rPr>
        <w:br/>
      </w:r>
      <w:r w:rsidR="00B245DE" w:rsidRPr="00B245DE">
        <w:rPr>
          <w:b/>
        </w:rPr>
        <w:t>оказа</w:t>
      </w:r>
      <w:r w:rsidR="00B245DE">
        <w:rPr>
          <w:b/>
        </w:rPr>
        <w:t>ние</w:t>
      </w:r>
      <w:r w:rsidR="00B245DE" w:rsidRPr="00B245DE">
        <w:rPr>
          <w:b/>
        </w:rPr>
        <w:t xml:space="preserve"> услуг 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r w:rsidR="004F5BA8" w:rsidRPr="004F5BA8">
        <w:rPr>
          <w:b/>
        </w:rPr>
        <w:t>.</w:t>
      </w:r>
    </w:p>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0"/>
    <w:bookmarkEnd w:id="1"/>
    <w:bookmarkEnd w:id="2"/>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7777777" w:rsidR="005E5E46" w:rsidRPr="00265DBF" w:rsidRDefault="005E5E46"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4F4CF87B" w:rsidR="00D5224C" w:rsidRPr="00265DBF" w:rsidRDefault="00BA3EC6" w:rsidP="00895FCD">
      <w:pPr>
        <w:widowControl w:val="0"/>
        <w:ind w:firstLine="709"/>
        <w:jc w:val="center"/>
      </w:pPr>
      <w:r w:rsidRPr="00265DBF">
        <w:t>202</w:t>
      </w:r>
      <w:r w:rsidR="00FA46ED" w:rsidRPr="00265DBF">
        <w:t>1</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02BA4A6C" w14:textId="6C7E7AA2" w:rsidR="002C3536" w:rsidRPr="00265DBF" w:rsidRDefault="001009F7" w:rsidP="002C3536">
          <w:pPr>
            <w:pStyle w:val="1b"/>
            <w:widowControl w:val="0"/>
            <w:ind w:left="0"/>
            <w:rPr>
              <w:rFonts w:eastAsiaTheme="minorEastAsia"/>
              <w:b w:val="0"/>
              <w:caps w:val="0"/>
              <w:color w:val="auto"/>
              <w:sz w:val="22"/>
              <w:szCs w:val="22"/>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70099766" w:history="1">
            <w:r w:rsidR="002C3536" w:rsidRPr="00265DBF">
              <w:rPr>
                <w:rStyle w:val="ac"/>
                <w:bCs/>
                <w:lang w:eastAsia="en-US"/>
              </w:rPr>
              <w:t>I.</w:t>
            </w:r>
            <w:r w:rsidR="002C3536" w:rsidRPr="00265DBF">
              <w:rPr>
                <w:rFonts w:eastAsiaTheme="minorEastAsia"/>
                <w:b w:val="0"/>
                <w:caps w:val="0"/>
                <w:color w:val="auto"/>
                <w:sz w:val="22"/>
                <w:szCs w:val="22"/>
              </w:rPr>
              <w:tab/>
            </w:r>
            <w:r w:rsidR="002C3536" w:rsidRPr="00265DBF">
              <w:rPr>
                <w:rStyle w:val="ac"/>
                <w:bCs/>
                <w:lang w:eastAsia="en-US"/>
              </w:rPr>
              <w:t>ТЕРМИНЫ И ОПРЕДЕЛЕНИЯ</w:t>
            </w:r>
            <w:r w:rsidR="002C3536" w:rsidRPr="00265DBF">
              <w:rPr>
                <w:webHidden/>
              </w:rPr>
              <w:tab/>
            </w:r>
            <w:r w:rsidR="002C3536" w:rsidRPr="00265DBF">
              <w:rPr>
                <w:webHidden/>
              </w:rPr>
              <w:fldChar w:fldCharType="begin"/>
            </w:r>
            <w:r w:rsidR="002C3536" w:rsidRPr="00265DBF">
              <w:rPr>
                <w:webHidden/>
              </w:rPr>
              <w:instrText xml:space="preserve"> PAGEREF _Toc70099766 \h </w:instrText>
            </w:r>
            <w:r w:rsidR="002C3536" w:rsidRPr="00265DBF">
              <w:rPr>
                <w:webHidden/>
              </w:rPr>
            </w:r>
            <w:r w:rsidR="002C3536" w:rsidRPr="00265DBF">
              <w:rPr>
                <w:webHidden/>
              </w:rPr>
              <w:fldChar w:fldCharType="separate"/>
            </w:r>
            <w:r w:rsidR="002C3536" w:rsidRPr="00265DBF">
              <w:rPr>
                <w:webHidden/>
              </w:rPr>
              <w:t>4</w:t>
            </w:r>
            <w:r w:rsidR="002C3536" w:rsidRPr="00265DBF">
              <w:rPr>
                <w:webHidden/>
              </w:rPr>
              <w:fldChar w:fldCharType="end"/>
            </w:r>
          </w:hyperlink>
        </w:p>
        <w:p w14:paraId="3FC5CCBA" w14:textId="13FA032C" w:rsidR="002C3536" w:rsidRPr="00265DBF" w:rsidRDefault="00AC0E4F" w:rsidP="002C3536">
          <w:pPr>
            <w:pStyle w:val="1b"/>
            <w:widowControl w:val="0"/>
            <w:ind w:left="0"/>
            <w:rPr>
              <w:rFonts w:eastAsiaTheme="minorEastAsia"/>
              <w:b w:val="0"/>
              <w:caps w:val="0"/>
              <w:color w:val="auto"/>
              <w:sz w:val="22"/>
              <w:szCs w:val="22"/>
            </w:rPr>
          </w:pPr>
          <w:hyperlink w:anchor="_Toc70099767" w:history="1">
            <w:r w:rsidR="002C3536" w:rsidRPr="00265DBF">
              <w:rPr>
                <w:rStyle w:val="ac"/>
                <w:bCs/>
                <w:lang w:eastAsia="en-US"/>
              </w:rPr>
              <w:t>II.</w:t>
            </w:r>
            <w:r w:rsidR="002C3536" w:rsidRPr="00265DBF">
              <w:rPr>
                <w:rFonts w:eastAsiaTheme="minorEastAsia"/>
                <w:b w:val="0"/>
                <w:caps w:val="0"/>
                <w:color w:val="auto"/>
                <w:sz w:val="22"/>
                <w:szCs w:val="22"/>
              </w:rPr>
              <w:tab/>
            </w:r>
            <w:r w:rsidR="002C3536" w:rsidRPr="00265DBF">
              <w:rPr>
                <w:rStyle w:val="ac"/>
                <w:bCs/>
                <w:lang w:eastAsia="en-US"/>
              </w:rPr>
              <w:t>ОБЩИЕ УСЛОВИЯ ПРОВЕДЕНИЯ ЗАКУПКИ</w:t>
            </w:r>
            <w:r w:rsidR="002C3536" w:rsidRPr="00265DBF">
              <w:rPr>
                <w:webHidden/>
              </w:rPr>
              <w:tab/>
            </w:r>
            <w:r w:rsidR="002C3536" w:rsidRPr="00265DBF">
              <w:rPr>
                <w:webHidden/>
              </w:rPr>
              <w:fldChar w:fldCharType="begin"/>
            </w:r>
            <w:r w:rsidR="002C3536" w:rsidRPr="00265DBF">
              <w:rPr>
                <w:webHidden/>
              </w:rPr>
              <w:instrText xml:space="preserve"> PAGEREF _Toc70099767 \h </w:instrText>
            </w:r>
            <w:r w:rsidR="002C3536" w:rsidRPr="00265DBF">
              <w:rPr>
                <w:webHidden/>
              </w:rPr>
            </w:r>
            <w:r w:rsidR="002C3536" w:rsidRPr="00265DBF">
              <w:rPr>
                <w:webHidden/>
              </w:rPr>
              <w:fldChar w:fldCharType="separate"/>
            </w:r>
            <w:r w:rsidR="002C3536" w:rsidRPr="00265DBF">
              <w:rPr>
                <w:webHidden/>
              </w:rPr>
              <w:t>5</w:t>
            </w:r>
            <w:r w:rsidR="002C3536" w:rsidRPr="00265DBF">
              <w:rPr>
                <w:webHidden/>
              </w:rPr>
              <w:fldChar w:fldCharType="end"/>
            </w:r>
          </w:hyperlink>
        </w:p>
        <w:p w14:paraId="224BDDF5" w14:textId="2A961B7B"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8" w:history="1">
            <w:r w:rsidR="002C3536" w:rsidRPr="00265DBF">
              <w:rPr>
                <w:rStyle w:val="ac"/>
                <w:rFonts w:ascii="Times New Roman" w:hAnsi="Times New Roman"/>
                <w:b/>
                <w:bCs/>
                <w:noProof/>
              </w:rPr>
              <w:t>2.1.</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Общие положения</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_Toc70099768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538EB713" w14:textId="30884C81"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69" w:history="1">
            <w:r w:rsidR="002C3536" w:rsidRPr="00265DBF">
              <w:rPr>
                <w:rStyle w:val="ac"/>
                <w:rFonts w:ascii="Times New Roman" w:hAnsi="Times New Roman"/>
                <w:b/>
                <w:bCs/>
                <w:noProof/>
              </w:rPr>
              <w:t>2.2.</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Разъяснения Закупочной документации</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_Toc70099769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25124126" w14:textId="2B792734"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0" w:history="1">
            <w:r w:rsidR="002C3536" w:rsidRPr="00265DBF">
              <w:rPr>
                <w:rStyle w:val="ac"/>
                <w:rFonts w:ascii="Times New Roman" w:hAnsi="Times New Roman"/>
                <w:b/>
                <w:bCs/>
                <w:noProof/>
              </w:rPr>
              <w:t>2.3.</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Требования к Заявке</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_Toc70099770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w:t>
            </w:r>
            <w:r w:rsidR="002C3536" w:rsidRPr="00265DBF">
              <w:rPr>
                <w:rFonts w:ascii="Times New Roman" w:hAnsi="Times New Roman"/>
                <w:noProof/>
                <w:webHidden/>
              </w:rPr>
              <w:fldChar w:fldCharType="end"/>
            </w:r>
          </w:hyperlink>
        </w:p>
        <w:p w14:paraId="485A2233" w14:textId="0C693EE0"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1" w:history="1">
            <w:r w:rsidR="002C3536" w:rsidRPr="00265DBF">
              <w:rPr>
                <w:rStyle w:val="ac"/>
                <w:rFonts w:ascii="Times New Roman" w:hAnsi="Times New Roman"/>
                <w:b/>
                <w:bCs/>
                <w:noProof/>
              </w:rPr>
              <w:t>2.4.</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Рассмотрение и оценка Заявок</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_Toc70099771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44DEDEBC" w14:textId="6A072ED5"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2" w:history="1">
            <w:r w:rsidR="002C3536" w:rsidRPr="00265DBF">
              <w:rPr>
                <w:rStyle w:val="ac"/>
                <w:rFonts w:ascii="Times New Roman" w:hAnsi="Times New Roman"/>
                <w:b/>
                <w:bCs/>
                <w:noProof/>
              </w:rPr>
              <w:t>2.5.</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Изменение и отзыв Заявок</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_Toc70099772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3513B4D4" w14:textId="3DD33664"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3" w:history="1">
            <w:r w:rsidR="002C3536" w:rsidRPr="00265DBF">
              <w:rPr>
                <w:rStyle w:val="ac"/>
                <w:rFonts w:ascii="Times New Roman" w:hAnsi="Times New Roman"/>
                <w:b/>
                <w:bCs/>
                <w:noProof/>
              </w:rPr>
              <w:t>2.6.</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Порядок применения антидемпинговых мер</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_Toc70099773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w:t>
            </w:r>
            <w:r w:rsidR="002C3536" w:rsidRPr="00265DBF">
              <w:rPr>
                <w:rFonts w:ascii="Times New Roman" w:hAnsi="Times New Roman"/>
                <w:noProof/>
                <w:webHidden/>
              </w:rPr>
              <w:fldChar w:fldCharType="end"/>
            </w:r>
          </w:hyperlink>
        </w:p>
        <w:p w14:paraId="500CFD62" w14:textId="292C97E5" w:rsidR="002C3536" w:rsidRPr="00265DBF" w:rsidRDefault="00AC0E4F" w:rsidP="002C3536">
          <w:pPr>
            <w:pStyle w:val="23"/>
            <w:widowControl w:val="0"/>
            <w:tabs>
              <w:tab w:val="left" w:pos="880"/>
              <w:tab w:val="right" w:leader="dot" w:pos="9345"/>
            </w:tabs>
            <w:spacing w:after="0" w:line="240" w:lineRule="auto"/>
            <w:ind w:left="0"/>
            <w:rPr>
              <w:rFonts w:ascii="Times New Roman" w:eastAsiaTheme="minorEastAsia" w:hAnsi="Times New Roman"/>
              <w:noProof/>
              <w:lang w:eastAsia="ru-RU"/>
            </w:rPr>
          </w:pPr>
          <w:hyperlink w:anchor="_Toc70099774" w:history="1">
            <w:r w:rsidR="002C3536" w:rsidRPr="00265DBF">
              <w:rPr>
                <w:rStyle w:val="ac"/>
                <w:rFonts w:ascii="Times New Roman" w:hAnsi="Times New Roman"/>
                <w:b/>
                <w:bCs/>
                <w:noProof/>
              </w:rPr>
              <w:t>2.7.</w:t>
            </w:r>
            <w:r w:rsidR="002C3536" w:rsidRPr="00265DBF">
              <w:rPr>
                <w:rFonts w:ascii="Times New Roman" w:eastAsiaTheme="minorEastAsia" w:hAnsi="Times New Roman"/>
                <w:noProof/>
                <w:lang w:eastAsia="ru-RU"/>
              </w:rPr>
              <w:tab/>
            </w:r>
            <w:r w:rsidR="002C3536" w:rsidRPr="00265DBF">
              <w:rPr>
                <w:rStyle w:val="ac"/>
                <w:rFonts w:ascii="Times New Roman" w:hAnsi="Times New Roman"/>
                <w:b/>
                <w:bCs/>
                <w:noProof/>
              </w:rPr>
              <w:t>Заключение договора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_Toc70099774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7</w:t>
            </w:r>
            <w:r w:rsidR="002C3536" w:rsidRPr="00265DBF">
              <w:rPr>
                <w:rFonts w:ascii="Times New Roman" w:hAnsi="Times New Roman"/>
                <w:noProof/>
                <w:webHidden/>
              </w:rPr>
              <w:fldChar w:fldCharType="end"/>
            </w:r>
          </w:hyperlink>
        </w:p>
        <w:p w14:paraId="1D6186AC" w14:textId="7DE0F858" w:rsidR="002C3536" w:rsidRPr="00265DBF" w:rsidRDefault="00AC0E4F" w:rsidP="002C3536">
          <w:pPr>
            <w:pStyle w:val="1b"/>
            <w:widowControl w:val="0"/>
            <w:ind w:left="0"/>
            <w:rPr>
              <w:rFonts w:eastAsiaTheme="minorEastAsia"/>
              <w:b w:val="0"/>
              <w:caps w:val="0"/>
              <w:color w:val="auto"/>
              <w:sz w:val="22"/>
              <w:szCs w:val="22"/>
            </w:rPr>
          </w:pPr>
          <w:hyperlink w:anchor="_Toc70099775" w:history="1">
            <w:r w:rsidR="002C3536" w:rsidRPr="00265DBF">
              <w:rPr>
                <w:rStyle w:val="ac"/>
                <w:bCs/>
                <w:lang w:eastAsia="en-US"/>
              </w:rPr>
              <w:t>III.</w:t>
            </w:r>
            <w:r w:rsidR="002C3536" w:rsidRPr="00265DBF">
              <w:rPr>
                <w:rFonts w:eastAsiaTheme="minorEastAsia"/>
                <w:b w:val="0"/>
                <w:caps w:val="0"/>
                <w:color w:val="auto"/>
                <w:sz w:val="22"/>
                <w:szCs w:val="22"/>
              </w:rPr>
              <w:tab/>
            </w:r>
            <w:r w:rsidR="002C3536" w:rsidRPr="00265DBF">
              <w:rPr>
                <w:rStyle w:val="ac"/>
                <w:bCs/>
                <w:lang w:eastAsia="en-US"/>
              </w:rPr>
              <w:t>ИНФОРМАЦИОННАЯ КАРТА ЗАКУПКИ</w:t>
            </w:r>
            <w:r w:rsidR="002C3536" w:rsidRPr="00265DBF">
              <w:rPr>
                <w:webHidden/>
              </w:rPr>
              <w:tab/>
            </w:r>
            <w:r w:rsidR="002C3536" w:rsidRPr="00265DBF">
              <w:rPr>
                <w:webHidden/>
              </w:rPr>
              <w:fldChar w:fldCharType="begin"/>
            </w:r>
            <w:r w:rsidR="002C3536" w:rsidRPr="00265DBF">
              <w:rPr>
                <w:webHidden/>
              </w:rPr>
              <w:instrText xml:space="preserve"> PAGEREF _Toc70099775 \h </w:instrText>
            </w:r>
            <w:r w:rsidR="002C3536" w:rsidRPr="00265DBF">
              <w:rPr>
                <w:webHidden/>
              </w:rPr>
            </w:r>
            <w:r w:rsidR="002C3536" w:rsidRPr="00265DBF">
              <w:rPr>
                <w:webHidden/>
              </w:rPr>
              <w:fldChar w:fldCharType="separate"/>
            </w:r>
            <w:r w:rsidR="002C3536" w:rsidRPr="00265DBF">
              <w:rPr>
                <w:webHidden/>
              </w:rPr>
              <w:t>8</w:t>
            </w:r>
            <w:r w:rsidR="002C3536" w:rsidRPr="00265DBF">
              <w:rPr>
                <w:webHidden/>
              </w:rPr>
              <w:fldChar w:fldCharType="end"/>
            </w:r>
          </w:hyperlink>
        </w:p>
        <w:p w14:paraId="417847CE" w14:textId="5E2C747B" w:rsidR="002C3536" w:rsidRPr="00265DBF" w:rsidRDefault="00AC0E4F" w:rsidP="002C3536">
          <w:pPr>
            <w:pStyle w:val="1b"/>
            <w:widowControl w:val="0"/>
            <w:ind w:left="0"/>
            <w:rPr>
              <w:rFonts w:eastAsiaTheme="minorEastAsia"/>
              <w:b w:val="0"/>
              <w:caps w:val="0"/>
              <w:color w:val="auto"/>
              <w:sz w:val="22"/>
              <w:szCs w:val="22"/>
            </w:rPr>
          </w:pPr>
          <w:hyperlink w:anchor="_Toc70099776" w:history="1">
            <w:r w:rsidR="002C3536" w:rsidRPr="00265DBF">
              <w:rPr>
                <w:rStyle w:val="ac"/>
                <w:bCs/>
                <w:lang w:eastAsia="en-US"/>
              </w:rPr>
              <w:t>IV.</w:t>
            </w:r>
            <w:r w:rsidR="002C3536" w:rsidRPr="00265DBF">
              <w:rPr>
                <w:rFonts w:eastAsiaTheme="minorEastAsia"/>
                <w:b w:val="0"/>
                <w:caps w:val="0"/>
                <w:color w:val="auto"/>
                <w:sz w:val="22"/>
                <w:szCs w:val="22"/>
              </w:rPr>
              <w:tab/>
            </w:r>
            <w:r w:rsidR="002C3536" w:rsidRPr="00265DBF">
              <w:rPr>
                <w:rStyle w:val="ac"/>
                <w:bCs/>
                <w:lang w:eastAsia="en-US"/>
              </w:rPr>
              <w:t>ТЕХНИЧЕСКОЕ ЗАДАНИЕ</w:t>
            </w:r>
            <w:r w:rsidR="002C3536" w:rsidRPr="00265DBF">
              <w:rPr>
                <w:webHidden/>
              </w:rPr>
              <w:tab/>
            </w:r>
            <w:r w:rsidR="002C3536" w:rsidRPr="00265DBF">
              <w:rPr>
                <w:webHidden/>
              </w:rPr>
              <w:fldChar w:fldCharType="begin"/>
            </w:r>
            <w:r w:rsidR="002C3536" w:rsidRPr="00265DBF">
              <w:rPr>
                <w:webHidden/>
              </w:rPr>
              <w:instrText xml:space="preserve"> PAGEREF _Toc70099776 \h </w:instrText>
            </w:r>
            <w:r w:rsidR="002C3536" w:rsidRPr="00265DBF">
              <w:rPr>
                <w:webHidden/>
              </w:rPr>
            </w:r>
            <w:r w:rsidR="002C3536" w:rsidRPr="00265DBF">
              <w:rPr>
                <w:webHidden/>
              </w:rPr>
              <w:fldChar w:fldCharType="separate"/>
            </w:r>
            <w:r w:rsidR="002C3536" w:rsidRPr="00265DBF">
              <w:rPr>
                <w:webHidden/>
              </w:rPr>
              <w:t>19</w:t>
            </w:r>
            <w:r w:rsidR="002C3536" w:rsidRPr="00265DBF">
              <w:rPr>
                <w:webHidden/>
              </w:rPr>
              <w:fldChar w:fldCharType="end"/>
            </w:r>
          </w:hyperlink>
        </w:p>
        <w:p w14:paraId="3E678313" w14:textId="6F67CF17" w:rsidR="002C3536" w:rsidRPr="00265DBF" w:rsidRDefault="00AC0E4F" w:rsidP="002C3536">
          <w:pPr>
            <w:pStyle w:val="1b"/>
            <w:widowControl w:val="0"/>
            <w:ind w:left="0"/>
            <w:rPr>
              <w:rFonts w:eastAsiaTheme="minorEastAsia"/>
              <w:b w:val="0"/>
              <w:caps w:val="0"/>
              <w:color w:val="auto"/>
              <w:sz w:val="22"/>
              <w:szCs w:val="22"/>
            </w:rPr>
          </w:pPr>
          <w:hyperlink w:anchor="_Toc70099777" w:history="1">
            <w:r w:rsidR="002C3536" w:rsidRPr="00265DBF">
              <w:rPr>
                <w:rStyle w:val="ac"/>
              </w:rPr>
              <w:t>V.</w:t>
            </w:r>
            <w:r w:rsidR="002C3536" w:rsidRPr="00265DBF">
              <w:rPr>
                <w:rFonts w:eastAsiaTheme="minorEastAsia"/>
                <w:b w:val="0"/>
                <w:caps w:val="0"/>
                <w:color w:val="auto"/>
                <w:sz w:val="22"/>
                <w:szCs w:val="22"/>
              </w:rPr>
              <w:tab/>
            </w:r>
            <w:r w:rsidR="002C3536" w:rsidRPr="00265DBF">
              <w:rPr>
                <w:rStyle w:val="ac"/>
                <w:bCs/>
                <w:lang w:eastAsia="en-US"/>
              </w:rPr>
              <w:t>ПРОЕКТ ДОГОВОРА</w:t>
            </w:r>
            <w:r w:rsidR="002C3536" w:rsidRPr="00265DBF">
              <w:rPr>
                <w:webHidden/>
              </w:rPr>
              <w:tab/>
            </w:r>
            <w:r w:rsidR="002C3536" w:rsidRPr="00265DBF">
              <w:rPr>
                <w:webHidden/>
              </w:rPr>
              <w:fldChar w:fldCharType="begin"/>
            </w:r>
            <w:r w:rsidR="002C3536" w:rsidRPr="00265DBF">
              <w:rPr>
                <w:webHidden/>
              </w:rPr>
              <w:instrText xml:space="preserve"> PAGEREF _Toc70099777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241C568E" w14:textId="7150F0FA" w:rsidR="002C3536" w:rsidRPr="00265DBF" w:rsidRDefault="00AC0E4F" w:rsidP="002C3536">
          <w:pPr>
            <w:pStyle w:val="1b"/>
            <w:widowControl w:val="0"/>
            <w:ind w:left="0"/>
            <w:rPr>
              <w:rFonts w:eastAsiaTheme="minorEastAsia"/>
              <w:b w:val="0"/>
              <w:caps w:val="0"/>
              <w:color w:val="auto"/>
              <w:sz w:val="22"/>
              <w:szCs w:val="22"/>
            </w:rPr>
          </w:pPr>
          <w:hyperlink w:anchor="_Toc70099778" w:history="1">
            <w:r w:rsidR="002C3536" w:rsidRPr="00265DBF">
              <w:rPr>
                <w:rStyle w:val="ac"/>
              </w:rPr>
              <w:t>Договор № ________________</w:t>
            </w:r>
            <w:r w:rsidR="002C3536" w:rsidRPr="00265DBF">
              <w:rPr>
                <w:webHidden/>
              </w:rPr>
              <w:tab/>
            </w:r>
            <w:r w:rsidR="002C3536" w:rsidRPr="00265DBF">
              <w:rPr>
                <w:webHidden/>
              </w:rPr>
              <w:fldChar w:fldCharType="begin"/>
            </w:r>
            <w:r w:rsidR="002C3536" w:rsidRPr="00265DBF">
              <w:rPr>
                <w:webHidden/>
              </w:rPr>
              <w:instrText xml:space="preserve"> PAGEREF _Toc70099778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6E315994" w14:textId="03983541" w:rsidR="002C3536" w:rsidRPr="00265DBF" w:rsidRDefault="00AC0E4F" w:rsidP="002C3536">
          <w:pPr>
            <w:pStyle w:val="1b"/>
            <w:widowControl w:val="0"/>
            <w:ind w:left="0"/>
            <w:rPr>
              <w:rFonts w:eastAsiaTheme="minorEastAsia"/>
              <w:b w:val="0"/>
              <w:caps w:val="0"/>
              <w:color w:val="auto"/>
              <w:sz w:val="22"/>
              <w:szCs w:val="22"/>
            </w:rPr>
          </w:pPr>
          <w:hyperlink w:anchor="_Toc70099779" w:history="1">
            <w:r w:rsidR="002C3536" w:rsidRPr="00265DBF">
              <w:rPr>
                <w:rStyle w:val="ac"/>
              </w:rPr>
              <w:t>1.</w:t>
            </w:r>
            <w:r w:rsidR="002C3536" w:rsidRPr="00265DBF">
              <w:rPr>
                <w:rFonts w:eastAsiaTheme="minorEastAsia"/>
                <w:b w:val="0"/>
                <w:caps w:val="0"/>
                <w:color w:val="auto"/>
                <w:sz w:val="22"/>
                <w:szCs w:val="22"/>
              </w:rPr>
              <w:tab/>
            </w:r>
            <w:r w:rsidR="002C3536" w:rsidRPr="00265DBF">
              <w:rPr>
                <w:rStyle w:val="ac"/>
              </w:rPr>
              <w:t>Предмет Договора</w:t>
            </w:r>
            <w:r w:rsidR="002C3536" w:rsidRPr="00265DBF">
              <w:rPr>
                <w:webHidden/>
              </w:rPr>
              <w:tab/>
            </w:r>
            <w:r w:rsidR="002C3536" w:rsidRPr="00265DBF">
              <w:rPr>
                <w:webHidden/>
              </w:rPr>
              <w:fldChar w:fldCharType="begin"/>
            </w:r>
            <w:r w:rsidR="002C3536" w:rsidRPr="00265DBF">
              <w:rPr>
                <w:webHidden/>
              </w:rPr>
              <w:instrText xml:space="preserve"> PAGEREF _Toc70099779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7646745B" w14:textId="22B02575" w:rsidR="002C3536" w:rsidRPr="00265DBF" w:rsidRDefault="00AC0E4F" w:rsidP="002C3536">
          <w:pPr>
            <w:pStyle w:val="1b"/>
            <w:widowControl w:val="0"/>
            <w:ind w:left="0"/>
            <w:rPr>
              <w:rFonts w:eastAsiaTheme="minorEastAsia"/>
              <w:b w:val="0"/>
              <w:caps w:val="0"/>
              <w:color w:val="auto"/>
              <w:sz w:val="22"/>
              <w:szCs w:val="22"/>
            </w:rPr>
          </w:pPr>
          <w:hyperlink w:anchor="_Toc70099780" w:history="1">
            <w:r w:rsidR="002C3536" w:rsidRPr="00265DBF">
              <w:rPr>
                <w:rStyle w:val="ac"/>
              </w:rPr>
              <w:t>2.</w:t>
            </w:r>
            <w:r w:rsidR="002C3536" w:rsidRPr="00265DBF">
              <w:rPr>
                <w:rFonts w:eastAsiaTheme="minorEastAsia"/>
                <w:b w:val="0"/>
                <w:caps w:val="0"/>
                <w:color w:val="auto"/>
                <w:sz w:val="22"/>
                <w:szCs w:val="22"/>
              </w:rPr>
              <w:tab/>
            </w:r>
            <w:r w:rsidR="002C3536" w:rsidRPr="00265DBF">
              <w:rPr>
                <w:rStyle w:val="ac"/>
              </w:rPr>
              <w:t>Цена Договора и порядок расчетов</w:t>
            </w:r>
            <w:r w:rsidR="002C3536" w:rsidRPr="00265DBF">
              <w:rPr>
                <w:webHidden/>
              </w:rPr>
              <w:tab/>
            </w:r>
            <w:r w:rsidR="002C3536" w:rsidRPr="00265DBF">
              <w:rPr>
                <w:webHidden/>
              </w:rPr>
              <w:fldChar w:fldCharType="begin"/>
            </w:r>
            <w:r w:rsidR="002C3536" w:rsidRPr="00265DBF">
              <w:rPr>
                <w:webHidden/>
              </w:rPr>
              <w:instrText xml:space="preserve"> PAGEREF _Toc70099780 \h </w:instrText>
            </w:r>
            <w:r w:rsidR="002C3536" w:rsidRPr="00265DBF">
              <w:rPr>
                <w:webHidden/>
              </w:rPr>
            </w:r>
            <w:r w:rsidR="002C3536" w:rsidRPr="00265DBF">
              <w:rPr>
                <w:webHidden/>
              </w:rPr>
              <w:fldChar w:fldCharType="separate"/>
            </w:r>
            <w:r w:rsidR="002C3536" w:rsidRPr="00265DBF">
              <w:rPr>
                <w:webHidden/>
              </w:rPr>
              <w:t>20</w:t>
            </w:r>
            <w:r w:rsidR="002C3536" w:rsidRPr="00265DBF">
              <w:rPr>
                <w:webHidden/>
              </w:rPr>
              <w:fldChar w:fldCharType="end"/>
            </w:r>
          </w:hyperlink>
        </w:p>
        <w:p w14:paraId="07EAAEFD" w14:textId="11B45005" w:rsidR="002C3536" w:rsidRPr="00265DBF" w:rsidRDefault="00AC0E4F" w:rsidP="002C3536">
          <w:pPr>
            <w:pStyle w:val="1b"/>
            <w:widowControl w:val="0"/>
            <w:ind w:left="0"/>
            <w:rPr>
              <w:rFonts w:eastAsiaTheme="minorEastAsia"/>
              <w:b w:val="0"/>
              <w:caps w:val="0"/>
              <w:color w:val="auto"/>
              <w:sz w:val="22"/>
              <w:szCs w:val="22"/>
            </w:rPr>
          </w:pPr>
          <w:hyperlink w:anchor="_Toc70099781" w:history="1">
            <w:r w:rsidR="002C3536" w:rsidRPr="00265DBF">
              <w:rPr>
                <w:rStyle w:val="ac"/>
              </w:rPr>
              <w:t>3.</w:t>
            </w:r>
            <w:r w:rsidR="002C3536" w:rsidRPr="00265DBF">
              <w:rPr>
                <w:rFonts w:eastAsiaTheme="minorEastAsia"/>
                <w:b w:val="0"/>
                <w:caps w:val="0"/>
                <w:color w:val="auto"/>
                <w:sz w:val="22"/>
                <w:szCs w:val="22"/>
              </w:rPr>
              <w:tab/>
            </w:r>
            <w:r w:rsidR="002C3536" w:rsidRPr="00265DBF">
              <w:rPr>
                <w:rStyle w:val="ac"/>
              </w:rPr>
              <w:t>Сроки оказания Услуг</w:t>
            </w:r>
            <w:r w:rsidR="002C3536" w:rsidRPr="00265DBF">
              <w:rPr>
                <w:webHidden/>
              </w:rPr>
              <w:tab/>
            </w:r>
            <w:r w:rsidR="002C3536" w:rsidRPr="00265DBF">
              <w:rPr>
                <w:webHidden/>
              </w:rPr>
              <w:fldChar w:fldCharType="begin"/>
            </w:r>
            <w:r w:rsidR="002C3536" w:rsidRPr="00265DBF">
              <w:rPr>
                <w:webHidden/>
              </w:rPr>
              <w:instrText xml:space="preserve"> PAGEREF _Toc70099781 \h </w:instrText>
            </w:r>
            <w:r w:rsidR="002C3536" w:rsidRPr="00265DBF">
              <w:rPr>
                <w:webHidden/>
              </w:rPr>
            </w:r>
            <w:r w:rsidR="002C3536" w:rsidRPr="00265DBF">
              <w:rPr>
                <w:webHidden/>
              </w:rPr>
              <w:fldChar w:fldCharType="separate"/>
            </w:r>
            <w:r w:rsidR="002C3536" w:rsidRPr="00265DBF">
              <w:rPr>
                <w:webHidden/>
              </w:rPr>
              <w:t>22</w:t>
            </w:r>
            <w:r w:rsidR="002C3536" w:rsidRPr="00265DBF">
              <w:rPr>
                <w:webHidden/>
              </w:rPr>
              <w:fldChar w:fldCharType="end"/>
            </w:r>
          </w:hyperlink>
        </w:p>
        <w:p w14:paraId="5147D0FD" w14:textId="57B226CF" w:rsidR="002C3536" w:rsidRPr="00265DBF" w:rsidRDefault="00AC0E4F" w:rsidP="002C3536">
          <w:pPr>
            <w:pStyle w:val="1b"/>
            <w:widowControl w:val="0"/>
            <w:ind w:left="0"/>
            <w:rPr>
              <w:rFonts w:eastAsiaTheme="minorEastAsia"/>
              <w:b w:val="0"/>
              <w:caps w:val="0"/>
              <w:color w:val="auto"/>
              <w:sz w:val="22"/>
              <w:szCs w:val="22"/>
            </w:rPr>
          </w:pPr>
          <w:hyperlink w:anchor="_Toc70099782" w:history="1">
            <w:r w:rsidR="002C3536" w:rsidRPr="00265DBF">
              <w:rPr>
                <w:rStyle w:val="ac"/>
              </w:rPr>
              <w:t>4.</w:t>
            </w:r>
            <w:r w:rsidR="002C3536" w:rsidRPr="00265DBF">
              <w:rPr>
                <w:rFonts w:eastAsiaTheme="minorEastAsia"/>
                <w:b w:val="0"/>
                <w:caps w:val="0"/>
                <w:color w:val="auto"/>
                <w:sz w:val="22"/>
                <w:szCs w:val="22"/>
              </w:rPr>
              <w:tab/>
            </w:r>
            <w:r w:rsidR="002C3536" w:rsidRPr="00265DBF">
              <w:rPr>
                <w:rStyle w:val="ac"/>
              </w:rPr>
              <w:t>Порядок сдачи-приемки оказанных Услуг</w:t>
            </w:r>
            <w:r w:rsidR="002C3536" w:rsidRPr="00265DBF">
              <w:rPr>
                <w:webHidden/>
              </w:rPr>
              <w:tab/>
            </w:r>
            <w:r w:rsidR="002C3536" w:rsidRPr="00265DBF">
              <w:rPr>
                <w:webHidden/>
              </w:rPr>
              <w:fldChar w:fldCharType="begin"/>
            </w:r>
            <w:r w:rsidR="002C3536" w:rsidRPr="00265DBF">
              <w:rPr>
                <w:webHidden/>
              </w:rPr>
              <w:instrText xml:space="preserve"> PAGEREF _Toc70099782 \h </w:instrText>
            </w:r>
            <w:r w:rsidR="002C3536" w:rsidRPr="00265DBF">
              <w:rPr>
                <w:webHidden/>
              </w:rPr>
            </w:r>
            <w:r w:rsidR="002C3536" w:rsidRPr="00265DBF">
              <w:rPr>
                <w:webHidden/>
              </w:rPr>
              <w:fldChar w:fldCharType="separate"/>
            </w:r>
            <w:r w:rsidR="002C3536" w:rsidRPr="00265DBF">
              <w:rPr>
                <w:webHidden/>
              </w:rPr>
              <w:t>22</w:t>
            </w:r>
            <w:r w:rsidR="002C3536" w:rsidRPr="00265DBF">
              <w:rPr>
                <w:webHidden/>
              </w:rPr>
              <w:fldChar w:fldCharType="end"/>
            </w:r>
          </w:hyperlink>
        </w:p>
        <w:p w14:paraId="4B2952C6" w14:textId="4B4BDAAC" w:rsidR="002C3536" w:rsidRPr="00265DBF" w:rsidRDefault="00AC0E4F" w:rsidP="002C3536">
          <w:pPr>
            <w:pStyle w:val="1b"/>
            <w:widowControl w:val="0"/>
            <w:ind w:left="0"/>
            <w:rPr>
              <w:rFonts w:eastAsiaTheme="minorEastAsia"/>
              <w:b w:val="0"/>
              <w:caps w:val="0"/>
              <w:color w:val="auto"/>
              <w:sz w:val="22"/>
              <w:szCs w:val="22"/>
            </w:rPr>
          </w:pPr>
          <w:hyperlink w:anchor="_Toc70099783" w:history="1">
            <w:r w:rsidR="002C3536" w:rsidRPr="00265DBF">
              <w:rPr>
                <w:rStyle w:val="ac"/>
              </w:rPr>
              <w:t>5.</w:t>
            </w:r>
            <w:r w:rsidR="002C3536" w:rsidRPr="00265DBF">
              <w:rPr>
                <w:rFonts w:eastAsiaTheme="minorEastAsia"/>
                <w:b w:val="0"/>
                <w:caps w:val="0"/>
                <w:color w:val="auto"/>
                <w:sz w:val="22"/>
                <w:szCs w:val="22"/>
              </w:rPr>
              <w:tab/>
            </w:r>
            <w:r w:rsidR="002C3536" w:rsidRPr="00265DBF">
              <w:rPr>
                <w:rStyle w:val="ac"/>
              </w:rPr>
              <w:t>Права и обязанности Сторон</w:t>
            </w:r>
            <w:r w:rsidR="002C3536" w:rsidRPr="00265DBF">
              <w:rPr>
                <w:webHidden/>
              </w:rPr>
              <w:tab/>
            </w:r>
            <w:r w:rsidR="002C3536" w:rsidRPr="00265DBF">
              <w:rPr>
                <w:webHidden/>
              </w:rPr>
              <w:fldChar w:fldCharType="begin"/>
            </w:r>
            <w:r w:rsidR="002C3536" w:rsidRPr="00265DBF">
              <w:rPr>
                <w:webHidden/>
              </w:rPr>
              <w:instrText xml:space="preserve"> PAGEREF _Toc70099783 \h </w:instrText>
            </w:r>
            <w:r w:rsidR="002C3536" w:rsidRPr="00265DBF">
              <w:rPr>
                <w:webHidden/>
              </w:rPr>
            </w:r>
            <w:r w:rsidR="002C3536" w:rsidRPr="00265DBF">
              <w:rPr>
                <w:webHidden/>
              </w:rPr>
              <w:fldChar w:fldCharType="separate"/>
            </w:r>
            <w:r w:rsidR="002C3536" w:rsidRPr="00265DBF">
              <w:rPr>
                <w:webHidden/>
              </w:rPr>
              <w:t>24</w:t>
            </w:r>
            <w:r w:rsidR="002C3536" w:rsidRPr="00265DBF">
              <w:rPr>
                <w:webHidden/>
              </w:rPr>
              <w:fldChar w:fldCharType="end"/>
            </w:r>
          </w:hyperlink>
        </w:p>
        <w:p w14:paraId="0B59601B" w14:textId="6F6439D6" w:rsidR="002C3536" w:rsidRPr="00265DBF" w:rsidRDefault="00AC0E4F" w:rsidP="002C3536">
          <w:pPr>
            <w:pStyle w:val="1b"/>
            <w:widowControl w:val="0"/>
            <w:ind w:left="0"/>
            <w:rPr>
              <w:rFonts w:eastAsiaTheme="minorEastAsia"/>
              <w:b w:val="0"/>
              <w:caps w:val="0"/>
              <w:color w:val="auto"/>
              <w:sz w:val="22"/>
              <w:szCs w:val="22"/>
            </w:rPr>
          </w:pPr>
          <w:hyperlink w:anchor="_Toc70099784" w:history="1">
            <w:r w:rsidR="002C3536" w:rsidRPr="00265DBF">
              <w:rPr>
                <w:rStyle w:val="ac"/>
              </w:rPr>
              <w:t>6.</w:t>
            </w:r>
            <w:r w:rsidR="002C3536" w:rsidRPr="00265DBF">
              <w:rPr>
                <w:rFonts w:eastAsiaTheme="minorEastAsia"/>
                <w:b w:val="0"/>
                <w:caps w:val="0"/>
                <w:color w:val="auto"/>
                <w:sz w:val="22"/>
                <w:szCs w:val="22"/>
              </w:rPr>
              <w:tab/>
            </w:r>
            <w:r w:rsidR="002C3536" w:rsidRPr="00265DBF">
              <w:rPr>
                <w:rStyle w:val="ac"/>
              </w:rPr>
              <w:t>Гарантии</w:t>
            </w:r>
            <w:r w:rsidR="002C3536" w:rsidRPr="00265DBF">
              <w:rPr>
                <w:webHidden/>
              </w:rPr>
              <w:tab/>
            </w:r>
            <w:r w:rsidR="002C3536" w:rsidRPr="00265DBF">
              <w:rPr>
                <w:webHidden/>
              </w:rPr>
              <w:fldChar w:fldCharType="begin"/>
            </w:r>
            <w:r w:rsidR="002C3536" w:rsidRPr="00265DBF">
              <w:rPr>
                <w:webHidden/>
              </w:rPr>
              <w:instrText xml:space="preserve"> PAGEREF _Toc70099784 \h </w:instrText>
            </w:r>
            <w:r w:rsidR="002C3536" w:rsidRPr="00265DBF">
              <w:rPr>
                <w:webHidden/>
              </w:rPr>
            </w:r>
            <w:r w:rsidR="002C3536" w:rsidRPr="00265DBF">
              <w:rPr>
                <w:webHidden/>
              </w:rPr>
              <w:fldChar w:fldCharType="separate"/>
            </w:r>
            <w:r w:rsidR="002C3536" w:rsidRPr="00265DBF">
              <w:rPr>
                <w:webHidden/>
              </w:rPr>
              <w:t>26</w:t>
            </w:r>
            <w:r w:rsidR="002C3536" w:rsidRPr="00265DBF">
              <w:rPr>
                <w:webHidden/>
              </w:rPr>
              <w:fldChar w:fldCharType="end"/>
            </w:r>
          </w:hyperlink>
        </w:p>
        <w:p w14:paraId="7EC8AE0B" w14:textId="027377A5" w:rsidR="002C3536" w:rsidRPr="00265DBF" w:rsidRDefault="00AC0E4F" w:rsidP="002C3536">
          <w:pPr>
            <w:pStyle w:val="1b"/>
            <w:widowControl w:val="0"/>
            <w:ind w:left="0"/>
            <w:rPr>
              <w:rFonts w:eastAsiaTheme="minorEastAsia"/>
              <w:b w:val="0"/>
              <w:caps w:val="0"/>
              <w:color w:val="auto"/>
              <w:sz w:val="22"/>
              <w:szCs w:val="22"/>
            </w:rPr>
          </w:pPr>
          <w:hyperlink w:anchor="_Toc70099785" w:history="1">
            <w:r w:rsidR="002C3536" w:rsidRPr="00265DBF">
              <w:rPr>
                <w:rStyle w:val="ac"/>
              </w:rPr>
              <w:t>7.</w:t>
            </w:r>
            <w:r w:rsidR="002C3536" w:rsidRPr="00265DBF">
              <w:rPr>
                <w:rFonts w:eastAsiaTheme="minorEastAsia"/>
                <w:b w:val="0"/>
                <w:caps w:val="0"/>
                <w:color w:val="auto"/>
                <w:sz w:val="22"/>
                <w:szCs w:val="22"/>
              </w:rPr>
              <w:tab/>
            </w:r>
            <w:r w:rsidR="002C3536" w:rsidRPr="00265DBF">
              <w:rPr>
                <w:rStyle w:val="ac"/>
              </w:rPr>
              <w:t>Ответственность сторон</w:t>
            </w:r>
            <w:r w:rsidR="002C3536" w:rsidRPr="00265DBF">
              <w:rPr>
                <w:webHidden/>
              </w:rPr>
              <w:tab/>
            </w:r>
            <w:r w:rsidR="002C3536" w:rsidRPr="00265DBF">
              <w:rPr>
                <w:webHidden/>
              </w:rPr>
              <w:fldChar w:fldCharType="begin"/>
            </w:r>
            <w:r w:rsidR="002C3536" w:rsidRPr="00265DBF">
              <w:rPr>
                <w:webHidden/>
              </w:rPr>
              <w:instrText xml:space="preserve"> PAGEREF _Toc70099785 \h </w:instrText>
            </w:r>
            <w:r w:rsidR="002C3536" w:rsidRPr="00265DBF">
              <w:rPr>
                <w:webHidden/>
              </w:rPr>
            </w:r>
            <w:r w:rsidR="002C3536" w:rsidRPr="00265DBF">
              <w:rPr>
                <w:webHidden/>
              </w:rPr>
              <w:fldChar w:fldCharType="separate"/>
            </w:r>
            <w:r w:rsidR="002C3536" w:rsidRPr="00265DBF">
              <w:rPr>
                <w:webHidden/>
              </w:rPr>
              <w:t>26</w:t>
            </w:r>
            <w:r w:rsidR="002C3536" w:rsidRPr="00265DBF">
              <w:rPr>
                <w:webHidden/>
              </w:rPr>
              <w:fldChar w:fldCharType="end"/>
            </w:r>
          </w:hyperlink>
        </w:p>
        <w:p w14:paraId="73C9CBB6" w14:textId="46909F2D" w:rsidR="002C3536" w:rsidRPr="00265DBF" w:rsidRDefault="00AC0E4F" w:rsidP="002C3536">
          <w:pPr>
            <w:pStyle w:val="1b"/>
            <w:widowControl w:val="0"/>
            <w:ind w:left="0"/>
            <w:rPr>
              <w:rFonts w:eastAsiaTheme="minorEastAsia"/>
              <w:b w:val="0"/>
              <w:caps w:val="0"/>
              <w:color w:val="auto"/>
              <w:sz w:val="22"/>
              <w:szCs w:val="22"/>
            </w:rPr>
          </w:pPr>
          <w:hyperlink w:anchor="_Toc70099786" w:history="1">
            <w:r w:rsidR="002C3536" w:rsidRPr="00265DBF">
              <w:rPr>
                <w:rStyle w:val="ac"/>
              </w:rPr>
              <w:t>8.</w:t>
            </w:r>
            <w:r w:rsidR="002C3536" w:rsidRPr="00265DBF">
              <w:rPr>
                <w:rFonts w:eastAsiaTheme="minorEastAsia"/>
                <w:b w:val="0"/>
                <w:caps w:val="0"/>
                <w:color w:val="auto"/>
                <w:sz w:val="22"/>
                <w:szCs w:val="22"/>
              </w:rPr>
              <w:tab/>
            </w:r>
            <w:r w:rsidR="002C3536" w:rsidRPr="00265DBF">
              <w:rPr>
                <w:rStyle w:val="ac"/>
              </w:rPr>
              <w:t>Конфиденциальность</w:t>
            </w:r>
            <w:r w:rsidR="002C3536" w:rsidRPr="00265DBF">
              <w:rPr>
                <w:webHidden/>
              </w:rPr>
              <w:tab/>
            </w:r>
            <w:r w:rsidR="002C3536" w:rsidRPr="00265DBF">
              <w:rPr>
                <w:webHidden/>
              </w:rPr>
              <w:fldChar w:fldCharType="begin"/>
            </w:r>
            <w:r w:rsidR="002C3536" w:rsidRPr="00265DBF">
              <w:rPr>
                <w:webHidden/>
              </w:rPr>
              <w:instrText xml:space="preserve"> PAGEREF _Toc70099786 \h </w:instrText>
            </w:r>
            <w:r w:rsidR="002C3536" w:rsidRPr="00265DBF">
              <w:rPr>
                <w:webHidden/>
              </w:rPr>
            </w:r>
            <w:r w:rsidR="002C3536" w:rsidRPr="00265DBF">
              <w:rPr>
                <w:webHidden/>
              </w:rPr>
              <w:fldChar w:fldCharType="separate"/>
            </w:r>
            <w:r w:rsidR="002C3536" w:rsidRPr="00265DBF">
              <w:rPr>
                <w:webHidden/>
              </w:rPr>
              <w:t>28</w:t>
            </w:r>
            <w:r w:rsidR="002C3536" w:rsidRPr="00265DBF">
              <w:rPr>
                <w:webHidden/>
              </w:rPr>
              <w:fldChar w:fldCharType="end"/>
            </w:r>
          </w:hyperlink>
        </w:p>
        <w:p w14:paraId="1F98FEBA" w14:textId="2630F4B8" w:rsidR="002C3536" w:rsidRPr="00265DBF" w:rsidRDefault="00AC0E4F" w:rsidP="002C3536">
          <w:pPr>
            <w:pStyle w:val="1b"/>
            <w:widowControl w:val="0"/>
            <w:ind w:left="0"/>
            <w:rPr>
              <w:rFonts w:eastAsiaTheme="minorEastAsia"/>
              <w:b w:val="0"/>
              <w:caps w:val="0"/>
              <w:color w:val="auto"/>
              <w:sz w:val="22"/>
              <w:szCs w:val="22"/>
            </w:rPr>
          </w:pPr>
          <w:hyperlink w:anchor="_Toc70099787" w:history="1">
            <w:r w:rsidR="002C3536" w:rsidRPr="00265DBF">
              <w:rPr>
                <w:rStyle w:val="ac"/>
              </w:rPr>
              <w:t>9.</w:t>
            </w:r>
            <w:r w:rsidR="002C3536" w:rsidRPr="00265DBF">
              <w:rPr>
                <w:rFonts w:eastAsiaTheme="minorEastAsia"/>
                <w:b w:val="0"/>
                <w:caps w:val="0"/>
                <w:color w:val="auto"/>
                <w:sz w:val="22"/>
                <w:szCs w:val="22"/>
              </w:rPr>
              <w:tab/>
            </w:r>
            <w:r w:rsidR="002C3536" w:rsidRPr="00265DBF">
              <w:rPr>
                <w:rStyle w:val="ac"/>
              </w:rPr>
              <w:t>Порядок расторжения Договора</w:t>
            </w:r>
            <w:r w:rsidR="002C3536" w:rsidRPr="00265DBF">
              <w:rPr>
                <w:webHidden/>
              </w:rPr>
              <w:tab/>
            </w:r>
            <w:r w:rsidR="002C3536" w:rsidRPr="00265DBF">
              <w:rPr>
                <w:webHidden/>
              </w:rPr>
              <w:fldChar w:fldCharType="begin"/>
            </w:r>
            <w:r w:rsidR="002C3536" w:rsidRPr="00265DBF">
              <w:rPr>
                <w:webHidden/>
              </w:rPr>
              <w:instrText xml:space="preserve"> PAGEREF _Toc70099787 \h </w:instrText>
            </w:r>
            <w:r w:rsidR="002C3536" w:rsidRPr="00265DBF">
              <w:rPr>
                <w:webHidden/>
              </w:rPr>
            </w:r>
            <w:r w:rsidR="002C3536" w:rsidRPr="00265DBF">
              <w:rPr>
                <w:webHidden/>
              </w:rPr>
              <w:fldChar w:fldCharType="separate"/>
            </w:r>
            <w:r w:rsidR="002C3536" w:rsidRPr="00265DBF">
              <w:rPr>
                <w:webHidden/>
              </w:rPr>
              <w:t>28</w:t>
            </w:r>
            <w:r w:rsidR="002C3536" w:rsidRPr="00265DBF">
              <w:rPr>
                <w:webHidden/>
              </w:rPr>
              <w:fldChar w:fldCharType="end"/>
            </w:r>
          </w:hyperlink>
        </w:p>
        <w:p w14:paraId="4B70F7EB" w14:textId="5C151BC2" w:rsidR="002C3536" w:rsidRPr="00265DBF" w:rsidRDefault="00AC0E4F" w:rsidP="002C3536">
          <w:pPr>
            <w:pStyle w:val="1b"/>
            <w:widowControl w:val="0"/>
            <w:ind w:left="0"/>
            <w:rPr>
              <w:rFonts w:eastAsiaTheme="minorEastAsia"/>
              <w:b w:val="0"/>
              <w:caps w:val="0"/>
              <w:color w:val="auto"/>
              <w:sz w:val="22"/>
              <w:szCs w:val="22"/>
            </w:rPr>
          </w:pPr>
          <w:hyperlink w:anchor="_Toc70099788" w:history="1">
            <w:r w:rsidR="002C3536" w:rsidRPr="00265DBF">
              <w:rPr>
                <w:rStyle w:val="ac"/>
              </w:rPr>
              <w:t>10.</w:t>
            </w:r>
            <w:r w:rsidR="002C3536" w:rsidRPr="00265DBF">
              <w:rPr>
                <w:rFonts w:eastAsiaTheme="minorEastAsia"/>
                <w:b w:val="0"/>
                <w:caps w:val="0"/>
                <w:color w:val="auto"/>
                <w:sz w:val="22"/>
                <w:szCs w:val="22"/>
              </w:rPr>
              <w:tab/>
            </w:r>
            <w:r w:rsidR="002C3536" w:rsidRPr="00265DBF">
              <w:rPr>
                <w:rStyle w:val="ac"/>
              </w:rPr>
              <w:t>Обстоятельства непреодолимой силы</w:t>
            </w:r>
            <w:r w:rsidR="002C3536" w:rsidRPr="00265DBF">
              <w:rPr>
                <w:webHidden/>
              </w:rPr>
              <w:tab/>
            </w:r>
            <w:r w:rsidR="002C3536" w:rsidRPr="00265DBF">
              <w:rPr>
                <w:webHidden/>
              </w:rPr>
              <w:fldChar w:fldCharType="begin"/>
            </w:r>
            <w:r w:rsidR="002C3536" w:rsidRPr="00265DBF">
              <w:rPr>
                <w:webHidden/>
              </w:rPr>
              <w:instrText xml:space="preserve"> PAGEREF _Toc70099788 \h </w:instrText>
            </w:r>
            <w:r w:rsidR="002C3536" w:rsidRPr="00265DBF">
              <w:rPr>
                <w:webHidden/>
              </w:rPr>
            </w:r>
            <w:r w:rsidR="002C3536" w:rsidRPr="00265DBF">
              <w:rPr>
                <w:webHidden/>
              </w:rPr>
              <w:fldChar w:fldCharType="separate"/>
            </w:r>
            <w:r w:rsidR="002C3536" w:rsidRPr="00265DBF">
              <w:rPr>
                <w:webHidden/>
              </w:rPr>
              <w:t>30</w:t>
            </w:r>
            <w:r w:rsidR="002C3536" w:rsidRPr="00265DBF">
              <w:rPr>
                <w:webHidden/>
              </w:rPr>
              <w:fldChar w:fldCharType="end"/>
            </w:r>
          </w:hyperlink>
        </w:p>
        <w:p w14:paraId="47E3BDC0" w14:textId="7623012C" w:rsidR="002C3536" w:rsidRPr="00265DBF" w:rsidRDefault="00AC0E4F" w:rsidP="002C3536">
          <w:pPr>
            <w:pStyle w:val="1b"/>
            <w:widowControl w:val="0"/>
            <w:ind w:left="0"/>
            <w:rPr>
              <w:rFonts w:eastAsiaTheme="minorEastAsia"/>
              <w:b w:val="0"/>
              <w:caps w:val="0"/>
              <w:color w:val="auto"/>
              <w:sz w:val="22"/>
              <w:szCs w:val="22"/>
            </w:rPr>
          </w:pPr>
          <w:hyperlink w:anchor="_Toc70099789" w:history="1">
            <w:r w:rsidR="002C3536" w:rsidRPr="00265DBF">
              <w:rPr>
                <w:rStyle w:val="ac"/>
              </w:rPr>
              <w:t>11.</w:t>
            </w:r>
            <w:r w:rsidR="002C3536" w:rsidRPr="00265DBF">
              <w:rPr>
                <w:rFonts w:eastAsiaTheme="minorEastAsia"/>
                <w:b w:val="0"/>
                <w:caps w:val="0"/>
                <w:color w:val="auto"/>
                <w:sz w:val="22"/>
                <w:szCs w:val="22"/>
              </w:rPr>
              <w:tab/>
            </w:r>
            <w:r w:rsidR="002C3536" w:rsidRPr="00265DBF">
              <w:rPr>
                <w:rStyle w:val="ac"/>
              </w:rPr>
              <w:t>Порядок урегулирования споров</w:t>
            </w:r>
            <w:r w:rsidR="002C3536" w:rsidRPr="00265DBF">
              <w:rPr>
                <w:webHidden/>
              </w:rPr>
              <w:tab/>
            </w:r>
            <w:r w:rsidR="002C3536" w:rsidRPr="00265DBF">
              <w:rPr>
                <w:webHidden/>
              </w:rPr>
              <w:fldChar w:fldCharType="begin"/>
            </w:r>
            <w:r w:rsidR="002C3536" w:rsidRPr="00265DBF">
              <w:rPr>
                <w:webHidden/>
              </w:rPr>
              <w:instrText xml:space="preserve"> PAGEREF _Toc70099789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06F33E41" w14:textId="142E7795" w:rsidR="002C3536" w:rsidRPr="00265DBF" w:rsidRDefault="00AC0E4F" w:rsidP="002C3536">
          <w:pPr>
            <w:pStyle w:val="1b"/>
            <w:widowControl w:val="0"/>
            <w:ind w:left="0"/>
            <w:rPr>
              <w:rFonts w:eastAsiaTheme="minorEastAsia"/>
              <w:b w:val="0"/>
              <w:caps w:val="0"/>
              <w:color w:val="auto"/>
              <w:sz w:val="22"/>
              <w:szCs w:val="22"/>
            </w:rPr>
          </w:pPr>
          <w:hyperlink w:anchor="_Toc70099790" w:history="1">
            <w:r w:rsidR="002C3536" w:rsidRPr="00265DBF">
              <w:rPr>
                <w:rStyle w:val="ac"/>
              </w:rPr>
              <w:t>12.</w:t>
            </w:r>
            <w:r w:rsidR="002C3536" w:rsidRPr="00265DBF">
              <w:rPr>
                <w:rFonts w:eastAsiaTheme="minorEastAsia"/>
                <w:b w:val="0"/>
                <w:caps w:val="0"/>
                <w:color w:val="auto"/>
                <w:sz w:val="22"/>
                <w:szCs w:val="22"/>
              </w:rPr>
              <w:tab/>
            </w:r>
            <w:r w:rsidR="002C3536" w:rsidRPr="00265DBF">
              <w:rPr>
                <w:rStyle w:val="ac"/>
              </w:rPr>
              <w:t>Срок действия, порядок изменения Договора</w:t>
            </w:r>
            <w:r w:rsidR="002C3536" w:rsidRPr="00265DBF">
              <w:rPr>
                <w:webHidden/>
              </w:rPr>
              <w:tab/>
            </w:r>
            <w:r w:rsidR="002C3536" w:rsidRPr="00265DBF">
              <w:rPr>
                <w:webHidden/>
              </w:rPr>
              <w:fldChar w:fldCharType="begin"/>
            </w:r>
            <w:r w:rsidR="002C3536" w:rsidRPr="00265DBF">
              <w:rPr>
                <w:webHidden/>
              </w:rPr>
              <w:instrText xml:space="preserve"> PAGEREF _Toc70099790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3CA7EC60" w14:textId="08D95D03" w:rsidR="002C3536" w:rsidRPr="00265DBF" w:rsidRDefault="00AC0E4F" w:rsidP="002C3536">
          <w:pPr>
            <w:pStyle w:val="1b"/>
            <w:widowControl w:val="0"/>
            <w:ind w:left="0"/>
            <w:rPr>
              <w:rFonts w:eastAsiaTheme="minorEastAsia"/>
              <w:b w:val="0"/>
              <w:caps w:val="0"/>
              <w:color w:val="auto"/>
              <w:sz w:val="22"/>
              <w:szCs w:val="22"/>
            </w:rPr>
          </w:pPr>
          <w:hyperlink w:anchor="_Toc70099791" w:history="1">
            <w:r w:rsidR="002C3536" w:rsidRPr="00265DBF">
              <w:rPr>
                <w:rStyle w:val="ac"/>
              </w:rPr>
              <w:t>13.</w:t>
            </w:r>
            <w:r w:rsidR="002C3536" w:rsidRPr="00265DBF">
              <w:rPr>
                <w:rFonts w:eastAsiaTheme="minorEastAsia"/>
                <w:b w:val="0"/>
                <w:caps w:val="0"/>
                <w:color w:val="auto"/>
                <w:sz w:val="22"/>
                <w:szCs w:val="22"/>
              </w:rPr>
              <w:tab/>
            </w:r>
            <w:r w:rsidR="002C3536" w:rsidRPr="00265DBF">
              <w:rPr>
                <w:rStyle w:val="ac"/>
              </w:rPr>
              <w:t>Исключительные права на результаты интеллектуальной деятельности</w:t>
            </w:r>
            <w:r w:rsidR="002C3536" w:rsidRPr="00265DBF">
              <w:rPr>
                <w:webHidden/>
              </w:rPr>
              <w:tab/>
            </w:r>
            <w:r w:rsidR="002C3536" w:rsidRPr="00265DBF">
              <w:rPr>
                <w:webHidden/>
              </w:rPr>
              <w:fldChar w:fldCharType="begin"/>
            </w:r>
            <w:r w:rsidR="002C3536" w:rsidRPr="00265DBF">
              <w:rPr>
                <w:webHidden/>
              </w:rPr>
              <w:instrText xml:space="preserve"> PAGEREF _Toc70099791 \h </w:instrText>
            </w:r>
            <w:r w:rsidR="002C3536" w:rsidRPr="00265DBF">
              <w:rPr>
                <w:webHidden/>
              </w:rPr>
            </w:r>
            <w:r w:rsidR="002C3536" w:rsidRPr="00265DBF">
              <w:rPr>
                <w:webHidden/>
              </w:rPr>
              <w:fldChar w:fldCharType="separate"/>
            </w:r>
            <w:r w:rsidR="002C3536" w:rsidRPr="00265DBF">
              <w:rPr>
                <w:webHidden/>
              </w:rPr>
              <w:t>31</w:t>
            </w:r>
            <w:r w:rsidR="002C3536" w:rsidRPr="00265DBF">
              <w:rPr>
                <w:webHidden/>
              </w:rPr>
              <w:fldChar w:fldCharType="end"/>
            </w:r>
          </w:hyperlink>
        </w:p>
        <w:p w14:paraId="1123F186" w14:textId="61C3A581" w:rsidR="002C3536" w:rsidRPr="00265DBF" w:rsidRDefault="00AC0E4F" w:rsidP="002C3536">
          <w:pPr>
            <w:pStyle w:val="1b"/>
            <w:widowControl w:val="0"/>
            <w:ind w:left="0"/>
            <w:rPr>
              <w:rFonts w:eastAsiaTheme="minorEastAsia"/>
              <w:b w:val="0"/>
              <w:caps w:val="0"/>
              <w:color w:val="auto"/>
              <w:sz w:val="22"/>
              <w:szCs w:val="22"/>
            </w:rPr>
          </w:pPr>
          <w:hyperlink w:anchor="_Toc70099792" w:history="1">
            <w:r w:rsidR="002C3536" w:rsidRPr="00265DBF">
              <w:rPr>
                <w:rStyle w:val="ac"/>
              </w:rPr>
              <w:t>14.</w:t>
            </w:r>
            <w:r w:rsidR="002C3536" w:rsidRPr="00265DBF">
              <w:rPr>
                <w:rFonts w:eastAsiaTheme="minorEastAsia"/>
                <w:b w:val="0"/>
                <w:caps w:val="0"/>
                <w:color w:val="auto"/>
                <w:sz w:val="22"/>
                <w:szCs w:val="22"/>
              </w:rPr>
              <w:tab/>
            </w:r>
            <w:r w:rsidR="002C3536" w:rsidRPr="00265DBF">
              <w:rPr>
                <w:rStyle w:val="ac"/>
              </w:rPr>
              <w:t>Прочие условия</w:t>
            </w:r>
            <w:r w:rsidR="002C3536" w:rsidRPr="00265DBF">
              <w:rPr>
                <w:webHidden/>
              </w:rPr>
              <w:tab/>
            </w:r>
            <w:r w:rsidR="002C3536" w:rsidRPr="00265DBF">
              <w:rPr>
                <w:webHidden/>
              </w:rPr>
              <w:fldChar w:fldCharType="begin"/>
            </w:r>
            <w:r w:rsidR="002C3536" w:rsidRPr="00265DBF">
              <w:rPr>
                <w:webHidden/>
              </w:rPr>
              <w:instrText xml:space="preserve"> PAGEREF _Toc70099792 \h </w:instrText>
            </w:r>
            <w:r w:rsidR="002C3536" w:rsidRPr="00265DBF">
              <w:rPr>
                <w:webHidden/>
              </w:rPr>
            </w:r>
            <w:r w:rsidR="002C3536" w:rsidRPr="00265DBF">
              <w:rPr>
                <w:webHidden/>
              </w:rPr>
              <w:fldChar w:fldCharType="separate"/>
            </w:r>
            <w:r w:rsidR="002C3536" w:rsidRPr="00265DBF">
              <w:rPr>
                <w:webHidden/>
              </w:rPr>
              <w:t>32</w:t>
            </w:r>
            <w:r w:rsidR="002C3536" w:rsidRPr="00265DBF">
              <w:rPr>
                <w:webHidden/>
              </w:rPr>
              <w:fldChar w:fldCharType="end"/>
            </w:r>
          </w:hyperlink>
        </w:p>
        <w:p w14:paraId="2AF56292" w14:textId="1CB55916" w:rsidR="002C3536" w:rsidRPr="00265DBF" w:rsidRDefault="00AC0E4F" w:rsidP="002C3536">
          <w:pPr>
            <w:pStyle w:val="1b"/>
            <w:widowControl w:val="0"/>
            <w:ind w:left="0"/>
            <w:rPr>
              <w:rFonts w:eastAsiaTheme="minorEastAsia"/>
              <w:b w:val="0"/>
              <w:caps w:val="0"/>
              <w:color w:val="auto"/>
              <w:sz w:val="22"/>
              <w:szCs w:val="22"/>
            </w:rPr>
          </w:pPr>
          <w:hyperlink w:anchor="_Toc70099793" w:history="1">
            <w:r w:rsidR="002C3536" w:rsidRPr="00265DBF">
              <w:rPr>
                <w:rStyle w:val="ac"/>
                <w:bCs/>
              </w:rPr>
              <w:t>15. Адреса, реквизиты и подписи Сторон</w:t>
            </w:r>
            <w:r w:rsidR="002C3536" w:rsidRPr="00265DBF">
              <w:rPr>
                <w:webHidden/>
              </w:rPr>
              <w:tab/>
            </w:r>
            <w:r w:rsidR="002C3536" w:rsidRPr="00265DBF">
              <w:rPr>
                <w:webHidden/>
              </w:rPr>
              <w:fldChar w:fldCharType="begin"/>
            </w:r>
            <w:r w:rsidR="002C3536" w:rsidRPr="00265DBF">
              <w:rPr>
                <w:webHidden/>
              </w:rPr>
              <w:instrText xml:space="preserve"> PAGEREF _Toc70099793 \h </w:instrText>
            </w:r>
            <w:r w:rsidR="002C3536" w:rsidRPr="00265DBF">
              <w:rPr>
                <w:webHidden/>
              </w:rPr>
            </w:r>
            <w:r w:rsidR="002C3536" w:rsidRPr="00265DBF">
              <w:rPr>
                <w:webHidden/>
              </w:rPr>
              <w:fldChar w:fldCharType="separate"/>
            </w:r>
            <w:r w:rsidR="002C3536" w:rsidRPr="00265DBF">
              <w:rPr>
                <w:webHidden/>
              </w:rPr>
              <w:t>33</w:t>
            </w:r>
            <w:r w:rsidR="002C3536" w:rsidRPr="00265DBF">
              <w:rPr>
                <w:webHidden/>
              </w:rPr>
              <w:fldChar w:fldCharType="end"/>
            </w:r>
          </w:hyperlink>
        </w:p>
        <w:p w14:paraId="22D33A0E" w14:textId="6BDA68F7"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4"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1</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_Toc70099794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34</w:t>
            </w:r>
            <w:r w:rsidR="002C3536" w:rsidRPr="00265DBF">
              <w:rPr>
                <w:rFonts w:ascii="Times New Roman" w:hAnsi="Times New Roman"/>
                <w:noProof/>
                <w:webHidden/>
              </w:rPr>
              <w:fldChar w:fldCharType="end"/>
            </w:r>
          </w:hyperlink>
        </w:p>
        <w:p w14:paraId="1C66FBB6" w14:textId="4AED18CF"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5" w:history="1">
            <w:r w:rsidR="002C3536" w:rsidRPr="00265DBF">
              <w:rPr>
                <w:rStyle w:val="ac"/>
                <w:rFonts w:ascii="Times New Roman" w:hAnsi="Times New Roman"/>
                <w:b/>
                <w:noProof/>
              </w:rPr>
              <w:t>Техническое задание</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_Toc70099795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34</w:t>
            </w:r>
            <w:r w:rsidR="002C3536" w:rsidRPr="00265DBF">
              <w:rPr>
                <w:rFonts w:ascii="Times New Roman" w:hAnsi="Times New Roman"/>
                <w:noProof/>
                <w:webHidden/>
              </w:rPr>
              <w:fldChar w:fldCharType="end"/>
            </w:r>
          </w:hyperlink>
        </w:p>
        <w:p w14:paraId="35D339AD" w14:textId="52E9362F"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6" w:history="1">
            <w:r w:rsidR="002C3536" w:rsidRPr="00265DBF">
              <w:rPr>
                <w:rStyle w:val="ac"/>
                <w:rFonts w:ascii="Times New Roman" w:hAnsi="Times New Roman"/>
                <w:b/>
                <w:bCs/>
                <w:noProof/>
              </w:rPr>
              <w:t>Расчет цены Договора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_Toc70099796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53</w:t>
            </w:r>
            <w:r w:rsidR="002C3536" w:rsidRPr="00265DBF">
              <w:rPr>
                <w:rFonts w:ascii="Times New Roman" w:hAnsi="Times New Roman"/>
                <w:noProof/>
                <w:webHidden/>
              </w:rPr>
              <w:fldChar w:fldCharType="end"/>
            </w:r>
          </w:hyperlink>
        </w:p>
        <w:p w14:paraId="03588369" w14:textId="54897B1E"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7" w:history="1">
            <w:r w:rsidR="002C3536" w:rsidRPr="00265DBF">
              <w:rPr>
                <w:rStyle w:val="ac"/>
                <w:rFonts w:ascii="Times New Roman" w:hAnsi="Times New Roman"/>
                <w:bCs/>
                <w:i/>
                <w:noProof/>
              </w:rPr>
              <w:t>Форма отчета об оказанных Услугах</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_Toc70099797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54</w:t>
            </w:r>
            <w:r w:rsidR="002C3536" w:rsidRPr="00265DBF">
              <w:rPr>
                <w:rFonts w:ascii="Times New Roman" w:hAnsi="Times New Roman"/>
                <w:noProof/>
                <w:webHidden/>
              </w:rPr>
              <w:fldChar w:fldCharType="end"/>
            </w:r>
          </w:hyperlink>
        </w:p>
        <w:p w14:paraId="75B5F349" w14:textId="52333615"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8"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4</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_Toc70099798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58</w:t>
            </w:r>
            <w:r w:rsidR="002C3536" w:rsidRPr="00265DBF">
              <w:rPr>
                <w:rFonts w:ascii="Times New Roman" w:hAnsi="Times New Roman"/>
                <w:noProof/>
                <w:webHidden/>
              </w:rPr>
              <w:fldChar w:fldCharType="end"/>
            </w:r>
          </w:hyperlink>
        </w:p>
        <w:p w14:paraId="604334CC" w14:textId="67EAD428"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799" w:history="1">
            <w:r w:rsidR="002C3536" w:rsidRPr="00265DBF">
              <w:rPr>
                <w:rStyle w:val="ac"/>
                <w:rFonts w:ascii="Times New Roman" w:hAnsi="Times New Roman"/>
                <w:b/>
                <w:noProof/>
              </w:rPr>
              <w:t>Регламент подготовки отчета</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_Toc70099799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58</w:t>
            </w:r>
            <w:r w:rsidR="002C3536" w:rsidRPr="00265DBF">
              <w:rPr>
                <w:rFonts w:ascii="Times New Roman" w:hAnsi="Times New Roman"/>
                <w:noProof/>
                <w:webHidden/>
              </w:rPr>
              <w:fldChar w:fldCharType="end"/>
            </w:r>
          </w:hyperlink>
        </w:p>
        <w:p w14:paraId="0D4D6AED" w14:textId="08A8BF46"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0"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5</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_Toc70099800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59</w:t>
            </w:r>
            <w:r w:rsidR="002C3536" w:rsidRPr="00265DBF">
              <w:rPr>
                <w:rFonts w:ascii="Times New Roman" w:hAnsi="Times New Roman"/>
                <w:noProof/>
                <w:webHidden/>
              </w:rPr>
              <w:fldChar w:fldCharType="end"/>
            </w:r>
          </w:hyperlink>
        </w:p>
        <w:p w14:paraId="6E0BC064" w14:textId="128AE100"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1" w:history="1">
            <w:r w:rsidR="002C3536" w:rsidRPr="00265DBF">
              <w:rPr>
                <w:rStyle w:val="ac"/>
                <w:rFonts w:ascii="Times New Roman" w:hAnsi="Times New Roman"/>
                <w:bCs/>
                <w:i/>
                <w:noProof/>
              </w:rPr>
              <w:t>Форма акта сдачи – приемки оказанных услуг</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_Toc70099801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59</w:t>
            </w:r>
            <w:r w:rsidR="002C3536" w:rsidRPr="00265DBF">
              <w:rPr>
                <w:rFonts w:ascii="Times New Roman" w:hAnsi="Times New Roman"/>
                <w:noProof/>
                <w:webHidden/>
              </w:rPr>
              <w:fldChar w:fldCharType="end"/>
            </w:r>
          </w:hyperlink>
        </w:p>
        <w:p w14:paraId="53E0A24E" w14:textId="30EFBB50"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2"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6</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_Toc70099802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61</w:t>
            </w:r>
            <w:r w:rsidR="002C3536" w:rsidRPr="00265DBF">
              <w:rPr>
                <w:rFonts w:ascii="Times New Roman" w:hAnsi="Times New Roman"/>
                <w:noProof/>
                <w:webHidden/>
              </w:rPr>
              <w:fldChar w:fldCharType="end"/>
            </w:r>
          </w:hyperlink>
        </w:p>
        <w:p w14:paraId="6BBF6C6A" w14:textId="6275B0FC" w:rsidR="002C3536" w:rsidRPr="00265DBF" w:rsidRDefault="00AC0E4F" w:rsidP="002C3536">
          <w:pPr>
            <w:pStyle w:val="23"/>
            <w:widowControl w:val="0"/>
            <w:tabs>
              <w:tab w:val="right" w:leader="dot" w:pos="9345"/>
            </w:tabs>
            <w:spacing w:after="0" w:line="240" w:lineRule="auto"/>
            <w:ind w:left="0"/>
            <w:rPr>
              <w:rFonts w:ascii="Times New Roman" w:eastAsiaTheme="minorEastAsia" w:hAnsi="Times New Roman"/>
              <w:noProof/>
              <w:lang w:eastAsia="ru-RU"/>
            </w:rPr>
          </w:pPr>
          <w:hyperlink w:anchor="_Toc70099803" w:history="1">
            <w:r w:rsidR="002C3536" w:rsidRPr="00265DBF">
              <w:rPr>
                <w:rStyle w:val="ac"/>
                <w:rFonts w:ascii="Times New Roman" w:hAnsi="Times New Roman"/>
                <w:b/>
                <w:noProof/>
              </w:rPr>
              <w:t>Приложение</w:t>
            </w:r>
            <w:r w:rsidR="002C3536" w:rsidRPr="00265DBF">
              <w:rPr>
                <w:rStyle w:val="ac"/>
                <w:rFonts w:ascii="Times New Roman" w:hAnsi="Times New Roman"/>
                <w:noProof/>
              </w:rPr>
              <w:t xml:space="preserve"> </w:t>
            </w:r>
            <w:r w:rsidR="002C3536" w:rsidRPr="00265DBF">
              <w:rPr>
                <w:rStyle w:val="ac"/>
                <w:rFonts w:ascii="Times New Roman" w:hAnsi="Times New Roman"/>
                <w:b/>
                <w:bCs/>
                <w:noProof/>
              </w:rPr>
              <w:t>№ 7</w:t>
            </w:r>
            <w:r w:rsidR="002C3536" w:rsidRPr="00265DBF">
              <w:rPr>
                <w:rFonts w:ascii="Times New Roman" w:hAnsi="Times New Roman"/>
                <w:noProof/>
                <w:webHidden/>
              </w:rPr>
              <w:tab/>
            </w:r>
            <w:r w:rsidR="002C3536" w:rsidRPr="00265DBF">
              <w:rPr>
                <w:rFonts w:ascii="Times New Roman" w:hAnsi="Times New Roman"/>
                <w:noProof/>
                <w:webHidden/>
              </w:rPr>
              <w:fldChar w:fldCharType="begin"/>
            </w:r>
            <w:r w:rsidR="002C3536" w:rsidRPr="00265DBF">
              <w:rPr>
                <w:rFonts w:ascii="Times New Roman" w:hAnsi="Times New Roman"/>
                <w:noProof/>
                <w:webHidden/>
              </w:rPr>
              <w:instrText xml:space="preserve"> PAGEREF _Toc70099803 \h </w:instrText>
            </w:r>
            <w:r w:rsidR="002C3536" w:rsidRPr="00265DBF">
              <w:rPr>
                <w:rFonts w:ascii="Times New Roman" w:hAnsi="Times New Roman"/>
                <w:noProof/>
                <w:webHidden/>
              </w:rPr>
            </w:r>
            <w:r w:rsidR="002C3536" w:rsidRPr="00265DBF">
              <w:rPr>
                <w:rFonts w:ascii="Times New Roman" w:hAnsi="Times New Roman"/>
                <w:noProof/>
                <w:webHidden/>
              </w:rPr>
              <w:fldChar w:fldCharType="separate"/>
            </w:r>
            <w:r w:rsidR="002C3536" w:rsidRPr="00265DBF">
              <w:rPr>
                <w:rFonts w:ascii="Times New Roman" w:hAnsi="Times New Roman"/>
                <w:noProof/>
                <w:webHidden/>
              </w:rPr>
              <w:t>63</w:t>
            </w:r>
            <w:r w:rsidR="002C3536" w:rsidRPr="00265DBF">
              <w:rPr>
                <w:rFonts w:ascii="Times New Roman" w:hAnsi="Times New Roman"/>
                <w:noProof/>
                <w:webHidden/>
              </w:rPr>
              <w:fldChar w:fldCharType="end"/>
            </w:r>
          </w:hyperlink>
        </w:p>
        <w:p w14:paraId="29AF15CC" w14:textId="705BDDDC" w:rsidR="002C3536" w:rsidRPr="00265DBF" w:rsidRDefault="00AC0E4F" w:rsidP="002C3536">
          <w:pPr>
            <w:pStyle w:val="1b"/>
            <w:widowControl w:val="0"/>
            <w:ind w:left="0"/>
            <w:rPr>
              <w:rFonts w:eastAsiaTheme="minorEastAsia"/>
              <w:b w:val="0"/>
              <w:caps w:val="0"/>
              <w:color w:val="auto"/>
              <w:sz w:val="22"/>
              <w:szCs w:val="22"/>
            </w:rPr>
          </w:pPr>
          <w:hyperlink w:anchor="_Toc70099804" w:history="1">
            <w:r w:rsidR="002C3536" w:rsidRPr="00265DBF">
              <w:rPr>
                <w:rStyle w:val="ac"/>
                <w:bCs/>
                <w:lang w:eastAsia="en-US"/>
              </w:rPr>
              <w:t>VI.</w:t>
            </w:r>
            <w:r w:rsidR="002C3536" w:rsidRPr="00265DBF">
              <w:rPr>
                <w:rFonts w:eastAsiaTheme="minorEastAsia"/>
                <w:b w:val="0"/>
                <w:caps w:val="0"/>
                <w:color w:val="auto"/>
                <w:sz w:val="22"/>
                <w:szCs w:val="22"/>
              </w:rPr>
              <w:tab/>
            </w:r>
            <w:r w:rsidR="002C3536" w:rsidRPr="00265DBF">
              <w:rPr>
                <w:rStyle w:val="ac"/>
                <w:bCs/>
                <w:lang w:eastAsia="en-US"/>
              </w:rPr>
              <w:t>ОБОСНОВАНИЕ НМЦ  (НАЧАЛЬНОЙ МАКСИМАЛЬНОЙ ЦЕНЫ) ДОГОВОРА</w:t>
            </w:r>
            <w:r w:rsidR="002C3536" w:rsidRPr="00265DBF">
              <w:rPr>
                <w:webHidden/>
              </w:rPr>
              <w:tab/>
            </w:r>
            <w:r w:rsidR="002C3536" w:rsidRPr="00265DBF">
              <w:rPr>
                <w:webHidden/>
              </w:rPr>
              <w:fldChar w:fldCharType="begin"/>
            </w:r>
            <w:r w:rsidR="002C3536" w:rsidRPr="00265DBF">
              <w:rPr>
                <w:webHidden/>
              </w:rPr>
              <w:instrText xml:space="preserve"> PAGEREF _Toc70099804 \h </w:instrText>
            </w:r>
            <w:r w:rsidR="002C3536" w:rsidRPr="00265DBF">
              <w:rPr>
                <w:webHidden/>
              </w:rPr>
            </w:r>
            <w:r w:rsidR="002C3536" w:rsidRPr="00265DBF">
              <w:rPr>
                <w:webHidden/>
              </w:rPr>
              <w:fldChar w:fldCharType="separate"/>
            </w:r>
            <w:r w:rsidR="002C3536" w:rsidRPr="00265DBF">
              <w:rPr>
                <w:webHidden/>
              </w:rPr>
              <w:t>64</w:t>
            </w:r>
            <w:r w:rsidR="002C3536" w:rsidRPr="00265DBF">
              <w:rPr>
                <w:webHidden/>
              </w:rPr>
              <w:fldChar w:fldCharType="end"/>
            </w:r>
          </w:hyperlink>
        </w:p>
        <w:p w14:paraId="3CE3ED2E" w14:textId="1FFB6B9F" w:rsidR="002C3536" w:rsidRPr="00265DBF" w:rsidRDefault="00AC0E4F" w:rsidP="002C3536">
          <w:pPr>
            <w:pStyle w:val="1b"/>
            <w:widowControl w:val="0"/>
            <w:ind w:left="0"/>
            <w:rPr>
              <w:rFonts w:eastAsiaTheme="minorEastAsia"/>
              <w:b w:val="0"/>
              <w:caps w:val="0"/>
              <w:color w:val="auto"/>
              <w:sz w:val="22"/>
              <w:szCs w:val="22"/>
            </w:rPr>
          </w:pPr>
          <w:hyperlink w:anchor="_Toc70099805" w:history="1">
            <w:r w:rsidR="002C3536" w:rsidRPr="00265DBF">
              <w:rPr>
                <w:rStyle w:val="ac"/>
                <w:bCs/>
                <w:lang w:eastAsia="en-US"/>
              </w:rPr>
              <w:t>VII.ФОРМА ЗАЯВКИ</w:t>
            </w:r>
            <w:r w:rsidR="002C3536" w:rsidRPr="00265DBF">
              <w:rPr>
                <w:webHidden/>
              </w:rPr>
              <w:tab/>
            </w:r>
            <w:r w:rsidR="002C3536" w:rsidRPr="00265DBF">
              <w:rPr>
                <w:webHidden/>
              </w:rPr>
              <w:fldChar w:fldCharType="begin"/>
            </w:r>
            <w:r w:rsidR="002C3536" w:rsidRPr="00265DBF">
              <w:rPr>
                <w:webHidden/>
              </w:rPr>
              <w:instrText xml:space="preserve"> PAGEREF _Toc70099805 \h </w:instrText>
            </w:r>
            <w:r w:rsidR="002C3536" w:rsidRPr="00265DBF">
              <w:rPr>
                <w:webHidden/>
              </w:rPr>
            </w:r>
            <w:r w:rsidR="002C3536" w:rsidRPr="00265DBF">
              <w:rPr>
                <w:webHidden/>
              </w:rPr>
              <w:fldChar w:fldCharType="separate"/>
            </w:r>
            <w:r w:rsidR="002C3536" w:rsidRPr="00265DBF">
              <w:rPr>
                <w:webHidden/>
              </w:rPr>
              <w:t>65</w:t>
            </w:r>
            <w:r w:rsidR="002C3536" w:rsidRPr="00265DBF">
              <w:rPr>
                <w:webHidden/>
              </w:rPr>
              <w:fldChar w:fldCharType="end"/>
            </w:r>
          </w:hyperlink>
        </w:p>
        <w:p w14:paraId="46DFC3A5" w14:textId="0F0ECEC9"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3" w:name="_Toc70099766"/>
      <w:r w:rsidRPr="00265DBF">
        <w:rPr>
          <w:b/>
          <w:bCs/>
          <w:lang w:eastAsia="en-US"/>
        </w:rPr>
        <w:t>ТЕРМИНЫ И ОПРЕДЕЛЕНИЯ</w:t>
      </w:r>
      <w:bookmarkEnd w:id="3"/>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4" w:name="_Hlk3381614"/>
      <w:r w:rsidRPr="00265DBF">
        <w:t>Проектный офис по развитию туризма и гостеприимства Москвы</w:t>
      </w:r>
      <w:bookmarkEnd w:id="4"/>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5" w:name="_ОБЩИЕ_УСЛОВИЯ_ПРОВЕДЕНИЯ"/>
      <w:bookmarkStart w:id="6" w:name="_Toc70099767"/>
      <w:bookmarkEnd w:id="5"/>
      <w:r w:rsidRPr="00265DBF">
        <w:rPr>
          <w:b/>
          <w:bCs/>
          <w:lang w:eastAsia="en-US"/>
        </w:rPr>
        <w:t>ОБЩИЕ УСЛОВИЯ ПРОВЕДЕНИЯ ЗАКУПКИ</w:t>
      </w:r>
      <w:bookmarkEnd w:id="6"/>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7" w:name="_Toc70099768"/>
      <w:r w:rsidRPr="00265DBF">
        <w:rPr>
          <w:b/>
          <w:bCs/>
          <w:lang w:eastAsia="en-US"/>
        </w:rPr>
        <w:t>Общие положения</w:t>
      </w:r>
      <w:bookmarkEnd w:id="7"/>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8" w:name="_Toc518471987"/>
      <w:bookmarkStart w:id="9" w:name="_Toc518491473"/>
      <w:bookmarkStart w:id="10" w:name="_Toc529283813"/>
      <w:bookmarkStart w:id="11" w:name="_Toc529283878"/>
      <w:bookmarkStart w:id="12" w:name="_Toc530655415"/>
      <w:bookmarkStart w:id="13" w:name="_Toc530997680"/>
      <w:bookmarkStart w:id="14" w:name="_Toc531083035"/>
      <w:bookmarkStart w:id="15" w:name="_Toc531127066"/>
      <w:bookmarkStart w:id="16" w:name="_Toc531131225"/>
      <w:bookmarkStart w:id="17" w:name="_Toc518471988"/>
      <w:bookmarkStart w:id="18" w:name="_Toc518491474"/>
      <w:bookmarkStart w:id="19" w:name="_Toc529283814"/>
      <w:bookmarkStart w:id="20" w:name="_Toc529283879"/>
      <w:bookmarkStart w:id="21" w:name="_Toc530655416"/>
      <w:bookmarkStart w:id="22" w:name="_Toc530997681"/>
      <w:bookmarkStart w:id="23" w:name="_Toc531083036"/>
      <w:bookmarkStart w:id="24" w:name="_Toc531127067"/>
      <w:bookmarkStart w:id="25" w:name="_Toc531131226"/>
      <w:bookmarkStart w:id="26" w:name="_Toc518471989"/>
      <w:bookmarkStart w:id="27" w:name="_Toc518491475"/>
      <w:bookmarkStart w:id="28" w:name="_Toc529283815"/>
      <w:bookmarkStart w:id="29" w:name="_Toc529283880"/>
      <w:bookmarkStart w:id="30" w:name="_Toc530655417"/>
      <w:bookmarkStart w:id="31" w:name="_Toc530997682"/>
      <w:bookmarkStart w:id="32" w:name="_Toc531083037"/>
      <w:bookmarkStart w:id="33" w:name="_Toc531127068"/>
      <w:bookmarkStart w:id="34" w:name="_Toc531131227"/>
      <w:bookmarkStart w:id="35" w:name="_Toc70099769"/>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r w:rsidRPr="00265DBF">
        <w:rPr>
          <w:b/>
          <w:bCs/>
          <w:lang w:eastAsia="en-US"/>
        </w:rPr>
        <w:t>Разъяснения Закупочной документации</w:t>
      </w:r>
      <w:bookmarkEnd w:id="35"/>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6" w:name="_Toc70099770"/>
      <w:r w:rsidRPr="00265DBF">
        <w:rPr>
          <w:b/>
          <w:bCs/>
          <w:lang w:eastAsia="en-US"/>
        </w:rPr>
        <w:t>Требования к Заявке</w:t>
      </w:r>
      <w:bookmarkEnd w:id="36"/>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7" w:name="_Toc70099771"/>
      <w:r w:rsidRPr="00265DBF">
        <w:rPr>
          <w:b/>
          <w:bCs/>
          <w:lang w:eastAsia="en-US"/>
        </w:rPr>
        <w:t>Рассмотрение и оценка Заявок</w:t>
      </w:r>
      <w:bookmarkEnd w:id="37"/>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8" w:name="_Toc70099772"/>
      <w:r w:rsidRPr="00265DBF">
        <w:rPr>
          <w:b/>
          <w:bCs/>
          <w:lang w:eastAsia="en-US"/>
        </w:rPr>
        <w:t>Изменение и отзыв Заявок</w:t>
      </w:r>
      <w:bookmarkEnd w:id="38"/>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39" w:name="_Toc70099773"/>
      <w:r w:rsidRPr="00265DBF">
        <w:rPr>
          <w:b/>
          <w:bCs/>
          <w:lang w:eastAsia="en-US"/>
        </w:rPr>
        <w:t>Порядок применения антидемпинговых мер</w:t>
      </w:r>
      <w:bookmarkEnd w:id="39"/>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0"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0"/>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7D3C4FE1"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40162F" w:rsidRPr="00265DBF">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1" w:name="_Toc517948088"/>
      <w:bookmarkStart w:id="42" w:name="_Toc517954872"/>
      <w:bookmarkStart w:id="43" w:name="_Toc517969449"/>
      <w:bookmarkStart w:id="44" w:name="_Toc518035487"/>
      <w:bookmarkStart w:id="45" w:name="_Toc518048141"/>
      <w:bookmarkStart w:id="46" w:name="_Toc518377067"/>
      <w:bookmarkStart w:id="47" w:name="_Toc518395795"/>
      <w:bookmarkStart w:id="48" w:name="_Toc518398410"/>
      <w:bookmarkStart w:id="49" w:name="_Toc520222652"/>
      <w:bookmarkStart w:id="50" w:name="_Toc520314389"/>
      <w:bookmarkStart w:id="51" w:name="_Toc520319321"/>
      <w:bookmarkStart w:id="52" w:name="_Toc520577467"/>
      <w:bookmarkStart w:id="53" w:name="_Toc517948089"/>
      <w:bookmarkStart w:id="54" w:name="_Toc517954873"/>
      <w:bookmarkStart w:id="55" w:name="_Toc517969450"/>
      <w:bookmarkStart w:id="56" w:name="_Toc518035488"/>
      <w:bookmarkStart w:id="57" w:name="_Toc518048142"/>
      <w:bookmarkStart w:id="58" w:name="_Toc518377068"/>
      <w:bookmarkStart w:id="59" w:name="_Toc518395796"/>
      <w:bookmarkStart w:id="60" w:name="_Toc518398411"/>
      <w:bookmarkStart w:id="61" w:name="_Toc520222653"/>
      <w:bookmarkStart w:id="62" w:name="_Toc520314390"/>
      <w:bookmarkStart w:id="63" w:name="_Toc520319322"/>
      <w:bookmarkStart w:id="64" w:name="_Toc520577468"/>
      <w:bookmarkStart w:id="65" w:name="_Toc517948094"/>
      <w:bookmarkStart w:id="66" w:name="_Toc517954878"/>
      <w:bookmarkStart w:id="67" w:name="_Toc517969455"/>
      <w:bookmarkStart w:id="68" w:name="_Toc518035493"/>
      <w:bookmarkStart w:id="69" w:name="_Toc518048147"/>
      <w:bookmarkStart w:id="70" w:name="_Toc518377073"/>
      <w:bookmarkStart w:id="71" w:name="_Toc518395801"/>
      <w:bookmarkStart w:id="72" w:name="_Toc518398416"/>
      <w:bookmarkStart w:id="73" w:name="_Toc520222658"/>
      <w:bookmarkStart w:id="74" w:name="_Toc520314395"/>
      <w:bookmarkStart w:id="75" w:name="_Toc520319327"/>
      <w:bookmarkStart w:id="76" w:name="_Toc520577473"/>
      <w:bookmarkStart w:id="77" w:name="_Toc517948099"/>
      <w:bookmarkStart w:id="78" w:name="_Toc517954883"/>
      <w:bookmarkStart w:id="79" w:name="_Toc517969460"/>
      <w:bookmarkStart w:id="80" w:name="_Toc518035498"/>
      <w:bookmarkStart w:id="81" w:name="_Toc518048152"/>
      <w:bookmarkStart w:id="82" w:name="_Toc518377078"/>
      <w:bookmarkStart w:id="83" w:name="_Toc518395806"/>
      <w:bookmarkStart w:id="84" w:name="_Toc518398421"/>
      <w:bookmarkStart w:id="85" w:name="_Toc520222663"/>
      <w:bookmarkStart w:id="86" w:name="_Toc520314400"/>
      <w:bookmarkStart w:id="87" w:name="_Toc520319332"/>
      <w:bookmarkStart w:id="88" w:name="_Toc520577478"/>
      <w:bookmarkStart w:id="89" w:name="_ВНУТРЕННИЙ_КАТАЛОГ_ПРОДУКЦИИ"/>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0" w:name="_Toc70099774"/>
      <w:r w:rsidRPr="00265DBF">
        <w:rPr>
          <w:b/>
          <w:bCs/>
          <w:lang w:eastAsia="en-US"/>
        </w:rPr>
        <w:t>Заключение договора</w:t>
      </w:r>
      <w:bookmarkEnd w:id="90"/>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1" w:name="_III._ИНФОРМАЦИОННАЯ_КАРТА"/>
      <w:bookmarkEnd w:id="91"/>
    </w:p>
    <w:p w14:paraId="54F85B45" w14:textId="09CA1ED5" w:rsidR="00D44CF8" w:rsidRPr="00265DBF" w:rsidRDefault="00D44CF8" w:rsidP="00E8169E">
      <w:pPr>
        <w:widowControl w:val="0"/>
        <w:ind w:firstLine="709"/>
        <w:jc w:val="center"/>
        <w:outlineLvl w:val="0"/>
        <w:rPr>
          <w:b/>
          <w:bCs/>
          <w:lang w:eastAsia="en-US"/>
        </w:rPr>
      </w:pPr>
      <w:bookmarkStart w:id="92" w:name="_Toc70099775"/>
      <w:r w:rsidRPr="00265DBF">
        <w:rPr>
          <w:b/>
          <w:bCs/>
          <w:lang w:eastAsia="en-US"/>
        </w:rPr>
        <w:t>III.</w:t>
      </w:r>
      <w:r w:rsidRPr="00265DBF">
        <w:rPr>
          <w:b/>
          <w:bCs/>
          <w:lang w:eastAsia="en-US"/>
        </w:rPr>
        <w:tab/>
        <w:t>ИНФОРМАЦИОННАЯ КАРТА ЗАКУПКИ</w:t>
      </w:r>
      <w:bookmarkEnd w:id="92"/>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d"/>
        <w:tblW w:w="5000" w:type="pct"/>
        <w:jc w:val="center"/>
        <w:tblLook w:val="04A0" w:firstRow="1" w:lastRow="0" w:firstColumn="1" w:lastColumn="0" w:noHBand="0" w:noVBand="1"/>
      </w:tblPr>
      <w:tblGrid>
        <w:gridCol w:w="1433"/>
        <w:gridCol w:w="8762"/>
      </w:tblGrid>
      <w:tr w:rsidR="00D44CF8" w:rsidRPr="00265DBF" w14:paraId="4B92214A" w14:textId="77777777" w:rsidTr="00250AEA">
        <w:trPr>
          <w:jc w:val="center"/>
        </w:trPr>
        <w:tc>
          <w:tcPr>
            <w:tcW w:w="756"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589"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250AEA">
        <w:trPr>
          <w:jc w:val="center"/>
        </w:trPr>
        <w:tc>
          <w:tcPr>
            <w:tcW w:w="756" w:type="dxa"/>
          </w:tcPr>
          <w:p w14:paraId="4013E8ED" w14:textId="77777777" w:rsidR="00D44CF8" w:rsidRPr="00265DBF" w:rsidRDefault="00D44CF8" w:rsidP="00E8169E">
            <w:pPr>
              <w:widowControl w:val="0"/>
              <w:jc w:val="both"/>
              <w:rPr>
                <w:rFonts w:ascii="Times New Roman" w:hAnsi="Times New Roman"/>
              </w:rPr>
            </w:pPr>
          </w:p>
        </w:tc>
        <w:tc>
          <w:tcPr>
            <w:tcW w:w="8589"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352C54A6" w:rsidR="00D44CF8" w:rsidRPr="00265DBF" w:rsidRDefault="001142FF" w:rsidP="00E8169E">
            <w:pPr>
              <w:widowControl w:val="0"/>
              <w:ind w:firstLine="709"/>
              <w:rPr>
                <w:rFonts w:ascii="Times New Roman" w:hAnsi="Times New Roman"/>
                <w:lang w:eastAsia="ru-RU"/>
              </w:rPr>
            </w:pPr>
            <w:r w:rsidRPr="00265DBF">
              <w:rPr>
                <w:rFonts w:ascii="Times New Roman" w:hAnsi="Times New Roman"/>
                <w:b/>
                <w:bCs/>
                <w:lang w:eastAsia="ru-RU"/>
              </w:rPr>
              <w:t>А</w:t>
            </w:r>
            <w:r w:rsidR="00D44CF8" w:rsidRPr="00265DBF">
              <w:rPr>
                <w:rFonts w:ascii="Times New Roman" w:hAnsi="Times New Roman"/>
                <w:b/>
                <w:bCs/>
                <w:lang w:eastAsia="ru-RU"/>
              </w:rPr>
              <w:t>дрес</w:t>
            </w:r>
            <w:r w:rsidR="00F109AC" w:rsidRPr="00265DBF">
              <w:rPr>
                <w:rFonts w:ascii="Times New Roman" w:hAnsi="Times New Roman"/>
                <w:b/>
                <w:bCs/>
                <w:lang w:eastAsia="ru-RU"/>
              </w:rPr>
              <w:t xml:space="preserve"> местонахождения</w:t>
            </w:r>
            <w:r w:rsidR="00D44CF8" w:rsidRPr="00265DBF">
              <w:rPr>
                <w:rFonts w:ascii="Times New Roman" w:hAnsi="Times New Roman"/>
                <w:b/>
                <w:bCs/>
                <w:lang w:eastAsia="ru-RU"/>
              </w:rPr>
              <w:t>:</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ул.Тверская, дом 5А</w:t>
            </w:r>
            <w:r w:rsidR="00F045E2" w:rsidRPr="00265DBF">
              <w:rPr>
                <w:rFonts w:ascii="Times New Roman" w:hAnsi="Times New Roman"/>
                <w:lang w:eastAsia="ru-RU"/>
              </w:rPr>
              <w:t>.</w:t>
            </w:r>
          </w:p>
          <w:p w14:paraId="70B05B3C" w14:textId="730F6CE8"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CF64F2" w:rsidRPr="00265DBF">
              <w:rPr>
                <w:rFonts w:ascii="Times New Roman" w:hAnsi="Times New Roman"/>
                <w:lang w:eastAsia="ru-RU"/>
              </w:rPr>
              <w:t>Советкина Карина Александровна</w:t>
            </w:r>
            <w:r w:rsidRPr="00265DBF">
              <w:rPr>
                <w:rFonts w:ascii="Times New Roman" w:hAnsi="Times New Roman"/>
                <w:bCs/>
                <w:i/>
                <w:color w:val="808080"/>
                <w:lang w:eastAsia="ru-RU"/>
              </w:rPr>
              <w:t xml:space="preserve"> </w:t>
            </w:r>
          </w:p>
          <w:p w14:paraId="38A8FA1E" w14:textId="74FA0209"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8-926-576-60-23</w:t>
            </w:r>
          </w:p>
          <w:p w14:paraId="45902B56" w14:textId="19D22487"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CF64F2" w:rsidRPr="00265DBF">
              <w:rPr>
                <w:rStyle w:val="ac"/>
                <w:rFonts w:ascii="Times New Roman" w:hAnsi="Times New Roman"/>
                <w:lang w:val="en-US"/>
              </w:rPr>
              <w:t>sovetkina</w:t>
            </w:r>
            <w:r w:rsidR="001142FF" w:rsidRPr="00265DBF">
              <w:rPr>
                <w:rStyle w:val="ac"/>
                <w:rFonts w:ascii="Times New Roman" w:hAnsi="Times New Roman"/>
                <w:bCs/>
              </w:rPr>
              <w:t>@</w:t>
            </w:r>
            <w:r w:rsidR="001142FF" w:rsidRPr="00265DBF">
              <w:rPr>
                <w:rStyle w:val="ac"/>
                <w:rFonts w:ascii="Times New Roman" w:hAnsi="Times New Roman"/>
                <w:bCs/>
                <w:lang w:val="en-US"/>
              </w:rPr>
              <w:t>welcome</w:t>
            </w:r>
            <w:r w:rsidR="001142FF" w:rsidRPr="00265DBF">
              <w:rPr>
                <w:rStyle w:val="ac"/>
                <w:rFonts w:ascii="Times New Roman" w:hAnsi="Times New Roman"/>
                <w:bCs/>
              </w:rPr>
              <w:t>.</w:t>
            </w:r>
            <w:r w:rsidR="001142FF" w:rsidRPr="00265DBF">
              <w:rPr>
                <w:rStyle w:val="ac"/>
                <w:rFonts w:ascii="Times New Roman" w:hAnsi="Times New Roman"/>
                <w:bCs/>
                <w:lang w:val="en-US"/>
              </w:rPr>
              <w:t>moscow</w:t>
            </w:r>
          </w:p>
        </w:tc>
      </w:tr>
      <w:tr w:rsidR="00D44CF8" w:rsidRPr="00265DBF" w14:paraId="0F5FF8F4" w14:textId="77777777" w:rsidTr="00250AEA">
        <w:trPr>
          <w:jc w:val="center"/>
        </w:trPr>
        <w:tc>
          <w:tcPr>
            <w:tcW w:w="756"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589"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250AEA">
        <w:trPr>
          <w:jc w:val="center"/>
        </w:trPr>
        <w:tc>
          <w:tcPr>
            <w:tcW w:w="756" w:type="dxa"/>
          </w:tcPr>
          <w:p w14:paraId="6FDE693A"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250AEA">
        <w:trPr>
          <w:jc w:val="center"/>
        </w:trPr>
        <w:tc>
          <w:tcPr>
            <w:tcW w:w="756"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589"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250AEA">
        <w:trPr>
          <w:jc w:val="center"/>
        </w:trPr>
        <w:tc>
          <w:tcPr>
            <w:tcW w:w="756" w:type="dxa"/>
          </w:tcPr>
          <w:p w14:paraId="5BDA9B37" w14:textId="77777777" w:rsidR="00D44CF8" w:rsidRPr="00265DBF" w:rsidRDefault="00D44CF8" w:rsidP="00E8169E">
            <w:pPr>
              <w:widowControl w:val="0"/>
              <w:jc w:val="both"/>
              <w:rPr>
                <w:rFonts w:ascii="Times New Roman" w:hAnsi="Times New Roman"/>
              </w:rPr>
            </w:pPr>
          </w:p>
        </w:tc>
        <w:tc>
          <w:tcPr>
            <w:tcW w:w="8589" w:type="dxa"/>
          </w:tcPr>
          <w:p w14:paraId="6C81780D" w14:textId="52FF89EE" w:rsidR="00D44CF8" w:rsidRPr="00FE7F87" w:rsidRDefault="00B245DE" w:rsidP="00F109AC">
            <w:pPr>
              <w:widowControl w:val="0"/>
              <w:ind w:firstLine="709"/>
              <w:jc w:val="both"/>
              <w:rPr>
                <w:rFonts w:ascii="Times New Roman" w:hAnsi="Times New Roman"/>
                <w:b/>
                <w:bCs/>
              </w:rPr>
            </w:pPr>
            <w:r>
              <w:rPr>
                <w:rFonts w:ascii="Times New Roman" w:hAnsi="Times New Roman"/>
              </w:rPr>
              <w:t>О</w:t>
            </w:r>
            <w:r w:rsidRPr="00B245DE">
              <w:rPr>
                <w:rFonts w:ascii="Times New Roman" w:hAnsi="Times New Roman"/>
              </w:rPr>
              <w:t>казание услуг 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p>
        </w:tc>
      </w:tr>
      <w:tr w:rsidR="00D44CF8" w:rsidRPr="00265DBF" w14:paraId="2E193D2A" w14:textId="77777777" w:rsidTr="00250AEA">
        <w:trPr>
          <w:jc w:val="center"/>
        </w:trPr>
        <w:tc>
          <w:tcPr>
            <w:tcW w:w="756"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589"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250AEA">
        <w:trPr>
          <w:jc w:val="center"/>
        </w:trPr>
        <w:tc>
          <w:tcPr>
            <w:tcW w:w="756" w:type="dxa"/>
          </w:tcPr>
          <w:p w14:paraId="194C39A5" w14:textId="77777777" w:rsidR="005D0364" w:rsidRPr="00265DBF" w:rsidRDefault="005D0364" w:rsidP="00E8169E">
            <w:pPr>
              <w:widowControl w:val="0"/>
              <w:jc w:val="both"/>
              <w:rPr>
                <w:rFonts w:ascii="Times New Roman" w:hAnsi="Times New Roman"/>
              </w:rPr>
            </w:pPr>
          </w:p>
        </w:tc>
        <w:tc>
          <w:tcPr>
            <w:tcW w:w="8589"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3"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w:t>
            </w:r>
            <w:r w:rsidRPr="00265DBF">
              <w:rPr>
                <w:rFonts w:ascii="Times New Roman" w:hAnsi="Times New Roman"/>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3"/>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77777777" w:rsidR="005D0364" w:rsidRPr="00265DBF" w:rsidRDefault="005D0364" w:rsidP="00E8169E">
            <w:pPr>
              <w:widowControl w:val="0"/>
              <w:ind w:firstLine="709"/>
              <w:contextualSpacing/>
              <w:jc w:val="both"/>
              <w:rPr>
                <w:rFonts w:ascii="Times New Roman" w:hAnsi="Times New Roman"/>
              </w:rPr>
            </w:pPr>
            <w:r w:rsidRPr="00265DBF">
              <w:rPr>
                <w:rFonts w:ascii="Times New Roman" w:hAnsi="Times New Roman"/>
              </w:rPr>
              <w:t xml:space="preserve">Перечень сведений и документов, которые Участники закупки предоставляют в составе Заявки </w:t>
            </w:r>
            <w:r w:rsidRPr="00265DBF">
              <w:rPr>
                <w:rFonts w:ascii="Times New Roman" w:hAnsi="Times New Roman"/>
              </w:rPr>
              <w:br/>
              <w:t>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250AEA">
        <w:trPr>
          <w:jc w:val="center"/>
        </w:trPr>
        <w:tc>
          <w:tcPr>
            <w:tcW w:w="756"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589"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250AEA">
        <w:trPr>
          <w:jc w:val="center"/>
        </w:trPr>
        <w:tc>
          <w:tcPr>
            <w:tcW w:w="756"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589"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77777777"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6) отсутствие со стороны Заказчика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250AEA">
        <w:trPr>
          <w:jc w:val="center"/>
        </w:trPr>
        <w:tc>
          <w:tcPr>
            <w:tcW w:w="756"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 xml:space="preserve">3.5. </w:t>
            </w:r>
          </w:p>
        </w:tc>
        <w:tc>
          <w:tcPr>
            <w:tcW w:w="8589"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250AEA">
        <w:trPr>
          <w:jc w:val="center"/>
        </w:trPr>
        <w:tc>
          <w:tcPr>
            <w:tcW w:w="756" w:type="dxa"/>
          </w:tcPr>
          <w:p w14:paraId="4FDA388C" w14:textId="77777777" w:rsidR="00D44CF8" w:rsidRPr="00265DBF" w:rsidRDefault="00D44CF8" w:rsidP="00E8169E">
            <w:pPr>
              <w:widowControl w:val="0"/>
              <w:jc w:val="both"/>
              <w:rPr>
                <w:rFonts w:ascii="Times New Roman" w:hAnsi="Times New Roman"/>
              </w:rPr>
            </w:pPr>
          </w:p>
        </w:tc>
        <w:tc>
          <w:tcPr>
            <w:tcW w:w="8589"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12669764" w14:textId="77777777" w:rsidR="00D44CF8" w:rsidRPr="00265DBF" w:rsidRDefault="00D44CF8" w:rsidP="00E8169E">
            <w:pPr>
              <w:widowControl w:val="0"/>
              <w:ind w:firstLine="709"/>
              <w:jc w:val="both"/>
              <w:rPr>
                <w:rFonts w:ascii="Times New Roman" w:hAnsi="Times New Roman"/>
              </w:rPr>
            </w:pP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lastRenderedPageBreak/>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4" w:name="подункт5"/>
            <w:bookmarkEnd w:id="94"/>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0748CBF6" w:rsidR="00D44CF8" w:rsidRPr="00265DBF"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250AEA">
        <w:trPr>
          <w:jc w:val="center"/>
        </w:trPr>
        <w:tc>
          <w:tcPr>
            <w:tcW w:w="756"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589"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250AEA">
        <w:trPr>
          <w:jc w:val="center"/>
        </w:trPr>
        <w:tc>
          <w:tcPr>
            <w:tcW w:w="756" w:type="dxa"/>
          </w:tcPr>
          <w:p w14:paraId="520E44C2"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08709DFF" w14:textId="2A3DB848" w:rsidR="00D44CF8" w:rsidRPr="00265DBF" w:rsidRDefault="00D44CF8" w:rsidP="00790D18">
            <w:pPr>
              <w:widowControl w:val="0"/>
              <w:jc w:val="both"/>
              <w:rPr>
                <w:rFonts w:ascii="Times New Roman" w:hAnsi="Times New Roman"/>
                <w:bCs/>
                <w:lang w:eastAsia="ru-RU"/>
              </w:rPr>
            </w:pPr>
            <w:r w:rsidRPr="00265DBF">
              <w:rPr>
                <w:rFonts w:ascii="Times New Roman" w:hAnsi="Times New Roman"/>
                <w:bCs/>
                <w:lang w:eastAsia="ru-RU"/>
              </w:rPr>
              <w:t>Место оказания услуг</w:t>
            </w:r>
            <w:r w:rsidR="008C1EC4" w:rsidRPr="00265DBF">
              <w:rPr>
                <w:rFonts w:ascii="Times New Roman" w:hAnsi="Times New Roman"/>
                <w:bCs/>
                <w:lang w:eastAsia="ru-RU"/>
              </w:rPr>
              <w:t>и</w:t>
            </w:r>
            <w:r w:rsidRPr="00265DBF">
              <w:rPr>
                <w:rFonts w:ascii="Times New Roman" w:hAnsi="Times New Roman"/>
                <w:bCs/>
                <w:lang w:eastAsia="ru-RU"/>
              </w:rPr>
              <w:t>:</w:t>
            </w:r>
            <w:r w:rsidR="00D96034" w:rsidRPr="00265DBF">
              <w:rPr>
                <w:rFonts w:ascii="Times New Roman" w:hAnsi="Times New Roman"/>
                <w:bCs/>
                <w:lang w:eastAsia="ru-RU"/>
              </w:rPr>
              <w:t xml:space="preserve"> </w:t>
            </w:r>
            <w:r w:rsidR="007B290D" w:rsidRPr="00265DBF">
              <w:rPr>
                <w:rFonts w:ascii="Times New Roman" w:hAnsi="Times New Roman"/>
                <w:bCs/>
                <w:lang w:eastAsia="ru-RU"/>
              </w:rPr>
              <w:t>г. Москва</w:t>
            </w:r>
          </w:p>
          <w:p w14:paraId="7CC5FA74" w14:textId="77777777" w:rsidR="00F109AC" w:rsidRPr="00265DBF" w:rsidRDefault="00D44CF8" w:rsidP="00790D18">
            <w:pPr>
              <w:widowControl w:val="0"/>
              <w:jc w:val="both"/>
              <w:rPr>
                <w:rFonts w:ascii="Times New Roman" w:hAnsi="Times New Roman"/>
                <w:bCs/>
                <w:lang w:eastAsia="ru-RU"/>
              </w:rPr>
            </w:pPr>
            <w:r w:rsidRPr="00265DBF">
              <w:rPr>
                <w:rFonts w:ascii="Times New Roman" w:hAnsi="Times New Roman"/>
                <w:bCs/>
                <w:lang w:eastAsia="ru-RU"/>
              </w:rPr>
              <w:t>Срок оказания услуг</w:t>
            </w:r>
            <w:r w:rsidR="008C1EC4" w:rsidRPr="00265DBF">
              <w:rPr>
                <w:rFonts w:ascii="Times New Roman" w:hAnsi="Times New Roman"/>
                <w:bCs/>
                <w:lang w:eastAsia="ru-RU"/>
              </w:rPr>
              <w:t>и</w:t>
            </w:r>
            <w:r w:rsidRPr="00265DBF">
              <w:rPr>
                <w:rFonts w:ascii="Times New Roman" w:hAnsi="Times New Roman"/>
                <w:bCs/>
                <w:lang w:eastAsia="ru-RU"/>
              </w:rPr>
              <w:t>:</w:t>
            </w:r>
            <w:r w:rsidR="00D96034" w:rsidRPr="00265DBF">
              <w:rPr>
                <w:rFonts w:ascii="Times New Roman" w:hAnsi="Times New Roman"/>
                <w:bCs/>
                <w:lang w:eastAsia="ru-RU"/>
              </w:rPr>
              <w:t xml:space="preserve"> </w:t>
            </w:r>
          </w:p>
          <w:p w14:paraId="4A2AAB2B"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 xml:space="preserve">С даты заключения Договора до 31 декабря 2021 г., включает в себя: </w:t>
            </w:r>
          </w:p>
          <w:p w14:paraId="61F55C99"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В Китайской Народной Республике:</w:t>
            </w:r>
          </w:p>
          <w:p w14:paraId="1CEE3A77"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 xml:space="preserve">1 этап: </w:t>
            </w:r>
            <w:r w:rsidRPr="00B245DE">
              <w:rPr>
                <w:rFonts w:ascii="Times New Roman" w:eastAsia="Times New Roman" w:hAnsi="Times New Roman"/>
                <w:spacing w:val="-1"/>
                <w:lang w:val="en-US" w:eastAsia="ru-RU"/>
              </w:rPr>
              <w:t>c</w:t>
            </w:r>
            <w:r w:rsidRPr="00B245DE">
              <w:rPr>
                <w:rFonts w:ascii="Times New Roman" w:eastAsia="Times New Roman" w:hAnsi="Times New Roman"/>
                <w:spacing w:val="-1"/>
                <w:lang w:eastAsia="ru-RU"/>
              </w:rPr>
              <w:t xml:space="preserve"> даты заключения Договора по 30 сентября 2021 года. </w:t>
            </w:r>
          </w:p>
          <w:p w14:paraId="7A45BBBF"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2 этап: с 1 октября 2021 по 31 декабря 2021 года.</w:t>
            </w:r>
          </w:p>
          <w:p w14:paraId="60408A64"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 xml:space="preserve">в Южной Корее: </w:t>
            </w:r>
          </w:p>
          <w:p w14:paraId="270A0FD9" w14:textId="77777777" w:rsidR="00B245DE" w:rsidRPr="00B245DE" w:rsidRDefault="00B245DE" w:rsidP="00B245DE">
            <w:pPr>
              <w:widowControl w:val="0"/>
              <w:jc w:val="both"/>
              <w:rPr>
                <w:rFonts w:ascii="Times New Roman" w:eastAsia="Times New Roman" w:hAnsi="Times New Roman"/>
                <w:spacing w:val="-1"/>
                <w:lang w:eastAsia="ru-RU"/>
              </w:rPr>
            </w:pPr>
            <w:r w:rsidRPr="00B245DE">
              <w:rPr>
                <w:rFonts w:ascii="Times New Roman" w:eastAsia="Times New Roman" w:hAnsi="Times New Roman"/>
                <w:spacing w:val="-1"/>
                <w:lang w:eastAsia="ru-RU"/>
              </w:rPr>
              <w:t xml:space="preserve">1 этап: </w:t>
            </w:r>
            <w:r w:rsidRPr="00B245DE">
              <w:rPr>
                <w:rFonts w:ascii="Times New Roman" w:eastAsia="Times New Roman" w:hAnsi="Times New Roman"/>
                <w:spacing w:val="-1"/>
                <w:lang w:val="en-US" w:eastAsia="ru-RU"/>
              </w:rPr>
              <w:t>c</w:t>
            </w:r>
            <w:r w:rsidRPr="00B245DE">
              <w:rPr>
                <w:rFonts w:ascii="Times New Roman" w:eastAsia="Times New Roman" w:hAnsi="Times New Roman"/>
                <w:spacing w:val="-1"/>
                <w:lang w:eastAsia="ru-RU"/>
              </w:rPr>
              <w:t xml:space="preserve"> даты заключения Договора по 30 сентября 2021 года. </w:t>
            </w:r>
          </w:p>
          <w:p w14:paraId="6369F91B" w14:textId="480EB26D" w:rsidR="00F109AC" w:rsidRPr="00265DBF" w:rsidRDefault="00B245DE" w:rsidP="00B245DE">
            <w:pPr>
              <w:widowControl w:val="0"/>
              <w:jc w:val="both"/>
              <w:rPr>
                <w:rFonts w:ascii="Times New Roman" w:hAnsi="Times New Roman"/>
                <w:bCs/>
                <w:lang w:eastAsia="ru-RU"/>
              </w:rPr>
            </w:pPr>
            <w:r w:rsidRPr="00B245DE">
              <w:rPr>
                <w:rFonts w:ascii="Times New Roman" w:eastAsia="Times New Roman" w:hAnsi="Times New Roman"/>
                <w:spacing w:val="-1"/>
                <w:lang w:eastAsia="ru-RU"/>
              </w:rPr>
              <w:t>2 этап: с 1 октября 2021 по 31 декабря 2021 года.</w:t>
            </w:r>
          </w:p>
        </w:tc>
      </w:tr>
      <w:tr w:rsidR="00D44CF8" w:rsidRPr="00265DBF" w14:paraId="270AA1C4" w14:textId="77777777" w:rsidTr="00250AEA">
        <w:trPr>
          <w:jc w:val="center"/>
        </w:trPr>
        <w:tc>
          <w:tcPr>
            <w:tcW w:w="756"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589"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250AEA">
        <w:trPr>
          <w:jc w:val="center"/>
        </w:trPr>
        <w:tc>
          <w:tcPr>
            <w:tcW w:w="756" w:type="dxa"/>
          </w:tcPr>
          <w:p w14:paraId="5DECA542" w14:textId="77777777" w:rsidR="00D44CF8" w:rsidRPr="00265DBF" w:rsidRDefault="00D44CF8" w:rsidP="00E8169E">
            <w:pPr>
              <w:widowControl w:val="0"/>
              <w:jc w:val="both"/>
              <w:rPr>
                <w:rFonts w:ascii="Times New Roman" w:hAnsi="Times New Roman"/>
              </w:rPr>
            </w:pPr>
          </w:p>
        </w:tc>
        <w:tc>
          <w:tcPr>
            <w:tcW w:w="8589" w:type="dxa"/>
            <w:shd w:val="clear" w:color="auto" w:fill="auto"/>
          </w:tcPr>
          <w:p w14:paraId="2929FF1A" w14:textId="1C59957F" w:rsidR="00F13241" w:rsidRPr="00265DBF" w:rsidRDefault="00D10F08" w:rsidP="00593E20">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w:t>
            </w:r>
            <w:r w:rsidR="00DA31B1" w:rsidRPr="00265DBF">
              <w:rPr>
                <w:rFonts w:ascii="Times New Roman" w:hAnsi="Times New Roman"/>
              </w:rPr>
              <w:t xml:space="preserve">(далее – НМЦД) </w:t>
            </w:r>
            <w:r w:rsidRPr="00265DBF">
              <w:rPr>
                <w:rFonts w:ascii="Times New Roman" w:hAnsi="Times New Roman"/>
              </w:rPr>
              <w:t xml:space="preserve">составляет </w:t>
            </w:r>
            <w:r w:rsidR="00B245DE">
              <w:rPr>
                <w:rFonts w:ascii="Times New Roman" w:hAnsi="Times New Roman"/>
              </w:rPr>
              <w:lastRenderedPageBreak/>
              <w:t xml:space="preserve">57 364 636 </w:t>
            </w:r>
            <w:r w:rsidR="008E3080">
              <w:rPr>
                <w:rFonts w:ascii="Times New Roman" w:hAnsi="Times New Roman"/>
              </w:rPr>
              <w:t>(</w:t>
            </w:r>
            <w:r w:rsidR="008E3080" w:rsidRPr="008E3080">
              <w:rPr>
                <w:rFonts w:ascii="Times New Roman" w:hAnsi="Times New Roman"/>
              </w:rPr>
              <w:t>Пятьдесят семь миллионов триста шестьдесят четыре тысячи шестьсот тридцать шесть</w:t>
            </w:r>
            <w:r w:rsidR="008E3080">
              <w:rPr>
                <w:rFonts w:ascii="Times New Roman" w:hAnsi="Times New Roman"/>
              </w:rPr>
              <w:t>)</w:t>
            </w:r>
            <w:r w:rsidR="008E3080" w:rsidRPr="008E3080">
              <w:rPr>
                <w:rFonts w:ascii="Times New Roman" w:hAnsi="Times New Roman"/>
              </w:rPr>
              <w:t xml:space="preserve"> рублей 02 копейки</w:t>
            </w:r>
            <w:r w:rsidR="00593E20" w:rsidRPr="00265DBF">
              <w:rPr>
                <w:rFonts w:ascii="Times New Roman" w:hAnsi="Times New Roman"/>
              </w:rPr>
              <w:t xml:space="preserve">, включая все налоговые сборы и платежи.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250AEA">
        <w:trPr>
          <w:jc w:val="center"/>
        </w:trPr>
        <w:tc>
          <w:tcPr>
            <w:tcW w:w="756"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8589"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250AEA">
        <w:trPr>
          <w:jc w:val="center"/>
        </w:trPr>
        <w:tc>
          <w:tcPr>
            <w:tcW w:w="756" w:type="dxa"/>
          </w:tcPr>
          <w:p w14:paraId="51689CB8" w14:textId="77777777" w:rsidR="00D44CF8" w:rsidRPr="00265DBF" w:rsidRDefault="00D44CF8" w:rsidP="00E8169E">
            <w:pPr>
              <w:widowControl w:val="0"/>
              <w:jc w:val="both"/>
              <w:rPr>
                <w:rFonts w:ascii="Times New Roman" w:hAnsi="Times New Roman"/>
              </w:rPr>
            </w:pPr>
          </w:p>
        </w:tc>
        <w:tc>
          <w:tcPr>
            <w:tcW w:w="8589" w:type="dxa"/>
          </w:tcPr>
          <w:p w14:paraId="35513289" w14:textId="77777777" w:rsidR="00D44CF8" w:rsidRPr="00265DBF" w:rsidRDefault="00D44CF8" w:rsidP="00E8169E">
            <w:pPr>
              <w:widowControl w:val="0"/>
              <w:ind w:firstLine="709"/>
              <w:jc w:val="both"/>
              <w:rPr>
                <w:rFonts w:ascii="Times New Roman" w:hAnsi="Times New Roman"/>
                <w:bCs/>
                <w:i/>
                <w:color w:val="808080"/>
                <w:lang w:eastAsia="ru-RU"/>
              </w:rPr>
            </w:pPr>
            <w:r w:rsidRPr="00265DBF">
              <w:rPr>
                <w:rFonts w:ascii="Times New Roman" w:hAnsi="Times New Roman"/>
              </w:rPr>
              <w:t>Начальная (максимальная) цена единицы Продукции не установлена.</w:t>
            </w:r>
          </w:p>
        </w:tc>
      </w:tr>
      <w:tr w:rsidR="00D44CF8" w:rsidRPr="00265DBF" w14:paraId="0C9A1CE0" w14:textId="77777777" w:rsidTr="00250AEA">
        <w:trPr>
          <w:jc w:val="center"/>
        </w:trPr>
        <w:tc>
          <w:tcPr>
            <w:tcW w:w="756"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589"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D44CF8" w:rsidRPr="00265DBF" w14:paraId="4A6F7ACF" w14:textId="77777777" w:rsidTr="00250AEA">
        <w:trPr>
          <w:jc w:val="center"/>
        </w:trPr>
        <w:tc>
          <w:tcPr>
            <w:tcW w:w="756" w:type="dxa"/>
          </w:tcPr>
          <w:p w14:paraId="0F527DBE" w14:textId="77777777" w:rsidR="00D44CF8" w:rsidRPr="00265DBF" w:rsidRDefault="00D44CF8" w:rsidP="00E8169E">
            <w:pPr>
              <w:widowControl w:val="0"/>
              <w:jc w:val="both"/>
              <w:rPr>
                <w:rFonts w:ascii="Times New Roman" w:hAnsi="Times New Roman"/>
              </w:rPr>
            </w:pPr>
          </w:p>
        </w:tc>
        <w:tc>
          <w:tcPr>
            <w:tcW w:w="8589" w:type="dxa"/>
          </w:tcPr>
          <w:p w14:paraId="3BCDE020" w14:textId="77777777" w:rsidR="008E3080" w:rsidRPr="008E3080" w:rsidRDefault="008E3080" w:rsidP="008E3080">
            <w:pPr>
              <w:widowControl w:val="0"/>
              <w:shd w:val="clear" w:color="auto" w:fill="FFFFFF"/>
              <w:ind w:firstLine="709"/>
              <w:jc w:val="both"/>
              <w:rPr>
                <w:rFonts w:ascii="Times New Roman" w:hAnsi="Times New Roman"/>
                <w:lang w:eastAsia="ru-RU"/>
              </w:rPr>
            </w:pPr>
            <w:r w:rsidRPr="008E3080">
              <w:rPr>
                <w:rFonts w:ascii="Times New Roman" w:hAnsi="Times New Roman"/>
                <w:lang w:eastAsia="ru-RU"/>
              </w:rPr>
              <w:t>Авансовый платеж в размере 950 000 (Девятьсот пятьдесят тысяч) рублей 00 копеек (далее – Аванс), в том числе НДС 20 % (Двадцать) процентов, что составляет _______________(__________) [или</w:t>
            </w:r>
            <w:r w:rsidRPr="008E3080">
              <w:rPr>
                <w:rFonts w:ascii="Times New Roman" w:hAnsi="Times New Roman"/>
                <w:iCs/>
                <w:lang w:eastAsia="ru-RU"/>
              </w:rPr>
              <w:t>] НДС не облагается в связи с применением Исполнителем упрощенной системы налогообложения на основании ст. 346.11 НК РФ.</w:t>
            </w:r>
            <w:r w:rsidRPr="008E3080">
              <w:rPr>
                <w:rFonts w:ascii="Times New Roman" w:hAnsi="Times New Roman"/>
                <w:lang w:eastAsia="ru-RU"/>
              </w:rPr>
              <w:t xml:space="preserve">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w:t>
            </w:r>
          </w:p>
          <w:p w14:paraId="641BF188" w14:textId="773F6814" w:rsidR="008E3080" w:rsidRPr="008E3080" w:rsidRDefault="008E3080" w:rsidP="008E3080">
            <w:pPr>
              <w:widowControl w:val="0"/>
              <w:shd w:val="clear" w:color="auto" w:fill="FFFFFF"/>
              <w:ind w:firstLine="709"/>
              <w:jc w:val="both"/>
              <w:rPr>
                <w:rFonts w:ascii="Times New Roman" w:eastAsia="Times New Roman" w:hAnsi="Times New Roman"/>
                <w:lang w:eastAsia="ru-RU"/>
              </w:rPr>
            </w:pPr>
            <w:r w:rsidRPr="008E3080">
              <w:rPr>
                <w:rFonts w:ascii="Times New Roman" w:eastAsia="Times New Roman" w:hAnsi="Times New Roman"/>
                <w:lang w:eastAsia="ru-RU"/>
              </w:rPr>
              <w:t>Оплату за оказанные Услуги по Этапу 1,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 от Цены Договора, указанной в п. 2.1. Договора, Заказчик перечисляет на расчетный счет Исполнителя, в течение 20 (двадцати)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w:t>
            </w:r>
          </w:p>
          <w:p w14:paraId="3A5ADA24" w14:textId="54B9418C" w:rsidR="00D44CF8" w:rsidRPr="008E3080" w:rsidRDefault="008E3080" w:rsidP="008E3080">
            <w:pPr>
              <w:widowControl w:val="0"/>
              <w:shd w:val="clear" w:color="auto" w:fill="FFFFFF"/>
              <w:ind w:firstLine="709"/>
              <w:jc w:val="both"/>
              <w:rPr>
                <w:rFonts w:ascii="Times New Roman" w:eastAsia="Times New Roman" w:hAnsi="Times New Roman"/>
                <w:lang w:eastAsia="ru-RU"/>
              </w:rPr>
            </w:pPr>
            <w:r w:rsidRPr="008E3080">
              <w:rPr>
                <w:rFonts w:ascii="Times New Roman" w:eastAsia="Times New Roman" w:hAnsi="Times New Roman"/>
                <w:lang w:eastAsia="ru-RU"/>
              </w:rPr>
              <w:t>Оплату за оказанные Услуги по Этапу 2,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 от Цены Договора, указанной в п. 2.1. Договора, Заказчик перечисляет на расчетный счет Исполнителя, в течение 20 (двадцати) рабочих дней с даты подписания Сторонами Акта по соответствующему этапу,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w:t>
            </w:r>
            <w:r w:rsidRPr="00993F9A">
              <w:rPr>
                <w:rFonts w:ascii="Times New Roman" w:eastAsia="Times New Roman" w:hAnsi="Times New Roman"/>
                <w:lang w:eastAsia="ru-RU"/>
              </w:rPr>
              <w:t xml:space="preserve"> </w:t>
            </w:r>
          </w:p>
        </w:tc>
      </w:tr>
      <w:tr w:rsidR="00D44CF8" w:rsidRPr="00265DBF" w14:paraId="239C62F5" w14:textId="77777777" w:rsidTr="00250AEA">
        <w:trPr>
          <w:jc w:val="center"/>
        </w:trPr>
        <w:tc>
          <w:tcPr>
            <w:tcW w:w="756" w:type="dxa"/>
            <w:shd w:val="clear" w:color="auto" w:fill="A6A6A6" w:themeFill="background1" w:themeFillShade="A6"/>
          </w:tcPr>
          <w:p w14:paraId="31C727F9"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3.10.</w:t>
            </w:r>
          </w:p>
        </w:tc>
        <w:tc>
          <w:tcPr>
            <w:tcW w:w="8589" w:type="dxa"/>
            <w:shd w:val="clear" w:color="auto" w:fill="A6A6A6" w:themeFill="background1" w:themeFillShade="A6"/>
          </w:tcPr>
          <w:p w14:paraId="40554DF4"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D44CF8" w:rsidRPr="00265DBF" w14:paraId="0C008D89" w14:textId="77777777" w:rsidTr="00250AEA">
        <w:trPr>
          <w:jc w:val="center"/>
        </w:trPr>
        <w:tc>
          <w:tcPr>
            <w:tcW w:w="756" w:type="dxa"/>
          </w:tcPr>
          <w:p w14:paraId="418D1843" w14:textId="77777777" w:rsidR="00D44CF8" w:rsidRPr="00265DBF" w:rsidRDefault="00D44CF8" w:rsidP="00E8169E">
            <w:pPr>
              <w:widowControl w:val="0"/>
              <w:jc w:val="both"/>
              <w:rPr>
                <w:rFonts w:ascii="Times New Roman" w:hAnsi="Times New Roman"/>
              </w:rPr>
            </w:pPr>
          </w:p>
        </w:tc>
        <w:tc>
          <w:tcPr>
            <w:tcW w:w="8589" w:type="dxa"/>
          </w:tcPr>
          <w:p w14:paraId="5CE89236" w14:textId="2CFAFE5E"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147E87" w:rsidRPr="00265DBF">
              <w:rPr>
                <w:rFonts w:ascii="Times New Roman" w:hAnsi="Times New Roman"/>
              </w:rPr>
              <w:t>«</w:t>
            </w:r>
            <w:r w:rsidR="00AC0E4F">
              <w:rPr>
                <w:rFonts w:ascii="Times New Roman" w:hAnsi="Times New Roman"/>
              </w:rPr>
              <w:t>17</w:t>
            </w:r>
            <w:r w:rsidRPr="00265DBF">
              <w:rPr>
                <w:rFonts w:ascii="Times New Roman" w:hAnsi="Times New Roman"/>
              </w:rPr>
              <w:t xml:space="preserve">» </w:t>
            </w:r>
            <w:r w:rsidR="008E3080">
              <w:rPr>
                <w:rFonts w:ascii="Times New Roman" w:hAnsi="Times New Roman"/>
              </w:rPr>
              <w:t>августа</w:t>
            </w:r>
            <w:r w:rsidR="00F045E2" w:rsidRPr="00265DBF">
              <w:rPr>
                <w:rFonts w:ascii="Times New Roman" w:hAnsi="Times New Roman"/>
              </w:rPr>
              <w:t xml:space="preserve"> </w:t>
            </w:r>
            <w:r w:rsidRPr="00265DBF">
              <w:rPr>
                <w:rFonts w:ascii="Times New Roman" w:hAnsi="Times New Roman"/>
              </w:rPr>
              <w:t>20</w:t>
            </w:r>
            <w:r w:rsidR="002328A5" w:rsidRPr="00265DBF">
              <w:rPr>
                <w:rFonts w:ascii="Times New Roman" w:hAnsi="Times New Roman"/>
              </w:rPr>
              <w:t>2</w:t>
            </w:r>
            <w:r w:rsidR="00A02A57" w:rsidRPr="00265DBF">
              <w:rPr>
                <w:rFonts w:ascii="Times New Roman" w:hAnsi="Times New Roman"/>
              </w:rPr>
              <w:t>1</w:t>
            </w:r>
            <w:r w:rsidRPr="00265DBF">
              <w:rPr>
                <w:rFonts w:ascii="Times New Roman" w:hAnsi="Times New Roman"/>
              </w:rPr>
              <w:t xml:space="preserve"> г.</w:t>
            </w:r>
          </w:p>
          <w:p w14:paraId="613E1395" w14:textId="60F64E75"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D045A6" w:rsidRPr="00265DBF">
              <w:rPr>
                <w:rFonts w:ascii="Times New Roman" w:hAnsi="Times New Roman"/>
              </w:rPr>
              <w:t>«</w:t>
            </w:r>
            <w:r w:rsidR="00AC0E4F">
              <w:rPr>
                <w:rFonts w:ascii="Times New Roman" w:hAnsi="Times New Roman"/>
              </w:rPr>
              <w:t>23</w:t>
            </w:r>
            <w:r w:rsidR="00D045A6" w:rsidRPr="00265DBF">
              <w:rPr>
                <w:rFonts w:ascii="Times New Roman" w:hAnsi="Times New Roman"/>
              </w:rPr>
              <w:t xml:space="preserve">» </w:t>
            </w:r>
            <w:r w:rsidR="008E3080">
              <w:rPr>
                <w:rFonts w:ascii="Times New Roman" w:hAnsi="Times New Roman"/>
              </w:rPr>
              <w:t>августа</w:t>
            </w:r>
            <w:r w:rsidR="00D045A6" w:rsidRPr="00265DBF">
              <w:rPr>
                <w:rFonts w:ascii="Times New Roman" w:hAnsi="Times New Roman"/>
              </w:rPr>
              <w:t xml:space="preserve"> 2021 г.</w:t>
            </w:r>
          </w:p>
          <w:p w14:paraId="25821F89" w14:textId="4C920D9B"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окончания срока предоставления </w:t>
            </w:r>
            <w:r w:rsidR="00F045E2" w:rsidRPr="00265DBF">
              <w:rPr>
                <w:rFonts w:ascii="Times New Roman" w:hAnsi="Times New Roman"/>
              </w:rPr>
              <w:t>Заказчиком</w:t>
            </w:r>
            <w:r w:rsidRPr="00265DBF">
              <w:rPr>
                <w:rFonts w:ascii="Times New Roman" w:hAnsi="Times New Roman"/>
              </w:rPr>
              <w:t xml:space="preserve"> разъяснений положений Закупочной документации: </w:t>
            </w:r>
            <w:r w:rsidR="00D045A6" w:rsidRPr="00265DBF">
              <w:rPr>
                <w:rFonts w:ascii="Times New Roman" w:hAnsi="Times New Roman"/>
              </w:rPr>
              <w:t>«</w:t>
            </w:r>
            <w:r w:rsidR="00AC0E4F">
              <w:rPr>
                <w:rFonts w:ascii="Times New Roman" w:hAnsi="Times New Roman"/>
              </w:rPr>
              <w:t>24</w:t>
            </w:r>
            <w:r w:rsidR="00D045A6" w:rsidRPr="00265DBF">
              <w:rPr>
                <w:rFonts w:ascii="Times New Roman" w:hAnsi="Times New Roman"/>
              </w:rPr>
              <w:t xml:space="preserve">» </w:t>
            </w:r>
            <w:r w:rsidR="008E3080">
              <w:rPr>
                <w:rFonts w:ascii="Times New Roman" w:hAnsi="Times New Roman"/>
              </w:rPr>
              <w:t>августа</w:t>
            </w:r>
            <w:r w:rsidR="00D045A6" w:rsidRPr="00265DBF">
              <w:rPr>
                <w:rFonts w:ascii="Times New Roman" w:hAnsi="Times New Roman"/>
              </w:rPr>
              <w:t xml:space="preserve"> 2021 г.</w:t>
            </w:r>
          </w:p>
        </w:tc>
      </w:tr>
      <w:tr w:rsidR="00D44CF8" w:rsidRPr="00265DBF" w14:paraId="178DD433" w14:textId="77777777" w:rsidTr="00250AEA">
        <w:trPr>
          <w:jc w:val="center"/>
        </w:trPr>
        <w:tc>
          <w:tcPr>
            <w:tcW w:w="756" w:type="dxa"/>
            <w:shd w:val="clear" w:color="auto" w:fill="A6A6A6" w:themeFill="background1" w:themeFillShade="A6"/>
          </w:tcPr>
          <w:p w14:paraId="0C426E2E"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3.11.</w:t>
            </w:r>
          </w:p>
        </w:tc>
        <w:tc>
          <w:tcPr>
            <w:tcW w:w="8589" w:type="dxa"/>
            <w:shd w:val="clear" w:color="auto" w:fill="A6A6A6" w:themeFill="background1" w:themeFillShade="A6"/>
          </w:tcPr>
          <w:p w14:paraId="6B899108"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Порядок, место и срок подачи Заявок </w:t>
            </w:r>
          </w:p>
        </w:tc>
      </w:tr>
      <w:tr w:rsidR="00D44CF8" w:rsidRPr="00265DBF" w14:paraId="5E7749F3" w14:textId="77777777" w:rsidTr="00250AEA">
        <w:trPr>
          <w:jc w:val="center"/>
        </w:trPr>
        <w:tc>
          <w:tcPr>
            <w:tcW w:w="756" w:type="dxa"/>
          </w:tcPr>
          <w:p w14:paraId="37125868" w14:textId="77777777" w:rsidR="00D44CF8" w:rsidRPr="00265DBF" w:rsidRDefault="00D44CF8" w:rsidP="00E8169E">
            <w:pPr>
              <w:widowControl w:val="0"/>
              <w:jc w:val="both"/>
              <w:rPr>
                <w:rFonts w:ascii="Times New Roman" w:hAnsi="Times New Roman"/>
              </w:rPr>
            </w:pPr>
          </w:p>
        </w:tc>
        <w:tc>
          <w:tcPr>
            <w:tcW w:w="8589" w:type="dxa"/>
          </w:tcPr>
          <w:p w14:paraId="55D66A3E" w14:textId="77777777" w:rsidR="00CD2A56" w:rsidRPr="00265DBF" w:rsidRDefault="00D44CF8" w:rsidP="00E8169E">
            <w:pPr>
              <w:widowControl w:val="0"/>
              <w:ind w:firstLine="709"/>
              <w:jc w:val="both"/>
              <w:rPr>
                <w:rFonts w:ascii="Times New Roman" w:hAnsi="Times New Roman"/>
              </w:rPr>
            </w:pPr>
            <w:r w:rsidRPr="00265DBF">
              <w:rPr>
                <w:rFonts w:ascii="Times New Roman" w:hAnsi="Times New Roman"/>
              </w:rPr>
              <w:t>Заявки, подаваемые в бумажной форме в запечатанном конверте, подаются контактному лицу, указанному в п</w:t>
            </w:r>
            <w:r w:rsidR="00547465" w:rsidRPr="00265DBF">
              <w:rPr>
                <w:rFonts w:ascii="Times New Roman" w:hAnsi="Times New Roman"/>
              </w:rPr>
              <w:t>ункте</w:t>
            </w:r>
            <w:r w:rsidRPr="00265DBF">
              <w:rPr>
                <w:rFonts w:ascii="Times New Roman" w:hAnsi="Times New Roman"/>
              </w:rPr>
              <w:t xml:space="preserve"> 3.1 настоящего раздела Закупочной документации, по адресу: </w:t>
            </w:r>
          </w:p>
          <w:p w14:paraId="1DB6ABE9" w14:textId="76167AC5" w:rsidR="00F82B12" w:rsidRPr="00265DBF" w:rsidRDefault="00F045E2" w:rsidP="00E8169E">
            <w:pPr>
              <w:widowControl w:val="0"/>
              <w:ind w:firstLine="709"/>
              <w:jc w:val="both"/>
              <w:rPr>
                <w:rFonts w:ascii="Times New Roman" w:hAnsi="Times New Roman"/>
              </w:rPr>
            </w:pPr>
            <w:r w:rsidRPr="00265DBF">
              <w:rPr>
                <w:rFonts w:ascii="Times New Roman" w:hAnsi="Times New Roman"/>
              </w:rPr>
              <w:lastRenderedPageBreak/>
              <w:t>125009, г. Москва, ул.Тверская, дом 5А.</w:t>
            </w:r>
          </w:p>
          <w:p w14:paraId="03EDC5E4" w14:textId="77777777" w:rsidR="00D44CF8" w:rsidRPr="00265DBF" w:rsidRDefault="00D44CF8" w:rsidP="00E8169E">
            <w:pPr>
              <w:widowControl w:val="0"/>
              <w:tabs>
                <w:tab w:val="left" w:pos="360"/>
              </w:tabs>
              <w:ind w:firstLine="709"/>
              <w:jc w:val="both"/>
              <w:rPr>
                <w:rFonts w:ascii="Times New Roman" w:hAnsi="Times New Roman"/>
                <w:b/>
                <w:lang w:eastAsia="ru-RU"/>
              </w:rPr>
            </w:pPr>
            <w:r w:rsidRPr="00265DBF">
              <w:rPr>
                <w:rFonts w:ascii="Times New Roman" w:hAnsi="Times New Roman"/>
                <w:b/>
                <w:lang w:eastAsia="ru-RU"/>
              </w:rPr>
              <w:t>Время приема Заявок, подаваемых в бумажной форме:</w:t>
            </w:r>
          </w:p>
          <w:p w14:paraId="53CD70CD" w14:textId="77777777" w:rsidR="00D44CF8" w:rsidRPr="00265DBF" w:rsidRDefault="00D44CF8" w:rsidP="00E8169E">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 xml:space="preserve">Понедельник, вторник, среда, четверг, пятница (кроме Дней, признанных нерабочими Днями): с </w:t>
            </w:r>
            <w:r w:rsidR="003672B7" w:rsidRPr="00265DBF">
              <w:rPr>
                <w:rFonts w:ascii="Times New Roman" w:hAnsi="Times New Roman"/>
                <w:lang w:eastAsia="ru-RU"/>
              </w:rPr>
              <w:t>09</w:t>
            </w:r>
            <w:r w:rsidR="00202AA3" w:rsidRPr="00265DBF">
              <w:rPr>
                <w:rFonts w:ascii="Times New Roman" w:hAnsi="Times New Roman"/>
                <w:lang w:eastAsia="ru-RU"/>
              </w:rPr>
              <w:t>.</w:t>
            </w:r>
            <w:r w:rsidR="003672B7" w:rsidRPr="00265DBF">
              <w:rPr>
                <w:rFonts w:ascii="Times New Roman" w:hAnsi="Times New Roman"/>
                <w:lang w:eastAsia="ru-RU"/>
              </w:rPr>
              <w:t>30</w:t>
            </w:r>
            <w:r w:rsidRPr="00265DBF">
              <w:rPr>
                <w:rFonts w:ascii="Times New Roman" w:hAnsi="Times New Roman"/>
                <w:lang w:eastAsia="ru-RU"/>
              </w:rPr>
              <w:t xml:space="preserve"> до 17.</w:t>
            </w:r>
            <w:r w:rsidR="003672B7" w:rsidRPr="00265DBF">
              <w:rPr>
                <w:rFonts w:ascii="Times New Roman" w:hAnsi="Times New Roman"/>
                <w:lang w:eastAsia="ru-RU"/>
              </w:rPr>
              <w:t>30</w:t>
            </w:r>
            <w:r w:rsidRPr="00265DBF">
              <w:rPr>
                <w:rFonts w:ascii="Times New Roman" w:hAnsi="Times New Roman"/>
                <w:lang w:eastAsia="ru-RU"/>
              </w:rPr>
              <w:t xml:space="preserve"> (время московское);</w:t>
            </w:r>
          </w:p>
          <w:p w14:paraId="0B6D526D" w14:textId="77777777" w:rsidR="00D44CF8" w:rsidRPr="00265DBF" w:rsidRDefault="00D44CF8" w:rsidP="00E8169E">
            <w:pPr>
              <w:widowControl w:val="0"/>
              <w:tabs>
                <w:tab w:val="left" w:pos="360"/>
              </w:tabs>
              <w:ind w:firstLine="709"/>
              <w:jc w:val="both"/>
              <w:rPr>
                <w:rFonts w:ascii="Times New Roman" w:hAnsi="Times New Roman"/>
                <w:lang w:eastAsia="ru-RU"/>
              </w:rPr>
            </w:pPr>
            <w:r w:rsidRPr="00265DBF">
              <w:rPr>
                <w:rFonts w:ascii="Times New Roman" w:hAnsi="Times New Roman"/>
                <w:lang w:eastAsia="ru-RU"/>
              </w:rPr>
              <w:t>Обеденный перерыв: с 13.00 до 13.45 (время московское) – Заявки не принимаются.</w:t>
            </w:r>
          </w:p>
          <w:p w14:paraId="7BFFCCED" w14:textId="77777777" w:rsidR="00D44CF8" w:rsidRPr="00265DBF" w:rsidRDefault="00D44CF8" w:rsidP="00E8169E">
            <w:pPr>
              <w:widowControl w:val="0"/>
              <w:ind w:firstLine="709"/>
              <w:jc w:val="both"/>
              <w:rPr>
                <w:rFonts w:ascii="Times New Roman" w:hAnsi="Times New Roman"/>
                <w:lang w:eastAsia="ru-RU"/>
              </w:rPr>
            </w:pPr>
            <w:r w:rsidRPr="00265DBF">
              <w:rPr>
                <w:rFonts w:ascii="Times New Roman" w:hAnsi="Times New Roman"/>
                <w:lang w:eastAsia="ru-RU"/>
              </w:rPr>
              <w:t xml:space="preserve">Суббота, воскресенье (кроме </w:t>
            </w:r>
            <w:r w:rsidR="00901575" w:rsidRPr="00265DBF">
              <w:rPr>
                <w:rFonts w:ascii="Times New Roman" w:hAnsi="Times New Roman"/>
                <w:lang w:eastAsia="ru-RU"/>
              </w:rPr>
              <w:t>д</w:t>
            </w:r>
            <w:r w:rsidRPr="00265DBF">
              <w:rPr>
                <w:rFonts w:ascii="Times New Roman" w:hAnsi="Times New Roman"/>
                <w:lang w:eastAsia="ru-RU"/>
              </w:rPr>
              <w:t xml:space="preserve">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w:t>
            </w:r>
            <w:r w:rsidR="003672B7" w:rsidRPr="00265DBF">
              <w:rPr>
                <w:rFonts w:ascii="Times New Roman" w:hAnsi="Times New Roman"/>
                <w:lang w:eastAsia="ru-RU"/>
              </w:rPr>
              <w:t>09</w:t>
            </w:r>
            <w:r w:rsidRPr="00265DBF">
              <w:rPr>
                <w:rFonts w:ascii="Times New Roman" w:hAnsi="Times New Roman"/>
                <w:lang w:eastAsia="ru-RU"/>
              </w:rPr>
              <w:t>.</w:t>
            </w:r>
            <w:r w:rsidR="003672B7" w:rsidRPr="00265DBF">
              <w:rPr>
                <w:rFonts w:ascii="Times New Roman" w:hAnsi="Times New Roman"/>
                <w:lang w:eastAsia="ru-RU"/>
              </w:rPr>
              <w:t>30</w:t>
            </w:r>
            <w:r w:rsidRPr="00265DBF">
              <w:rPr>
                <w:rFonts w:ascii="Times New Roman" w:hAnsi="Times New Roman"/>
                <w:lang w:eastAsia="ru-RU"/>
              </w:rPr>
              <w:t xml:space="preserve"> до 17.</w:t>
            </w:r>
            <w:r w:rsidR="003672B7" w:rsidRPr="00265DBF">
              <w:rPr>
                <w:rFonts w:ascii="Times New Roman" w:hAnsi="Times New Roman"/>
                <w:lang w:eastAsia="ru-RU"/>
              </w:rPr>
              <w:t>30</w:t>
            </w:r>
            <w:r w:rsidRPr="00265DBF">
              <w:rPr>
                <w:rFonts w:ascii="Times New Roman" w:hAnsi="Times New Roman"/>
                <w:lang w:eastAsia="ru-RU"/>
              </w:rPr>
              <w:t xml:space="preserve"> (время московское), за исключением времени обеденного перерыва с 13.00 до 13.45 (время московское).</w:t>
            </w:r>
          </w:p>
          <w:p w14:paraId="1F659C2E" w14:textId="77777777" w:rsidR="00D44CF8" w:rsidRPr="00265DBF" w:rsidRDefault="00D44CF8" w:rsidP="00E8169E">
            <w:pPr>
              <w:widowControl w:val="0"/>
              <w:ind w:firstLine="709"/>
              <w:jc w:val="both"/>
              <w:rPr>
                <w:rFonts w:ascii="Times New Roman" w:hAnsi="Times New Roman"/>
              </w:rPr>
            </w:pPr>
          </w:p>
          <w:p w14:paraId="182562C3" w14:textId="1B4DDFA0" w:rsidR="00E821F6"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Дата начала и дата и время окончания срока подачи Заявок: подача Заявок осуществляется </w:t>
            </w:r>
            <w:r w:rsidR="00F82B12" w:rsidRPr="00265DBF">
              <w:rPr>
                <w:rFonts w:ascii="Times New Roman" w:hAnsi="Times New Roman"/>
              </w:rPr>
              <w:t xml:space="preserve">с </w:t>
            </w:r>
            <w:r w:rsidR="00D045A6" w:rsidRPr="00265DBF">
              <w:rPr>
                <w:rFonts w:ascii="Times New Roman" w:hAnsi="Times New Roman"/>
              </w:rPr>
              <w:t>«</w:t>
            </w:r>
            <w:r w:rsidR="00AC0E4F">
              <w:rPr>
                <w:rFonts w:ascii="Times New Roman" w:hAnsi="Times New Roman"/>
              </w:rPr>
              <w:t>17</w:t>
            </w:r>
            <w:r w:rsidR="00D045A6" w:rsidRPr="00265DBF">
              <w:rPr>
                <w:rFonts w:ascii="Times New Roman" w:hAnsi="Times New Roman"/>
              </w:rPr>
              <w:t xml:space="preserve">» </w:t>
            </w:r>
            <w:r w:rsidR="008E3080">
              <w:rPr>
                <w:rFonts w:ascii="Times New Roman" w:hAnsi="Times New Roman"/>
              </w:rPr>
              <w:t>августа</w:t>
            </w:r>
            <w:r w:rsidR="00D045A6" w:rsidRPr="00265DBF">
              <w:rPr>
                <w:rFonts w:ascii="Times New Roman" w:hAnsi="Times New Roman"/>
              </w:rPr>
              <w:t xml:space="preserve"> 2021 г.</w:t>
            </w:r>
            <w:r w:rsidR="00F82B12" w:rsidRPr="00265DBF">
              <w:rPr>
                <w:rFonts w:ascii="Times New Roman" w:hAnsi="Times New Roman"/>
              </w:rPr>
              <w:t xml:space="preserve"> до </w:t>
            </w:r>
            <w:r w:rsidR="00D045A6" w:rsidRPr="00265DBF">
              <w:rPr>
                <w:rFonts w:ascii="Times New Roman" w:hAnsi="Times New Roman"/>
              </w:rPr>
              <w:t>«</w:t>
            </w:r>
            <w:r w:rsidR="00AC0E4F">
              <w:rPr>
                <w:rFonts w:ascii="Times New Roman" w:hAnsi="Times New Roman"/>
              </w:rPr>
              <w:t>25</w:t>
            </w:r>
            <w:r w:rsidR="00D045A6" w:rsidRPr="00265DBF">
              <w:rPr>
                <w:rFonts w:ascii="Times New Roman" w:hAnsi="Times New Roman"/>
              </w:rPr>
              <w:t xml:space="preserve">» </w:t>
            </w:r>
            <w:r w:rsidR="008E3080">
              <w:rPr>
                <w:rFonts w:ascii="Times New Roman" w:hAnsi="Times New Roman"/>
              </w:rPr>
              <w:t>августа</w:t>
            </w:r>
            <w:r w:rsidR="00D045A6" w:rsidRPr="00265DBF">
              <w:rPr>
                <w:rFonts w:ascii="Times New Roman" w:hAnsi="Times New Roman"/>
              </w:rPr>
              <w:t xml:space="preserve"> 2021 г.</w:t>
            </w:r>
            <w:r w:rsidR="00FE7F87">
              <w:rPr>
                <w:rFonts w:ascii="Times New Roman" w:hAnsi="Times New Roman"/>
              </w:rPr>
              <w:t xml:space="preserve"> 16</w:t>
            </w:r>
            <w:r w:rsidR="00F82B12" w:rsidRPr="00265DBF">
              <w:rPr>
                <w:rFonts w:ascii="Times New Roman" w:hAnsi="Times New Roman"/>
              </w:rPr>
              <w:t xml:space="preserve"> часов </w:t>
            </w:r>
            <w:r w:rsidR="00887FFC" w:rsidRPr="00265DBF">
              <w:rPr>
                <w:rFonts w:ascii="Times New Roman" w:hAnsi="Times New Roman"/>
              </w:rPr>
              <w:t>00</w:t>
            </w:r>
            <w:r w:rsidR="00F82B12" w:rsidRPr="00265DBF">
              <w:rPr>
                <w:rFonts w:ascii="Times New Roman" w:hAnsi="Times New Roman"/>
              </w:rPr>
              <w:t xml:space="preserve"> минут.</w:t>
            </w:r>
          </w:p>
          <w:p w14:paraId="6D4A8258" w14:textId="77777777" w:rsidR="00E821F6" w:rsidRPr="00265DBF" w:rsidRDefault="00E821F6" w:rsidP="00E8169E">
            <w:pPr>
              <w:widowControl w:val="0"/>
              <w:ind w:firstLine="709"/>
              <w:jc w:val="both"/>
              <w:rPr>
                <w:rFonts w:ascii="Times New Roman" w:hAnsi="Times New Roman"/>
              </w:rPr>
            </w:pPr>
            <w:r w:rsidRPr="00265DBF">
              <w:rPr>
                <w:rFonts w:ascii="Times New Roman" w:hAnsi="Times New Roman"/>
              </w:rPr>
              <w:t>Подача заявок в электронной форме не предусмотрена.</w:t>
            </w:r>
          </w:p>
        </w:tc>
      </w:tr>
      <w:tr w:rsidR="00D44CF8" w:rsidRPr="00265DBF" w14:paraId="6FD06128" w14:textId="77777777" w:rsidTr="00250AEA">
        <w:trPr>
          <w:jc w:val="center"/>
        </w:trPr>
        <w:tc>
          <w:tcPr>
            <w:tcW w:w="756" w:type="dxa"/>
            <w:shd w:val="clear" w:color="auto" w:fill="A6A6A6" w:themeFill="background1" w:themeFillShade="A6"/>
          </w:tcPr>
          <w:p w14:paraId="215CE358"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3.12.</w:t>
            </w:r>
          </w:p>
        </w:tc>
        <w:tc>
          <w:tcPr>
            <w:tcW w:w="8589" w:type="dxa"/>
            <w:shd w:val="clear" w:color="auto" w:fill="A6A6A6" w:themeFill="background1" w:themeFillShade="A6"/>
          </w:tcPr>
          <w:p w14:paraId="038A684F"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Адрес сайта в информационно-телекоммуникационной сети «Интернет», на котором проводится Закупочная процедура</w:t>
            </w:r>
          </w:p>
        </w:tc>
      </w:tr>
      <w:tr w:rsidR="00D44CF8" w:rsidRPr="00265DBF" w14:paraId="302D66C6" w14:textId="77777777" w:rsidTr="00250AEA">
        <w:trPr>
          <w:jc w:val="center"/>
        </w:trPr>
        <w:tc>
          <w:tcPr>
            <w:tcW w:w="756" w:type="dxa"/>
            <w:shd w:val="clear" w:color="auto" w:fill="auto"/>
          </w:tcPr>
          <w:p w14:paraId="282C4028" w14:textId="77777777" w:rsidR="00D44CF8" w:rsidRPr="00265DBF" w:rsidRDefault="00D44CF8" w:rsidP="00E8169E">
            <w:pPr>
              <w:widowControl w:val="0"/>
              <w:jc w:val="both"/>
              <w:rPr>
                <w:rFonts w:ascii="Times New Roman" w:hAnsi="Times New Roman"/>
                <w:b/>
              </w:rPr>
            </w:pPr>
          </w:p>
        </w:tc>
        <w:tc>
          <w:tcPr>
            <w:tcW w:w="8589" w:type="dxa"/>
            <w:shd w:val="clear" w:color="auto" w:fill="auto"/>
          </w:tcPr>
          <w:p w14:paraId="44A6057D" w14:textId="77777777" w:rsidR="00D44CF8" w:rsidRPr="00265DBF" w:rsidRDefault="00901575" w:rsidP="00E8169E">
            <w:pPr>
              <w:widowControl w:val="0"/>
              <w:ind w:firstLine="709"/>
              <w:jc w:val="both"/>
              <w:rPr>
                <w:rFonts w:ascii="Times New Roman" w:hAnsi="Times New Roman"/>
              </w:rPr>
            </w:pPr>
            <w:r w:rsidRPr="00265DBF">
              <w:rPr>
                <w:rFonts w:ascii="Times New Roman" w:hAnsi="Times New Roman"/>
              </w:rPr>
              <w:t xml:space="preserve">Официальный сайт </w:t>
            </w:r>
            <w:r w:rsidR="00202AA3" w:rsidRPr="00265DBF">
              <w:rPr>
                <w:rFonts w:ascii="Times New Roman" w:hAnsi="Times New Roman"/>
              </w:rPr>
              <w:t>Заказчика</w:t>
            </w:r>
            <w:r w:rsidRPr="00265DBF">
              <w:rPr>
                <w:rFonts w:ascii="Times New Roman" w:hAnsi="Times New Roman"/>
              </w:rPr>
              <w:t xml:space="preserve"> </w:t>
            </w:r>
            <w:hyperlink r:id="rId11" w:history="1">
              <w:r w:rsidR="00202AA3" w:rsidRPr="00265DBF">
                <w:rPr>
                  <w:rStyle w:val="ac"/>
                  <w:rFonts w:ascii="Times New Roman" w:hAnsi="Times New Roman"/>
                </w:rPr>
                <w:t>http://</w:t>
              </w:r>
              <w:r w:rsidR="00202AA3" w:rsidRPr="00265DBF">
                <w:rPr>
                  <w:rStyle w:val="ac"/>
                  <w:rFonts w:ascii="Times New Roman" w:hAnsi="Times New Roman"/>
                  <w:lang w:val="en-US"/>
                </w:rPr>
                <w:t>welcome</w:t>
              </w:r>
              <w:r w:rsidR="00202AA3" w:rsidRPr="00265DBF">
                <w:rPr>
                  <w:rStyle w:val="ac"/>
                  <w:rFonts w:ascii="Times New Roman" w:hAnsi="Times New Roman"/>
                </w:rPr>
                <w:t>.</w:t>
              </w:r>
              <w:r w:rsidR="00202AA3" w:rsidRPr="00265DBF">
                <w:rPr>
                  <w:rStyle w:val="ac"/>
                  <w:rFonts w:ascii="Times New Roman" w:hAnsi="Times New Roman"/>
                  <w:lang w:val="en-US"/>
                </w:rPr>
                <w:t>moscow</w:t>
              </w:r>
              <w:r w:rsidR="00202AA3" w:rsidRPr="00265DBF">
                <w:rPr>
                  <w:rStyle w:val="ac"/>
                  <w:rFonts w:ascii="Times New Roman" w:hAnsi="Times New Roman"/>
                </w:rPr>
                <w:t>/</w:t>
              </w:r>
            </w:hyperlink>
            <w:r w:rsidR="00754C1A" w:rsidRPr="00265DBF">
              <w:rPr>
                <w:rFonts w:ascii="Times New Roman" w:hAnsi="Times New Roman"/>
                <w:color w:val="8009C9"/>
              </w:rPr>
              <w:t xml:space="preserve"> </w:t>
            </w:r>
          </w:p>
        </w:tc>
      </w:tr>
      <w:tr w:rsidR="00D44CF8" w:rsidRPr="00265DBF" w14:paraId="1CC86C46" w14:textId="77777777" w:rsidTr="00250AEA">
        <w:trPr>
          <w:jc w:val="center"/>
        </w:trPr>
        <w:tc>
          <w:tcPr>
            <w:tcW w:w="756" w:type="dxa"/>
            <w:shd w:val="clear" w:color="auto" w:fill="A6A6A6" w:themeFill="background1" w:themeFillShade="A6"/>
          </w:tcPr>
          <w:p w14:paraId="58CC960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3.13.</w:t>
            </w:r>
          </w:p>
        </w:tc>
        <w:tc>
          <w:tcPr>
            <w:tcW w:w="8589" w:type="dxa"/>
            <w:shd w:val="clear" w:color="auto" w:fill="A6A6A6" w:themeFill="background1" w:themeFillShade="A6"/>
          </w:tcPr>
          <w:p w14:paraId="3BA3FA5C"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D44CF8" w:rsidRPr="00265DBF" w14:paraId="40274594" w14:textId="77777777" w:rsidTr="00250AEA">
        <w:trPr>
          <w:jc w:val="center"/>
        </w:trPr>
        <w:tc>
          <w:tcPr>
            <w:tcW w:w="756" w:type="dxa"/>
          </w:tcPr>
          <w:p w14:paraId="4FEE6C88" w14:textId="77777777" w:rsidR="00D44CF8" w:rsidRPr="00265DBF" w:rsidRDefault="00D44CF8" w:rsidP="00E8169E">
            <w:pPr>
              <w:widowControl w:val="0"/>
              <w:jc w:val="both"/>
              <w:rPr>
                <w:rFonts w:ascii="Times New Roman" w:hAnsi="Times New Roman"/>
              </w:rPr>
            </w:pPr>
          </w:p>
        </w:tc>
        <w:tc>
          <w:tcPr>
            <w:tcW w:w="8589" w:type="dxa"/>
          </w:tcPr>
          <w:p w14:paraId="08C6729A" w14:textId="4BA4656B" w:rsidR="00D44CF8" w:rsidRPr="00265DBF" w:rsidRDefault="00D045A6" w:rsidP="00E8169E">
            <w:pPr>
              <w:widowControl w:val="0"/>
              <w:ind w:firstLine="709"/>
              <w:jc w:val="both"/>
              <w:rPr>
                <w:rFonts w:ascii="Times New Roman" w:hAnsi="Times New Roman"/>
              </w:rPr>
            </w:pPr>
            <w:r w:rsidRPr="00265DBF">
              <w:rPr>
                <w:rFonts w:ascii="Times New Roman" w:hAnsi="Times New Roman"/>
              </w:rPr>
              <w:t>«</w:t>
            </w:r>
            <w:r w:rsidR="00AC0E4F">
              <w:rPr>
                <w:rFonts w:ascii="Times New Roman" w:hAnsi="Times New Roman"/>
              </w:rPr>
              <w:t>26</w:t>
            </w:r>
            <w:r w:rsidRPr="00265DBF">
              <w:rPr>
                <w:rFonts w:ascii="Times New Roman" w:hAnsi="Times New Roman"/>
              </w:rPr>
              <w:t xml:space="preserve">» </w:t>
            </w:r>
            <w:r w:rsidR="008E3080">
              <w:rPr>
                <w:rFonts w:ascii="Times New Roman" w:hAnsi="Times New Roman"/>
              </w:rPr>
              <w:t>августа</w:t>
            </w:r>
            <w:r w:rsidR="00FE7F87">
              <w:rPr>
                <w:rFonts w:ascii="Times New Roman" w:hAnsi="Times New Roman"/>
              </w:rPr>
              <w:t xml:space="preserve"> </w:t>
            </w:r>
            <w:r w:rsidRPr="00265DBF">
              <w:rPr>
                <w:rFonts w:ascii="Times New Roman" w:hAnsi="Times New Roman"/>
              </w:rPr>
              <w:t>2021 г.</w:t>
            </w:r>
          </w:p>
        </w:tc>
      </w:tr>
      <w:tr w:rsidR="00AC6BF8" w:rsidRPr="00265DBF" w14:paraId="78C1D940" w14:textId="77777777" w:rsidTr="00250AEA">
        <w:trPr>
          <w:jc w:val="center"/>
        </w:trPr>
        <w:tc>
          <w:tcPr>
            <w:tcW w:w="756" w:type="dxa"/>
            <w:shd w:val="clear" w:color="auto" w:fill="A6A6A6" w:themeFill="background1" w:themeFillShade="A6"/>
          </w:tcPr>
          <w:p w14:paraId="3DA50B1E" w14:textId="04B598AD" w:rsidR="00AC6BF8" w:rsidRPr="00265DBF" w:rsidRDefault="00AC6BF8" w:rsidP="00E8169E">
            <w:pPr>
              <w:widowControl w:val="0"/>
              <w:jc w:val="both"/>
              <w:rPr>
                <w:rFonts w:ascii="Times New Roman" w:hAnsi="Times New Roman"/>
                <w:b/>
              </w:rPr>
            </w:pPr>
            <w:r w:rsidRPr="00265DBF">
              <w:rPr>
                <w:rFonts w:ascii="Times New Roman" w:hAnsi="Times New Roman"/>
                <w:b/>
              </w:rPr>
              <w:t>3.14.</w:t>
            </w:r>
          </w:p>
        </w:tc>
        <w:tc>
          <w:tcPr>
            <w:tcW w:w="8589" w:type="dxa"/>
            <w:shd w:val="clear" w:color="auto" w:fill="A6A6A6" w:themeFill="background1" w:themeFillShade="A6"/>
          </w:tcPr>
          <w:p w14:paraId="7FA85B41" w14:textId="623D1C56" w:rsidR="00AC6BF8" w:rsidRPr="00265DBF" w:rsidRDefault="00AC6BF8" w:rsidP="00E8169E">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EC37B3" w:rsidRPr="00265DBF" w14:paraId="48D44FE0" w14:textId="77777777" w:rsidTr="00250AEA">
        <w:trPr>
          <w:jc w:val="center"/>
        </w:trPr>
        <w:tc>
          <w:tcPr>
            <w:tcW w:w="756" w:type="dxa"/>
          </w:tcPr>
          <w:p w14:paraId="3FB86A34" w14:textId="77777777" w:rsidR="00EC37B3" w:rsidRPr="00265DBF" w:rsidRDefault="00EC37B3" w:rsidP="00EC37B3">
            <w:pPr>
              <w:widowControl w:val="0"/>
              <w:jc w:val="both"/>
              <w:rPr>
                <w:rFonts w:ascii="Times New Roman" w:hAnsi="Times New Roman"/>
              </w:rPr>
            </w:pPr>
          </w:p>
        </w:tc>
        <w:tc>
          <w:tcPr>
            <w:tcW w:w="8589" w:type="dxa"/>
          </w:tcPr>
          <w:p w14:paraId="1E3A1532" w14:textId="77777777" w:rsidR="00D045A6" w:rsidRPr="00265DBF" w:rsidRDefault="00D045A6" w:rsidP="00D045A6">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354BD976" w14:textId="77777777" w:rsidR="00D045A6" w:rsidRPr="00265DBF" w:rsidRDefault="00D045A6" w:rsidP="00D045A6">
            <w:pPr>
              <w:widowControl w:val="0"/>
              <w:ind w:firstLine="709"/>
              <w:contextualSpacing/>
              <w:jc w:val="both"/>
              <w:rPr>
                <w:rFonts w:ascii="Times New Roman" w:hAnsi="Times New Roman"/>
                <w:i/>
              </w:rPr>
            </w:pPr>
          </w:p>
          <w:p w14:paraId="39E2437B" w14:textId="77777777" w:rsidR="00D045A6" w:rsidRPr="00265DBF" w:rsidRDefault="00D045A6" w:rsidP="00D045A6">
            <w:pPr>
              <w:widowControl w:val="0"/>
              <w:ind w:firstLine="709"/>
              <w:jc w:val="both"/>
              <w:rPr>
                <w:rFonts w:ascii="Times New Roman" w:hAnsi="Times New Roman"/>
                <w:b/>
              </w:rPr>
            </w:pPr>
            <w:r w:rsidRPr="00265DBF">
              <w:rPr>
                <w:rFonts w:ascii="Times New Roman" w:hAnsi="Times New Roman"/>
                <w:b/>
              </w:rPr>
              <w:t>Критерии и показатели оценки Заявок, их значимость:</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9"/>
              <w:gridCol w:w="2445"/>
              <w:gridCol w:w="1402"/>
              <w:gridCol w:w="1402"/>
              <w:gridCol w:w="1598"/>
            </w:tblGrid>
            <w:tr w:rsidR="00D045A6" w:rsidRPr="00265DBF" w14:paraId="6E4EFFA9" w14:textId="77777777" w:rsidTr="00895FCD">
              <w:trPr>
                <w:trHeight w:val="676"/>
              </w:trPr>
              <w:tc>
                <w:tcPr>
                  <w:tcW w:w="969" w:type="pct"/>
                  <w:shd w:val="clear" w:color="auto" w:fill="D9D9D9" w:themeFill="background1" w:themeFillShade="D9"/>
                  <w:vAlign w:val="center"/>
                </w:tcPr>
                <w:p w14:paraId="3843A7B1" w14:textId="77777777" w:rsidR="00D045A6" w:rsidRPr="00265DBF" w:rsidRDefault="00D045A6" w:rsidP="00D045A6">
                  <w:pPr>
                    <w:widowControl w:val="0"/>
                    <w:jc w:val="center"/>
                    <w:rPr>
                      <w:b/>
                      <w:sz w:val="22"/>
                      <w:szCs w:val="22"/>
                    </w:rPr>
                  </w:pPr>
                  <w:r w:rsidRPr="00265DBF">
                    <w:rPr>
                      <w:b/>
                      <w:sz w:val="22"/>
                      <w:szCs w:val="22"/>
                    </w:rPr>
                    <w:t>Наименование критерия</w:t>
                  </w:r>
                </w:p>
              </w:tc>
              <w:tc>
                <w:tcPr>
                  <w:tcW w:w="1555" w:type="pct"/>
                  <w:shd w:val="clear" w:color="auto" w:fill="D9D9D9" w:themeFill="background1" w:themeFillShade="D9"/>
                  <w:vAlign w:val="center"/>
                </w:tcPr>
                <w:p w14:paraId="1684FB42" w14:textId="77777777" w:rsidR="00D045A6" w:rsidRPr="00265DBF" w:rsidRDefault="00D045A6" w:rsidP="00D045A6">
                  <w:pPr>
                    <w:widowControl w:val="0"/>
                    <w:jc w:val="center"/>
                    <w:rPr>
                      <w:b/>
                      <w:sz w:val="22"/>
                      <w:szCs w:val="22"/>
                    </w:rPr>
                  </w:pPr>
                  <w:r w:rsidRPr="00265DBF">
                    <w:rPr>
                      <w:b/>
                      <w:sz w:val="22"/>
                      <w:szCs w:val="22"/>
                    </w:rPr>
                    <w:t xml:space="preserve">Наименование </w:t>
                  </w:r>
                </w:p>
                <w:p w14:paraId="06A7D12C" w14:textId="77777777" w:rsidR="00D045A6" w:rsidRPr="00265DBF" w:rsidRDefault="00D045A6" w:rsidP="00D045A6">
                  <w:pPr>
                    <w:widowControl w:val="0"/>
                    <w:jc w:val="center"/>
                    <w:rPr>
                      <w:b/>
                      <w:sz w:val="22"/>
                      <w:szCs w:val="22"/>
                    </w:rPr>
                  </w:pPr>
                  <w:r w:rsidRPr="00265DBF">
                    <w:rPr>
                      <w:b/>
                      <w:sz w:val="22"/>
                      <w:szCs w:val="22"/>
                    </w:rPr>
                    <w:t>показателя</w:t>
                  </w:r>
                </w:p>
              </w:tc>
              <w:tc>
                <w:tcPr>
                  <w:tcW w:w="755" w:type="pct"/>
                  <w:shd w:val="clear" w:color="auto" w:fill="D9D9D9" w:themeFill="background1" w:themeFillShade="D9"/>
                </w:tcPr>
                <w:p w14:paraId="6F102F51" w14:textId="77777777" w:rsidR="00D045A6" w:rsidRPr="00265DBF" w:rsidRDefault="00D045A6" w:rsidP="00D045A6">
                  <w:pPr>
                    <w:widowControl w:val="0"/>
                    <w:jc w:val="center"/>
                    <w:rPr>
                      <w:b/>
                      <w:sz w:val="22"/>
                      <w:szCs w:val="22"/>
                    </w:rPr>
                  </w:pPr>
                  <w:r w:rsidRPr="00265DBF">
                    <w:rPr>
                      <w:b/>
                      <w:sz w:val="22"/>
                      <w:szCs w:val="22"/>
                    </w:rPr>
                    <w:t>Значимость критерия</w:t>
                  </w:r>
                </w:p>
                <w:p w14:paraId="5AF42851" w14:textId="77777777" w:rsidR="00D045A6" w:rsidRPr="00265DBF" w:rsidRDefault="00D045A6" w:rsidP="00D045A6">
                  <w:pPr>
                    <w:widowControl w:val="0"/>
                    <w:jc w:val="center"/>
                    <w:rPr>
                      <w:b/>
                      <w:sz w:val="22"/>
                      <w:szCs w:val="22"/>
                    </w:rPr>
                  </w:pPr>
                  <w:r w:rsidRPr="00265DBF">
                    <w:rPr>
                      <w:b/>
                      <w:sz w:val="22"/>
                      <w:szCs w:val="22"/>
                    </w:rPr>
                    <w:t>%</w:t>
                  </w:r>
                </w:p>
              </w:tc>
              <w:tc>
                <w:tcPr>
                  <w:tcW w:w="861" w:type="pct"/>
                  <w:shd w:val="clear" w:color="auto" w:fill="D9D9D9" w:themeFill="background1" w:themeFillShade="D9"/>
                  <w:vAlign w:val="center"/>
                </w:tcPr>
                <w:p w14:paraId="63BB88DC" w14:textId="77777777" w:rsidR="00D045A6" w:rsidRPr="00265DBF" w:rsidRDefault="00D045A6" w:rsidP="00D045A6">
                  <w:pPr>
                    <w:widowControl w:val="0"/>
                    <w:jc w:val="center"/>
                    <w:rPr>
                      <w:b/>
                      <w:sz w:val="22"/>
                      <w:szCs w:val="22"/>
                    </w:rPr>
                  </w:pPr>
                  <w:r w:rsidRPr="00265DBF">
                    <w:rPr>
                      <w:b/>
                      <w:sz w:val="22"/>
                      <w:szCs w:val="22"/>
                    </w:rPr>
                    <w:t>Значимость показателя</w:t>
                  </w:r>
                </w:p>
                <w:p w14:paraId="2C7E4D2B" w14:textId="77777777" w:rsidR="00D045A6" w:rsidRPr="00265DBF" w:rsidRDefault="00D045A6" w:rsidP="00D045A6">
                  <w:pPr>
                    <w:widowControl w:val="0"/>
                    <w:jc w:val="center"/>
                    <w:rPr>
                      <w:b/>
                      <w:sz w:val="22"/>
                      <w:szCs w:val="22"/>
                    </w:rPr>
                  </w:pPr>
                  <w:r w:rsidRPr="00265DBF">
                    <w:rPr>
                      <w:b/>
                      <w:sz w:val="22"/>
                      <w:szCs w:val="22"/>
                    </w:rPr>
                    <w:t>%</w:t>
                  </w:r>
                </w:p>
              </w:tc>
              <w:tc>
                <w:tcPr>
                  <w:tcW w:w="859" w:type="pct"/>
                  <w:shd w:val="clear" w:color="auto" w:fill="D9D9D9" w:themeFill="background1" w:themeFillShade="D9"/>
                  <w:vAlign w:val="center"/>
                </w:tcPr>
                <w:p w14:paraId="04633E05" w14:textId="77777777" w:rsidR="00D045A6" w:rsidRPr="00265DBF" w:rsidRDefault="00D045A6" w:rsidP="00D045A6">
                  <w:pPr>
                    <w:widowControl w:val="0"/>
                    <w:jc w:val="center"/>
                    <w:rPr>
                      <w:b/>
                      <w:sz w:val="22"/>
                      <w:szCs w:val="22"/>
                    </w:rPr>
                  </w:pPr>
                  <w:r w:rsidRPr="00265DBF">
                    <w:rPr>
                      <w:b/>
                      <w:sz w:val="22"/>
                      <w:szCs w:val="22"/>
                    </w:rPr>
                    <w:t>Коэффициент значимости критерия</w:t>
                  </w:r>
                </w:p>
              </w:tc>
            </w:tr>
            <w:tr w:rsidR="00D045A6" w:rsidRPr="00265DBF" w14:paraId="4891F511" w14:textId="77777777" w:rsidTr="00895FCD">
              <w:trPr>
                <w:trHeight w:val="423"/>
              </w:trPr>
              <w:tc>
                <w:tcPr>
                  <w:tcW w:w="969" w:type="pct"/>
                  <w:vAlign w:val="center"/>
                </w:tcPr>
                <w:p w14:paraId="67B2D8EC" w14:textId="77777777" w:rsidR="00D045A6" w:rsidRPr="00265DBF" w:rsidRDefault="00D045A6" w:rsidP="00D045A6">
                  <w:pPr>
                    <w:pStyle w:val="afa"/>
                    <w:widowControl w:val="0"/>
                    <w:ind w:left="0"/>
                    <w:rPr>
                      <w:sz w:val="22"/>
                      <w:szCs w:val="22"/>
                    </w:rPr>
                  </w:pPr>
                  <w:r w:rsidRPr="00265DBF">
                    <w:rPr>
                      <w:sz w:val="22"/>
                      <w:szCs w:val="22"/>
                    </w:rPr>
                    <w:t>I</w:t>
                  </w:r>
                  <w:r w:rsidRPr="00265DBF">
                    <w:rPr>
                      <w:sz w:val="22"/>
                      <w:szCs w:val="22"/>
                      <w:lang w:val="en-US"/>
                    </w:rPr>
                    <w:t xml:space="preserve">. </w:t>
                  </w:r>
                  <w:r w:rsidRPr="00265DBF">
                    <w:rPr>
                      <w:sz w:val="22"/>
                      <w:szCs w:val="22"/>
                    </w:rPr>
                    <w:t>ЦЕНОВОЙ</w:t>
                  </w:r>
                </w:p>
              </w:tc>
              <w:tc>
                <w:tcPr>
                  <w:tcW w:w="1555" w:type="pct"/>
                  <w:vAlign w:val="center"/>
                </w:tcPr>
                <w:p w14:paraId="5338D08A" w14:textId="77777777" w:rsidR="00D045A6" w:rsidRPr="00265DBF" w:rsidRDefault="00D045A6" w:rsidP="00D045A6">
                  <w:pPr>
                    <w:pStyle w:val="afa"/>
                    <w:widowControl w:val="0"/>
                    <w:numPr>
                      <w:ilvl w:val="0"/>
                      <w:numId w:val="13"/>
                    </w:numPr>
                    <w:ind w:left="0" w:firstLine="0"/>
                    <w:rPr>
                      <w:sz w:val="22"/>
                      <w:szCs w:val="22"/>
                    </w:rPr>
                  </w:pPr>
                  <w:r w:rsidRPr="00265DBF">
                    <w:rPr>
                      <w:sz w:val="22"/>
                      <w:szCs w:val="22"/>
                    </w:rPr>
                    <w:t>Цена договора.</w:t>
                  </w:r>
                </w:p>
              </w:tc>
              <w:tc>
                <w:tcPr>
                  <w:tcW w:w="755" w:type="pct"/>
                  <w:vAlign w:val="center"/>
                </w:tcPr>
                <w:p w14:paraId="45A5332C" w14:textId="77777777" w:rsidR="00D045A6" w:rsidRPr="00265DBF" w:rsidRDefault="00D045A6" w:rsidP="00D045A6">
                  <w:pPr>
                    <w:widowControl w:val="0"/>
                    <w:jc w:val="center"/>
                    <w:rPr>
                      <w:b/>
                      <w:sz w:val="22"/>
                      <w:szCs w:val="22"/>
                    </w:rPr>
                  </w:pPr>
                  <w:r w:rsidRPr="00265DBF">
                    <w:rPr>
                      <w:b/>
                      <w:sz w:val="22"/>
                      <w:szCs w:val="22"/>
                      <w:lang w:val="en-US"/>
                    </w:rPr>
                    <w:t>3</w:t>
                  </w:r>
                  <w:r w:rsidRPr="00265DBF">
                    <w:rPr>
                      <w:b/>
                      <w:sz w:val="22"/>
                      <w:szCs w:val="22"/>
                    </w:rPr>
                    <w:t>0</w:t>
                  </w:r>
                </w:p>
              </w:tc>
              <w:tc>
                <w:tcPr>
                  <w:tcW w:w="861" w:type="pct"/>
                  <w:vAlign w:val="center"/>
                </w:tcPr>
                <w:p w14:paraId="6DA8EE2E" w14:textId="77777777" w:rsidR="00D045A6" w:rsidRPr="00265DBF" w:rsidRDefault="00D045A6" w:rsidP="00D045A6">
                  <w:pPr>
                    <w:widowControl w:val="0"/>
                    <w:jc w:val="center"/>
                    <w:rPr>
                      <w:i/>
                      <w:color w:val="A6A6A6" w:themeColor="background1" w:themeShade="A6"/>
                      <w:sz w:val="22"/>
                      <w:szCs w:val="22"/>
                    </w:rPr>
                  </w:pPr>
                  <w:r w:rsidRPr="00265DBF">
                    <w:rPr>
                      <w:sz w:val="22"/>
                      <w:szCs w:val="22"/>
                      <w:lang w:val="en-US"/>
                    </w:rPr>
                    <w:t>3</w:t>
                  </w:r>
                  <w:r w:rsidRPr="00265DBF">
                    <w:rPr>
                      <w:sz w:val="22"/>
                      <w:szCs w:val="22"/>
                    </w:rPr>
                    <w:t>0</w:t>
                  </w:r>
                </w:p>
              </w:tc>
              <w:tc>
                <w:tcPr>
                  <w:tcW w:w="859" w:type="pct"/>
                  <w:vAlign w:val="center"/>
                </w:tcPr>
                <w:p w14:paraId="04C65AB1" w14:textId="77777777" w:rsidR="00D045A6" w:rsidRPr="00265DBF" w:rsidRDefault="00D045A6" w:rsidP="00D045A6">
                  <w:pPr>
                    <w:widowControl w:val="0"/>
                    <w:jc w:val="center"/>
                    <w:rPr>
                      <w:b/>
                      <w:bCs/>
                      <w:sz w:val="22"/>
                      <w:szCs w:val="22"/>
                    </w:rPr>
                  </w:pPr>
                  <w:r w:rsidRPr="00265DBF">
                    <w:rPr>
                      <w:b/>
                      <w:bCs/>
                      <w:sz w:val="22"/>
                      <w:szCs w:val="22"/>
                    </w:rPr>
                    <w:t>0,30</w:t>
                  </w:r>
                </w:p>
              </w:tc>
            </w:tr>
            <w:tr w:rsidR="00D045A6" w:rsidRPr="00265DBF" w14:paraId="0214E8D7" w14:textId="77777777" w:rsidTr="00895FCD">
              <w:trPr>
                <w:trHeight w:val="920"/>
              </w:trPr>
              <w:tc>
                <w:tcPr>
                  <w:tcW w:w="969" w:type="pct"/>
                  <w:vAlign w:val="center"/>
                </w:tcPr>
                <w:p w14:paraId="227372EE" w14:textId="77777777" w:rsidR="00D045A6" w:rsidRPr="00265DBF" w:rsidRDefault="00D045A6" w:rsidP="00D045A6">
                  <w:pPr>
                    <w:pStyle w:val="afa"/>
                    <w:widowControl w:val="0"/>
                    <w:ind w:left="0"/>
                    <w:rPr>
                      <w:sz w:val="22"/>
                      <w:szCs w:val="22"/>
                    </w:rPr>
                  </w:pPr>
                  <w:r w:rsidRPr="00265DBF">
                    <w:rPr>
                      <w:sz w:val="22"/>
                      <w:szCs w:val="22"/>
                      <w:lang w:val="en-US"/>
                    </w:rPr>
                    <w:t>II.</w:t>
                  </w:r>
                  <w:r w:rsidRPr="00265DBF">
                    <w:rPr>
                      <w:sz w:val="22"/>
                      <w:szCs w:val="22"/>
                    </w:rPr>
                    <w:t xml:space="preserve"> НЕЦЕНОВОЙ</w:t>
                  </w:r>
                </w:p>
              </w:tc>
              <w:tc>
                <w:tcPr>
                  <w:tcW w:w="1555" w:type="pct"/>
                  <w:shd w:val="clear" w:color="auto" w:fill="FFFFFF" w:themeFill="background1"/>
                  <w:vAlign w:val="center"/>
                </w:tcPr>
                <w:p w14:paraId="420CE190" w14:textId="77777777" w:rsidR="00D045A6" w:rsidRPr="00265DBF" w:rsidRDefault="00D045A6" w:rsidP="00D045A6">
                  <w:pPr>
                    <w:pStyle w:val="afa"/>
                    <w:widowControl w:val="0"/>
                    <w:numPr>
                      <w:ilvl w:val="0"/>
                      <w:numId w:val="13"/>
                    </w:numPr>
                    <w:ind w:left="0" w:firstLine="0"/>
                    <w:rPr>
                      <w:sz w:val="22"/>
                      <w:szCs w:val="22"/>
                    </w:rPr>
                  </w:pPr>
                  <w:r w:rsidRPr="00265DBF">
                    <w:rPr>
                      <w:sz w:val="22"/>
                      <w:szCs w:val="22"/>
                    </w:rPr>
                    <w:t>Опыт Участника закупки по успешному оказанию услуг сопоставимого характера*</w:t>
                  </w:r>
                </w:p>
              </w:tc>
              <w:tc>
                <w:tcPr>
                  <w:tcW w:w="755" w:type="pct"/>
                  <w:vAlign w:val="center"/>
                </w:tcPr>
                <w:p w14:paraId="033627A2" w14:textId="77777777" w:rsidR="00D045A6" w:rsidRPr="00265DBF" w:rsidRDefault="00D045A6" w:rsidP="00D045A6">
                  <w:pPr>
                    <w:widowControl w:val="0"/>
                    <w:jc w:val="center"/>
                    <w:rPr>
                      <w:b/>
                      <w:sz w:val="22"/>
                      <w:szCs w:val="22"/>
                    </w:rPr>
                  </w:pPr>
                  <w:r w:rsidRPr="00265DBF">
                    <w:rPr>
                      <w:b/>
                      <w:sz w:val="22"/>
                      <w:szCs w:val="22"/>
                    </w:rPr>
                    <w:t>70</w:t>
                  </w:r>
                </w:p>
              </w:tc>
              <w:tc>
                <w:tcPr>
                  <w:tcW w:w="861" w:type="pct"/>
                  <w:vAlign w:val="center"/>
                </w:tcPr>
                <w:p w14:paraId="4F9B2EEB" w14:textId="77777777" w:rsidR="00D045A6" w:rsidRPr="00265DBF" w:rsidRDefault="00D045A6" w:rsidP="00D045A6">
                  <w:pPr>
                    <w:widowControl w:val="0"/>
                    <w:jc w:val="center"/>
                    <w:rPr>
                      <w:i/>
                      <w:color w:val="A6A6A6" w:themeColor="background1" w:themeShade="A6"/>
                      <w:sz w:val="22"/>
                      <w:szCs w:val="22"/>
                    </w:rPr>
                  </w:pPr>
                  <w:r w:rsidRPr="00265DBF">
                    <w:rPr>
                      <w:sz w:val="22"/>
                      <w:szCs w:val="22"/>
                    </w:rPr>
                    <w:t>70</w:t>
                  </w:r>
                </w:p>
              </w:tc>
              <w:tc>
                <w:tcPr>
                  <w:tcW w:w="859" w:type="pct"/>
                  <w:vAlign w:val="center"/>
                </w:tcPr>
                <w:p w14:paraId="0F63C8A4" w14:textId="77777777" w:rsidR="00D045A6" w:rsidRPr="00265DBF" w:rsidRDefault="00D045A6" w:rsidP="00D045A6">
                  <w:pPr>
                    <w:widowControl w:val="0"/>
                    <w:jc w:val="center"/>
                    <w:rPr>
                      <w:b/>
                      <w:bCs/>
                      <w:sz w:val="22"/>
                      <w:szCs w:val="22"/>
                    </w:rPr>
                  </w:pPr>
                  <w:r w:rsidRPr="00265DBF">
                    <w:rPr>
                      <w:b/>
                      <w:bCs/>
                      <w:sz w:val="22"/>
                      <w:szCs w:val="22"/>
                    </w:rPr>
                    <w:t>0,70</w:t>
                  </w:r>
                </w:p>
              </w:tc>
            </w:tr>
          </w:tbl>
          <w:p w14:paraId="7735287D" w14:textId="77777777" w:rsidR="00D045A6" w:rsidRPr="00265DBF" w:rsidRDefault="00D045A6" w:rsidP="00D045A6">
            <w:pPr>
              <w:widowControl w:val="0"/>
              <w:ind w:firstLine="709"/>
              <w:jc w:val="both"/>
              <w:rPr>
                <w:rFonts w:ascii="Times New Roman" w:hAnsi="Times New Roman"/>
              </w:rPr>
            </w:pPr>
          </w:p>
          <w:p w14:paraId="4D5F3FF1" w14:textId="77777777" w:rsidR="00D045A6" w:rsidRPr="00265DBF" w:rsidRDefault="00D045A6" w:rsidP="00D045A6">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D045A6" w:rsidRPr="00265DBF" w:rsidRDefault="00D045A6" w:rsidP="00D045A6">
            <w:pPr>
              <w:widowControl w:val="0"/>
              <w:ind w:firstLine="709"/>
              <w:contextualSpacing/>
              <w:jc w:val="both"/>
              <w:rPr>
                <w:rFonts w:ascii="Times New Roman" w:hAnsi="Times New Roman"/>
                <w:i/>
              </w:rPr>
            </w:pPr>
          </w:p>
          <w:p w14:paraId="55A99FAB" w14:textId="77777777" w:rsidR="00D045A6" w:rsidRPr="00265DBF" w:rsidRDefault="00D045A6" w:rsidP="00D045A6">
            <w:pPr>
              <w:widowControl w:val="0"/>
              <w:ind w:firstLine="709"/>
              <w:jc w:val="both"/>
              <w:rPr>
                <w:rFonts w:ascii="Times New Roman" w:hAnsi="Times New Roman"/>
                <w:i/>
              </w:rPr>
            </w:pPr>
            <w:r w:rsidRPr="00265DBF">
              <w:rPr>
                <w:rFonts w:ascii="Times New Roman" w:hAnsi="Times New Roman"/>
                <w:i/>
              </w:rPr>
              <w:lastRenderedPageBreak/>
              <w:t>1. Показатель «Опыт Участника закупки по успешному оказанию услуг сопоставимого характера» (Форма 4)</w:t>
            </w:r>
          </w:p>
          <w:p w14:paraId="675F420E" w14:textId="77777777" w:rsidR="00D045A6" w:rsidRPr="00265DBF" w:rsidRDefault="00D045A6" w:rsidP="00503EDD">
            <w:pPr>
              <w:pStyle w:val="afa"/>
              <w:widowControl w:val="0"/>
              <w:numPr>
                <w:ilvl w:val="0"/>
                <w:numId w:val="53"/>
              </w:numPr>
              <w:ind w:left="0" w:firstLine="709"/>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 и не имеющих рекламаций на дату окончания срока подачи заявок за период с 01.01.2017 до даты окончания подачи заявок на участие в Запросе предложений.</w:t>
            </w:r>
          </w:p>
          <w:p w14:paraId="4C75F23F" w14:textId="377ACE97" w:rsidR="00D045A6" w:rsidRPr="00265DBF" w:rsidRDefault="00D045A6" w:rsidP="00AC474C">
            <w:pPr>
              <w:widowControl w:val="0"/>
              <w:ind w:firstLine="709"/>
              <w:jc w:val="both"/>
              <w:rPr>
                <w:rFonts w:ascii="Times New Roman" w:hAnsi="Times New Roman"/>
              </w:rPr>
            </w:pPr>
            <w:r w:rsidRPr="00265DBF">
              <w:rPr>
                <w:rFonts w:ascii="Times New Roman" w:hAnsi="Times New Roman"/>
              </w:rPr>
              <w:t xml:space="preserve">* </w:t>
            </w:r>
            <w:r w:rsidR="008E3080" w:rsidRPr="008E3080">
              <w:rPr>
                <w:rFonts w:ascii="Times New Roman" w:hAnsi="Times New Roman"/>
              </w:rPr>
              <w:t>Под услугами сопоставимого характера понимаются услуги по реализации маркетинговых задач и рекламных кампаний в информационно-телекоммуникационной сети Интернет.</w:t>
            </w:r>
          </w:p>
          <w:p w14:paraId="63DB2896" w14:textId="77777777" w:rsidR="00D045A6" w:rsidRPr="00265DBF" w:rsidRDefault="00D045A6" w:rsidP="00D045A6">
            <w:pPr>
              <w:widowControl w:val="0"/>
              <w:ind w:firstLine="709"/>
              <w:jc w:val="both"/>
              <w:rPr>
                <w:rFonts w:ascii="Times New Roman" w:hAnsi="Times New Roman"/>
                <w:i/>
              </w:rPr>
            </w:pPr>
          </w:p>
          <w:p w14:paraId="69B0EA31" w14:textId="77777777" w:rsidR="00D045A6" w:rsidRPr="00265DBF" w:rsidRDefault="00D045A6" w:rsidP="00D045A6">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D045A6" w:rsidRPr="00265DBF" w:rsidRDefault="00D045A6" w:rsidP="00D045A6">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D045A6" w:rsidRPr="00265DBF" w:rsidRDefault="00D045A6" w:rsidP="00D045A6">
            <w:pPr>
              <w:widowControl w:val="0"/>
              <w:ind w:firstLine="709"/>
              <w:contextualSpacing/>
              <w:jc w:val="both"/>
              <w:rPr>
                <w:rFonts w:ascii="Times New Roman" w:hAnsi="Times New Roman"/>
                <w:i/>
              </w:rPr>
            </w:pPr>
          </w:p>
          <w:p w14:paraId="0AF8E6C7"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lang w:val="en-US"/>
              </w:rPr>
              <w:t>I</w:t>
            </w:r>
            <w:r w:rsidRPr="00265DBF">
              <w:rPr>
                <w:rFonts w:ascii="Times New Roman" w:hAnsi="Times New Roman"/>
                <w:b/>
                <w:i/>
              </w:rPr>
              <w:t>. ЦЕНОВОЙ КРИТЕРИЙ</w:t>
            </w:r>
          </w:p>
          <w:p w14:paraId="09BA065C"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rPr>
              <w:t>1) Оценка заявок по показателю «Цена договора» осуществляется по формуле:</w:t>
            </w:r>
          </w:p>
          <w:p w14:paraId="3402BCC6" w14:textId="14C9E8BA"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Значимость критерия: 30%.</w:t>
            </w:r>
          </w:p>
          <w:p w14:paraId="6810BE36" w14:textId="795ECDAD"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0,30</w:t>
            </w:r>
          </w:p>
          <w:p w14:paraId="655E05FE" w14:textId="77777777" w:rsidR="004F2ABD" w:rsidRPr="00265DBF" w:rsidRDefault="004F2ABD" w:rsidP="004F2ABD">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6318BC16" w14:textId="77777777" w:rsidR="004F2ABD" w:rsidRPr="00265DBF" w:rsidRDefault="004F2ABD" w:rsidP="004F2ABD">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контракта, предложенной участниками закупки. При оценке заявок по данному критерию лучшим условием исполнения контракта признается предложение участника закупки с наименьшей ценой контракта.</w:t>
            </w:r>
          </w:p>
          <w:p w14:paraId="46F47787" w14:textId="77777777" w:rsidR="004F2ABD" w:rsidRPr="00265DBF" w:rsidRDefault="004F2ABD" w:rsidP="004F2ABD">
            <w:pPr>
              <w:autoSpaceDE w:val="0"/>
              <w:autoSpaceDN w:val="0"/>
              <w:adjustRightInd w:val="0"/>
              <w:ind w:firstLine="540"/>
              <w:rPr>
                <w:rFonts w:ascii="Times New Roman" w:hAnsi="Times New Roman"/>
                <w:color w:val="000000" w:themeColor="text1"/>
              </w:rPr>
            </w:pPr>
          </w:p>
          <w:p w14:paraId="2B9A4039" w14:textId="77777777" w:rsidR="004F2ABD" w:rsidRPr="00265DBF" w:rsidRDefault="004F2ABD" w:rsidP="004F2ABD">
            <w:pPr>
              <w:spacing w:line="276" w:lineRule="auto"/>
              <w:ind w:right="-3" w:firstLine="708"/>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4F2ABD" w:rsidRPr="00265DBF" w:rsidRDefault="004F2ABD" w:rsidP="004F2ABD">
            <w:pPr>
              <w:autoSpaceDE w:val="0"/>
              <w:autoSpaceDN w:val="0"/>
              <w:adjustRightInd w:val="0"/>
              <w:ind w:firstLine="540"/>
              <w:outlineLvl w:val="0"/>
              <w:rPr>
                <w:rFonts w:ascii="Times New Roman" w:hAnsi="Times New Roman"/>
                <w:color w:val="000000" w:themeColor="text1"/>
              </w:rPr>
            </w:pPr>
          </w:p>
          <w:p w14:paraId="7C91E0A2" w14:textId="77777777" w:rsidR="004F2ABD" w:rsidRPr="00265DBF" w:rsidRDefault="004F2ABD" w:rsidP="004F2ABD">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4F2ABD" w:rsidRPr="00265DBF" w:rsidRDefault="004F2ABD" w:rsidP="004F2ABD">
            <w:pPr>
              <w:autoSpaceDE w:val="0"/>
              <w:autoSpaceDN w:val="0"/>
              <w:adjustRightInd w:val="0"/>
              <w:ind w:firstLine="540"/>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4F2ABD" w:rsidRPr="00265DBF" w:rsidRDefault="004F2ABD" w:rsidP="004F2ABD">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77777777" w:rsidR="004F2ABD" w:rsidRPr="00265DBF" w:rsidRDefault="004F2ABD" w:rsidP="004F2ABD">
            <w:pPr>
              <w:autoSpaceDE w:val="0"/>
              <w:autoSpaceDN w:val="0"/>
              <w:adjustRightInd w:val="0"/>
              <w:ind w:firstLine="426"/>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7780ED4E"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lastRenderedPageBreak/>
              <w:t>Для расчета итогового рейтинга по заявке рейтинг, присуждаемый i – й заявке по критерию «цена контракта», умножается на соответствующую указанному критерию значимость:</w:t>
            </w:r>
          </w:p>
          <w:p w14:paraId="281CCEC9" w14:textId="77777777" w:rsidR="004F2ABD" w:rsidRPr="00265DBF" w:rsidRDefault="004F2ABD" w:rsidP="004F2ABD">
            <w:pPr>
              <w:ind w:left="-142"/>
              <w:contextualSpacing/>
              <w:rPr>
                <w:rFonts w:ascii="Times New Roman" w:hAnsi="Times New Roman"/>
                <w:iCs/>
                <w:color w:val="000000" w:themeColor="text1"/>
              </w:rPr>
            </w:pPr>
          </w:p>
          <w:p w14:paraId="7435BBD3"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Kai = ЦБi * 0,4 где:</w:t>
            </w:r>
          </w:p>
          <w:p w14:paraId="4C738071" w14:textId="77777777" w:rsidR="004F2ABD" w:rsidRPr="00265DBF" w:rsidRDefault="004F2ABD" w:rsidP="004F2ABD">
            <w:pPr>
              <w:ind w:left="-142"/>
              <w:contextualSpacing/>
              <w:rPr>
                <w:rFonts w:ascii="Times New Roman" w:hAnsi="Times New Roman"/>
                <w:iCs/>
                <w:color w:val="000000" w:themeColor="text1"/>
              </w:rPr>
            </w:pPr>
          </w:p>
          <w:p w14:paraId="06135362"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Kai – значимость критерия по «цене контракта»</w:t>
            </w:r>
          </w:p>
          <w:p w14:paraId="2E729265" w14:textId="77777777" w:rsidR="004F2ABD" w:rsidRPr="00265DBF" w:rsidRDefault="004F2ABD" w:rsidP="004F2ABD">
            <w:pPr>
              <w:ind w:left="-142"/>
              <w:contextualSpacing/>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77777777" w:rsidR="004F2ABD" w:rsidRPr="00265DBF" w:rsidRDefault="004F2ABD" w:rsidP="004F2ABD">
            <w:pPr>
              <w:keepNext/>
              <w:ind w:left="720"/>
              <w:rPr>
                <w:rFonts w:ascii="Times New Roman" w:hAnsi="Times New Roman"/>
                <w:color w:val="000000" w:themeColor="text1"/>
              </w:rPr>
            </w:pPr>
            <w:r w:rsidRPr="00265DBF">
              <w:rPr>
                <w:rFonts w:ascii="Times New Roman" w:hAnsi="Times New Roman"/>
                <w:iCs/>
                <w:color w:val="000000" w:themeColor="text1"/>
              </w:rPr>
              <w:t>0,4 – коэффициент значимости критерия «цена контракта».</w:t>
            </w:r>
          </w:p>
          <w:p w14:paraId="05D7AE56" w14:textId="77777777"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lang w:val="en-US"/>
              </w:rPr>
              <w:t>II</w:t>
            </w:r>
            <w:r w:rsidRPr="00265DBF">
              <w:rPr>
                <w:rFonts w:ascii="Times New Roman" w:hAnsi="Times New Roman"/>
                <w:b/>
                <w:i/>
              </w:rPr>
              <w:t>. НЕЦЕНОВЫЕ КРИТЕРИИ</w:t>
            </w:r>
          </w:p>
          <w:p w14:paraId="3E47BD82" w14:textId="7F916D48" w:rsidR="00D045A6" w:rsidRPr="00265DBF" w:rsidRDefault="00D045A6" w:rsidP="00D045A6">
            <w:pPr>
              <w:widowControl w:val="0"/>
              <w:ind w:firstLine="709"/>
              <w:contextualSpacing/>
              <w:jc w:val="both"/>
              <w:rPr>
                <w:rFonts w:ascii="Times New Roman" w:hAnsi="Times New Roman"/>
                <w:b/>
                <w:i/>
              </w:rPr>
            </w:pPr>
            <w:r w:rsidRPr="00265DBF">
              <w:rPr>
                <w:rFonts w:ascii="Times New Roman" w:hAnsi="Times New Roman"/>
                <w:b/>
                <w:i/>
              </w:rPr>
              <w:t>2) Оценка заявок по показателю «Опыт Участника закупки по успешному оказанию услуг сопоставимого характера» осуществляется по формуле:</w:t>
            </w:r>
          </w:p>
          <w:p w14:paraId="7B7C710D" w14:textId="74DF4BCE" w:rsidR="00112B4E" w:rsidRPr="00265DBF" w:rsidRDefault="00112B4E" w:rsidP="00112B4E">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Значимость критерия: 70%.</w:t>
            </w:r>
          </w:p>
          <w:p w14:paraId="7009F954" w14:textId="0EC3A314" w:rsidR="00112B4E" w:rsidRPr="00265DBF" w:rsidRDefault="00112B4E" w:rsidP="00112B4E">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0,70</w:t>
            </w:r>
          </w:p>
          <w:p w14:paraId="49AF043A" w14:textId="77777777" w:rsidR="00112B4E" w:rsidRPr="00265DBF" w:rsidRDefault="00112B4E" w:rsidP="00112B4E">
            <w:pPr>
              <w:spacing w:line="276" w:lineRule="auto"/>
              <w:ind w:right="-3" w:firstLine="708"/>
              <w:rPr>
                <w:rFonts w:ascii="Times New Roman" w:eastAsia="MS Mincho" w:hAnsi="Times New Roman"/>
                <w:bCs/>
                <w:color w:val="000000" w:themeColor="text1"/>
              </w:rPr>
            </w:pPr>
            <w:r w:rsidRPr="00265DBF">
              <w:rPr>
                <w:rFonts w:ascii="Times New Roman" w:eastAsia="MS Mincho" w:hAnsi="Times New Roman"/>
                <w:color w:val="000000" w:themeColor="text1"/>
              </w:rPr>
              <w:t>Максимальное количество баллов по данному критерию оценки – 100.</w:t>
            </w:r>
          </w:p>
          <w:p w14:paraId="246E9824" w14:textId="77777777" w:rsidR="00D045A6" w:rsidRPr="00265DBF" w:rsidRDefault="00D045A6" w:rsidP="00D045A6">
            <w:pPr>
              <w:tabs>
                <w:tab w:val="num" w:pos="383"/>
                <w:tab w:val="num" w:pos="1980"/>
                <w:tab w:val="left" w:pos="4763"/>
              </w:tabs>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НЦБ1 = КЗ x 100 x (Кi / Кmax),</w:t>
            </w:r>
          </w:p>
          <w:p w14:paraId="41CF56EC"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где:</w:t>
            </w:r>
          </w:p>
          <w:p w14:paraId="4A467E44"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КЗ - коэффициент значимости показателя.</w:t>
            </w:r>
          </w:p>
          <w:p w14:paraId="0D66CB13"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Кi - предложение участника закупки (общее количество успешных проектов).</w:t>
            </w:r>
          </w:p>
          <w:p w14:paraId="3B895F9C" w14:textId="77777777" w:rsidR="00D045A6" w:rsidRPr="00265DBF" w:rsidRDefault="00D045A6" w:rsidP="00D045A6">
            <w:pPr>
              <w:ind w:right="-3" w:firstLine="708"/>
              <w:contextualSpacing/>
              <w:rPr>
                <w:rFonts w:ascii="Times New Roman" w:eastAsia="MS Mincho" w:hAnsi="Times New Roman"/>
                <w:color w:val="000000" w:themeColor="text1"/>
              </w:rPr>
            </w:pPr>
            <w:r w:rsidRPr="00265DBF">
              <w:rPr>
                <w:rFonts w:ascii="Times New Roman" w:eastAsia="MS Mincho" w:hAnsi="Times New Roman"/>
                <w:color w:val="000000" w:themeColor="text1"/>
              </w:rPr>
              <w:t>Кmax – максимальное количество успешных проектов.</w:t>
            </w:r>
          </w:p>
          <w:p w14:paraId="3AEA0F24" w14:textId="4053B584" w:rsidR="00D045A6" w:rsidRPr="00265DBF" w:rsidRDefault="00D045A6" w:rsidP="00D045A6">
            <w:pPr>
              <w:widowControl w:val="0"/>
              <w:ind w:firstLine="709"/>
              <w:contextualSpacing/>
              <w:jc w:val="both"/>
              <w:rPr>
                <w:rFonts w:ascii="Times New Roman" w:hAnsi="Times New Roman"/>
                <w:b/>
                <w:i/>
              </w:rPr>
            </w:pPr>
          </w:p>
          <w:p w14:paraId="69366684" w14:textId="34F14C3F"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77777777"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Рейтинг представляет собой оценку, получаемую по результатам оценки по критериям.</w:t>
            </w:r>
          </w:p>
          <w:p w14:paraId="24228DDA" w14:textId="77777777" w:rsidR="00D57E1F" w:rsidRPr="00265DBF" w:rsidRDefault="00D57E1F" w:rsidP="00D57E1F">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Итоговое количество баллов, присуждаемых участнику конкурса (Бi), определяется по формуле:</w:t>
            </w:r>
          </w:p>
          <w:p w14:paraId="64F37BE5" w14:textId="77777777" w:rsidR="00192F0A" w:rsidRPr="00265DBF" w:rsidRDefault="00192F0A" w:rsidP="00D57E1F">
            <w:pPr>
              <w:ind w:right="-3" w:firstLine="708"/>
              <w:contextualSpacing/>
              <w:jc w:val="both"/>
              <w:rPr>
                <w:rFonts w:ascii="Times New Roman" w:eastAsia="MS Mincho" w:hAnsi="Times New Roman"/>
                <w:color w:val="000000" w:themeColor="text1"/>
              </w:rPr>
            </w:pPr>
            <w:r w:rsidRPr="00265DBF">
              <w:rPr>
                <w:rFonts w:ascii="Times New Roman" w:eastAsia="MS Mincho" w:hAnsi="Times New Roman"/>
                <w:color w:val="000000"/>
              </w:rPr>
              <w:t>Бi=</w:t>
            </w:r>
            <w:r w:rsidRPr="00265DBF">
              <w:rPr>
                <w:rFonts w:ascii="Times New Roman" w:eastAsia="MS Mincho" w:hAnsi="Times New Roman"/>
                <w:color w:val="000000" w:themeColor="text1"/>
              </w:rPr>
              <w:t xml:space="preserve"> НЦБ1+ НЦБ2.</w:t>
            </w:r>
          </w:p>
          <w:p w14:paraId="0DD52DDA" w14:textId="77777777" w:rsidR="00192F0A" w:rsidRPr="00265DBF" w:rsidRDefault="00192F0A" w:rsidP="00192F0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192F0A" w:rsidRPr="00265DBF" w:rsidRDefault="00192F0A" w:rsidP="00192F0A">
            <w:pPr>
              <w:ind w:right="-3" w:firstLine="708"/>
              <w:contextualSpacing/>
              <w:jc w:val="both"/>
              <w:rPr>
                <w:rFonts w:ascii="Times New Roman" w:eastAsia="MS Mincho" w:hAnsi="Times New Roman"/>
                <w:color w:val="000000"/>
              </w:rPr>
            </w:pPr>
            <w:r w:rsidRPr="00265DBF">
              <w:rPr>
                <w:rFonts w:ascii="Times New Roman" w:eastAsia="MS Mincho" w:hAnsi="Times New Roman"/>
                <w:color w:val="000000"/>
              </w:rPr>
              <w:tab/>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EC37B3" w:rsidRPr="00265DBF" w14:paraId="569549C7" w14:textId="77777777" w:rsidTr="00250AEA">
        <w:trPr>
          <w:jc w:val="center"/>
        </w:trPr>
        <w:tc>
          <w:tcPr>
            <w:tcW w:w="756" w:type="dxa"/>
            <w:shd w:val="clear" w:color="auto" w:fill="A6A6A6" w:themeFill="background1" w:themeFillShade="A6"/>
          </w:tcPr>
          <w:p w14:paraId="14092077" w14:textId="77777777" w:rsidR="00EC37B3" w:rsidRPr="00265DBF" w:rsidRDefault="00EC37B3" w:rsidP="00D57E1F">
            <w:pPr>
              <w:widowControl w:val="0"/>
              <w:ind w:firstLine="709"/>
              <w:jc w:val="both"/>
              <w:rPr>
                <w:rFonts w:ascii="Times New Roman" w:hAnsi="Times New Roman"/>
                <w:b/>
              </w:rPr>
            </w:pPr>
            <w:r w:rsidRPr="00265DBF">
              <w:rPr>
                <w:rFonts w:ascii="Times New Roman" w:hAnsi="Times New Roman"/>
                <w:b/>
              </w:rPr>
              <w:lastRenderedPageBreak/>
              <w:t>3.15.</w:t>
            </w:r>
          </w:p>
        </w:tc>
        <w:tc>
          <w:tcPr>
            <w:tcW w:w="8589" w:type="dxa"/>
            <w:shd w:val="clear" w:color="auto" w:fill="auto"/>
          </w:tcPr>
          <w:p w14:paraId="3D2F31C6" w14:textId="77777777" w:rsidR="00EC37B3" w:rsidRPr="00265DBF" w:rsidRDefault="00EC37B3" w:rsidP="00D57E1F">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EC37B3" w:rsidRPr="00265DBF" w14:paraId="7C45303F" w14:textId="77777777" w:rsidTr="00250AEA">
        <w:trPr>
          <w:trHeight w:val="77"/>
          <w:jc w:val="center"/>
        </w:trPr>
        <w:tc>
          <w:tcPr>
            <w:tcW w:w="756" w:type="dxa"/>
            <w:shd w:val="clear" w:color="auto" w:fill="FFFFFF" w:themeFill="background1"/>
          </w:tcPr>
          <w:p w14:paraId="383C30C2" w14:textId="77777777" w:rsidR="00EC37B3" w:rsidRPr="00265DBF" w:rsidRDefault="00EC37B3" w:rsidP="00EC37B3">
            <w:pPr>
              <w:widowControl w:val="0"/>
              <w:jc w:val="both"/>
              <w:rPr>
                <w:rFonts w:ascii="Times New Roman" w:hAnsi="Times New Roman"/>
              </w:rPr>
            </w:pPr>
          </w:p>
        </w:tc>
        <w:tc>
          <w:tcPr>
            <w:tcW w:w="8589" w:type="dxa"/>
            <w:shd w:val="clear" w:color="auto" w:fill="auto"/>
          </w:tcPr>
          <w:p w14:paraId="782757AB" w14:textId="77777777" w:rsidR="00EC37B3" w:rsidRPr="00265DBF" w:rsidRDefault="00EC37B3" w:rsidP="00EE5967">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EC37B3" w:rsidRPr="00265DBF" w:rsidRDefault="00EC37B3" w:rsidP="00EE5967">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EC37B3" w:rsidRPr="00265DBF" w14:paraId="24EC35C8" w14:textId="77777777" w:rsidTr="00250AEA">
        <w:trPr>
          <w:trHeight w:val="77"/>
          <w:jc w:val="center"/>
        </w:trPr>
        <w:tc>
          <w:tcPr>
            <w:tcW w:w="756" w:type="dxa"/>
            <w:shd w:val="clear" w:color="auto" w:fill="FFFFFF" w:themeFill="background1"/>
          </w:tcPr>
          <w:p w14:paraId="3583B1F5" w14:textId="20A755B3" w:rsidR="00EC37B3" w:rsidRPr="00265DBF" w:rsidRDefault="00EC37B3" w:rsidP="00EC37B3">
            <w:pPr>
              <w:widowControl w:val="0"/>
              <w:jc w:val="both"/>
              <w:rPr>
                <w:rFonts w:ascii="Times New Roman" w:hAnsi="Times New Roman"/>
                <w:b/>
              </w:rPr>
            </w:pPr>
            <w:r w:rsidRPr="00265DBF">
              <w:rPr>
                <w:rFonts w:ascii="Times New Roman" w:hAnsi="Times New Roman"/>
                <w:b/>
              </w:rPr>
              <w:t>3.16.</w:t>
            </w:r>
          </w:p>
        </w:tc>
        <w:tc>
          <w:tcPr>
            <w:tcW w:w="8589" w:type="dxa"/>
            <w:shd w:val="clear" w:color="auto" w:fill="auto"/>
          </w:tcPr>
          <w:p w14:paraId="184EDFCB" w14:textId="4B45AA2D" w:rsidR="00EC37B3" w:rsidRPr="00265DBF" w:rsidRDefault="00EC37B3" w:rsidP="00EC37B3">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EC37B3" w:rsidRPr="00265DBF" w14:paraId="61687B9D" w14:textId="77777777" w:rsidTr="00250AEA">
        <w:trPr>
          <w:trHeight w:val="77"/>
          <w:jc w:val="center"/>
        </w:trPr>
        <w:tc>
          <w:tcPr>
            <w:tcW w:w="756" w:type="dxa"/>
            <w:shd w:val="clear" w:color="auto" w:fill="FFFFFF" w:themeFill="background1"/>
          </w:tcPr>
          <w:p w14:paraId="0732941D" w14:textId="662ABF97" w:rsidR="00EC37B3" w:rsidRPr="00265DBF" w:rsidRDefault="00EC37B3" w:rsidP="00EC37B3">
            <w:pPr>
              <w:widowControl w:val="0"/>
              <w:jc w:val="both"/>
            </w:pPr>
          </w:p>
        </w:tc>
        <w:tc>
          <w:tcPr>
            <w:tcW w:w="8589" w:type="dxa"/>
            <w:shd w:val="clear" w:color="auto" w:fill="auto"/>
          </w:tcPr>
          <w:p w14:paraId="3A68CC0A" w14:textId="6F20AA6B" w:rsidR="00EC37B3" w:rsidRPr="00265DBF" w:rsidRDefault="00EC37B3" w:rsidP="00EC37B3">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5" w:name="_ТЕХНИЧЕСКОЕ_ЗАДАНИЕ"/>
      <w:bookmarkStart w:id="96" w:name="_Toc70099776"/>
      <w:bookmarkEnd w:id="95"/>
      <w:r w:rsidRPr="00265DBF">
        <w:rPr>
          <w:b/>
          <w:bCs/>
          <w:lang w:eastAsia="en-US"/>
        </w:rPr>
        <w:lastRenderedPageBreak/>
        <w:t>ТЕХНИЧЕСКОЕ ЗАДАНИЕ</w:t>
      </w:r>
      <w:bookmarkEnd w:id="96"/>
    </w:p>
    <w:p w14:paraId="030B62BB" w14:textId="3B1AD264" w:rsidR="0049501D" w:rsidRPr="00265DBF" w:rsidRDefault="00192F0A" w:rsidP="00112B4E">
      <w:pPr>
        <w:widowControl w:val="0"/>
        <w:tabs>
          <w:tab w:val="left" w:pos="0"/>
        </w:tabs>
        <w:jc w:val="center"/>
        <w:rPr>
          <w:b/>
        </w:rPr>
      </w:pPr>
      <w:bookmarkStart w:id="97" w:name="_ПРОЕКТ_ДОГОВОРА"/>
      <w:bookmarkEnd w:id="97"/>
      <w:r w:rsidRPr="00265DBF">
        <w:rPr>
          <w:b/>
        </w:rPr>
        <w:t xml:space="preserve">на </w:t>
      </w:r>
      <w:r w:rsidR="008E3080" w:rsidRPr="008E3080">
        <w:rPr>
          <w:b/>
        </w:rPr>
        <w:t>оказание услуг 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r w:rsidR="00E4637B" w:rsidRPr="00265DBF">
        <w:rPr>
          <w:b/>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98" w:name="_Toc70099777"/>
      <w:r w:rsidRPr="00265DBF">
        <w:rPr>
          <w:b/>
          <w:bCs/>
          <w:lang w:eastAsia="en-US"/>
        </w:rPr>
        <w:lastRenderedPageBreak/>
        <w:t>ПРОЕКТ ДОГОВОРА</w:t>
      </w:r>
      <w:bookmarkEnd w:id="98"/>
    </w:p>
    <w:p w14:paraId="2FC1DA11" w14:textId="2B029275" w:rsidR="00192F0A" w:rsidRDefault="00192F0A" w:rsidP="00192F0A">
      <w:pPr>
        <w:widowControl w:val="0"/>
        <w:outlineLvl w:val="0"/>
        <w:rPr>
          <w:b/>
        </w:rPr>
      </w:pPr>
    </w:p>
    <w:p w14:paraId="2144AD90" w14:textId="77777777" w:rsidR="008E3080" w:rsidRPr="00993F9A" w:rsidRDefault="008E3080" w:rsidP="008E3080">
      <w:pPr>
        <w:widowControl w:val="0"/>
        <w:jc w:val="center"/>
        <w:outlineLvl w:val="0"/>
        <w:rPr>
          <w:b/>
        </w:rPr>
      </w:pPr>
      <w:bookmarkStart w:id="99" w:name="_Hlk79585204"/>
      <w:r w:rsidRPr="00993F9A">
        <w:rPr>
          <w:b/>
        </w:rPr>
        <w:t>Договор № ________________</w:t>
      </w:r>
    </w:p>
    <w:p w14:paraId="62C32642" w14:textId="77777777" w:rsidR="008E3080" w:rsidRPr="00993F9A" w:rsidRDefault="008E3080" w:rsidP="008E3080">
      <w:pPr>
        <w:widowControl w:val="0"/>
        <w:shd w:val="clear" w:color="auto" w:fill="FFFFFF"/>
        <w:jc w:val="center"/>
      </w:pPr>
      <w:bookmarkStart w:id="100" w:name="_Hlk76634311"/>
      <w:r w:rsidRPr="00993F9A">
        <w:rPr>
          <w:b/>
        </w:rPr>
        <w:t xml:space="preserve">на оказание услуг </w:t>
      </w:r>
    </w:p>
    <w:bookmarkEnd w:id="100"/>
    <w:p w14:paraId="739F8D9C" w14:textId="77777777" w:rsidR="008E3080" w:rsidRPr="00993F9A" w:rsidRDefault="008E3080" w:rsidP="008E3080">
      <w:pPr>
        <w:widowControl w:val="0"/>
        <w:shd w:val="clear" w:color="auto" w:fill="FFFFFF"/>
        <w:jc w:val="both"/>
        <w:rPr>
          <w:b/>
          <w:bCs/>
        </w:rPr>
      </w:pPr>
    </w:p>
    <w:tbl>
      <w:tblPr>
        <w:tblW w:w="5000" w:type="pct"/>
        <w:jc w:val="center"/>
        <w:tblLook w:val="04A0" w:firstRow="1" w:lastRow="0" w:firstColumn="1" w:lastColumn="0" w:noHBand="0" w:noVBand="1"/>
      </w:tblPr>
      <w:tblGrid>
        <w:gridCol w:w="4194"/>
        <w:gridCol w:w="5161"/>
      </w:tblGrid>
      <w:tr w:rsidR="008E3080" w:rsidRPr="00993F9A" w14:paraId="15F6834B" w14:textId="77777777" w:rsidTr="00BD6613">
        <w:trPr>
          <w:trHeight w:val="277"/>
          <w:jc w:val="center"/>
        </w:trPr>
        <w:tc>
          <w:tcPr>
            <w:tcW w:w="4672" w:type="dxa"/>
            <w:shd w:val="clear" w:color="auto" w:fill="auto"/>
          </w:tcPr>
          <w:p w14:paraId="4B089F7E" w14:textId="77777777" w:rsidR="008E3080" w:rsidRPr="00993F9A" w:rsidRDefault="008E3080" w:rsidP="00BD6613">
            <w:pPr>
              <w:widowControl w:val="0"/>
              <w:jc w:val="both"/>
            </w:pPr>
            <w:bookmarkStart w:id="101" w:name="_Hlk503346813"/>
            <w:r w:rsidRPr="00993F9A">
              <w:t>г. Москва</w:t>
            </w:r>
          </w:p>
        </w:tc>
        <w:tc>
          <w:tcPr>
            <w:tcW w:w="5676" w:type="dxa"/>
            <w:shd w:val="clear" w:color="auto" w:fill="auto"/>
          </w:tcPr>
          <w:p w14:paraId="24DB8E80" w14:textId="77777777" w:rsidR="008E3080" w:rsidRPr="00993F9A" w:rsidRDefault="008E3080" w:rsidP="00BD6613">
            <w:pPr>
              <w:widowControl w:val="0"/>
              <w:jc w:val="right"/>
            </w:pPr>
            <w:r w:rsidRPr="00993F9A">
              <w:t>______. ________.2021 года</w:t>
            </w:r>
          </w:p>
        </w:tc>
      </w:tr>
    </w:tbl>
    <w:p w14:paraId="2D178FF7" w14:textId="77777777" w:rsidR="008E3080" w:rsidRPr="00993F9A" w:rsidRDefault="008E3080" w:rsidP="008E3080">
      <w:pPr>
        <w:widowControl w:val="0"/>
        <w:ind w:firstLine="709"/>
        <w:jc w:val="both"/>
        <w:rPr>
          <w:b/>
          <w:bCs/>
        </w:rPr>
      </w:pPr>
    </w:p>
    <w:p w14:paraId="7BFAC7A6" w14:textId="77777777" w:rsidR="008E3080" w:rsidRPr="00993F9A" w:rsidRDefault="008E3080" w:rsidP="008E3080">
      <w:pPr>
        <w:widowControl w:val="0"/>
        <w:ind w:firstLine="709"/>
        <w:jc w:val="both"/>
      </w:pPr>
      <w:r w:rsidRPr="00993F9A">
        <w:rPr>
          <w:b/>
          <w:bCs/>
        </w:rPr>
        <w:t>Автономная некоммерческая организация «Проектный офис по развитию туризма и гостеприимства Москвы» (АНО «Проектный офис по развитию туризма и гостеприимства Москвы»)</w:t>
      </w:r>
      <w:r w:rsidRPr="00993F9A">
        <w:t>, именуем</w:t>
      </w:r>
      <w:bookmarkEnd w:id="101"/>
      <w:r w:rsidRPr="00993F9A">
        <w:t>ая в дальнейшем «</w:t>
      </w:r>
      <w:r w:rsidRPr="00993F9A">
        <w:rPr>
          <w:b/>
          <w:bCs/>
        </w:rPr>
        <w:t>Заказчик</w:t>
      </w:r>
      <w:r w:rsidRPr="00993F9A">
        <w:t>», в лице исполняющего обязанности генерального директора Седовой Татьяны Владимировны, действующего на основании Устава, с одной стороны, и</w:t>
      </w:r>
      <w:r w:rsidRPr="00B20BEE">
        <w:t>________________________,</w:t>
      </w:r>
      <w:r w:rsidRPr="00993F9A">
        <w:t xml:space="preserve"> именуемое в дальнейшем «</w:t>
      </w:r>
      <w:r w:rsidRPr="00993F9A">
        <w:rPr>
          <w:b/>
          <w:bCs/>
        </w:rPr>
        <w:t>Исполнитель</w:t>
      </w:r>
      <w:r w:rsidRPr="00993F9A">
        <w:t>», в лице _________________, действующего на основании Устава, с другой стороны, вместе именуемые «Стороны» и каждый в отдельности «Сторона»</w:t>
      </w:r>
      <w:bookmarkStart w:id="102" w:name="_Hlk503346789"/>
      <w:r w:rsidRPr="00993F9A">
        <w:t>, заключили настоящий Договор (далее - Договор) о нижеследующем:</w:t>
      </w:r>
    </w:p>
    <w:p w14:paraId="5ECA3219" w14:textId="77777777" w:rsidR="008E3080" w:rsidRPr="00993F9A" w:rsidRDefault="008E3080" w:rsidP="008E3080">
      <w:pPr>
        <w:widowControl w:val="0"/>
        <w:ind w:firstLine="709"/>
        <w:jc w:val="both"/>
      </w:pPr>
    </w:p>
    <w:p w14:paraId="0DF0E099" w14:textId="77777777" w:rsidR="008E3080" w:rsidRPr="00993F9A" w:rsidRDefault="008E3080" w:rsidP="008E3080">
      <w:pPr>
        <w:pStyle w:val="13"/>
        <w:keepNext w:val="0"/>
        <w:widowControl w:val="0"/>
        <w:numPr>
          <w:ilvl w:val="0"/>
          <w:numId w:val="49"/>
        </w:numPr>
        <w:spacing w:before="0"/>
        <w:ind w:left="0" w:firstLine="709"/>
        <w:jc w:val="center"/>
        <w:rPr>
          <w:rFonts w:ascii="Times New Roman" w:hAnsi="Times New Roman" w:cs="Times New Roman"/>
          <w:sz w:val="24"/>
          <w:szCs w:val="24"/>
        </w:rPr>
      </w:pPr>
      <w:bookmarkStart w:id="103" w:name="_Hlk503346901"/>
      <w:bookmarkEnd w:id="102"/>
      <w:r w:rsidRPr="00993F9A">
        <w:rPr>
          <w:rFonts w:ascii="Times New Roman" w:hAnsi="Times New Roman" w:cs="Times New Roman"/>
          <w:sz w:val="24"/>
          <w:szCs w:val="24"/>
        </w:rPr>
        <w:t>Предмет Договора</w:t>
      </w:r>
    </w:p>
    <w:p w14:paraId="6CE4F631" w14:textId="77777777" w:rsidR="008E3080" w:rsidRPr="00993F9A" w:rsidRDefault="008E3080" w:rsidP="008E3080">
      <w:pPr>
        <w:widowControl w:val="0"/>
        <w:ind w:firstLine="709"/>
      </w:pPr>
    </w:p>
    <w:p w14:paraId="26C5A0E0" w14:textId="486F14C5" w:rsidR="008E3080" w:rsidRPr="00993F9A" w:rsidRDefault="008E3080" w:rsidP="008E3080">
      <w:pPr>
        <w:pStyle w:val="afa"/>
        <w:widowControl w:val="0"/>
        <w:numPr>
          <w:ilvl w:val="1"/>
          <w:numId w:val="49"/>
        </w:numPr>
        <w:shd w:val="clear" w:color="auto" w:fill="FFFFFF"/>
        <w:ind w:left="0" w:firstLine="709"/>
        <w:jc w:val="both"/>
        <w:rPr>
          <w:bCs/>
        </w:rPr>
      </w:pPr>
      <w:bookmarkStart w:id="104" w:name="_Hlk503348218"/>
      <w:bookmarkEnd w:id="103"/>
      <w:r w:rsidRPr="00993F9A">
        <w:t xml:space="preserve">Исполнитель обязуется по заданию Заказчика оказать услуги </w:t>
      </w:r>
      <w:r w:rsidRPr="00993F9A">
        <w:rPr>
          <w:bCs/>
        </w:rPr>
        <w:t>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r>
        <w:rPr>
          <w:bCs/>
        </w:rPr>
        <w:t xml:space="preserve"> </w:t>
      </w:r>
      <w:r w:rsidRPr="0014728A">
        <w:rPr>
          <w:bCs/>
        </w:rPr>
        <w:t xml:space="preserve">(далее – Услуги) в объеме, установленном </w:t>
      </w:r>
      <w:r w:rsidR="001311BD">
        <w:rPr>
          <w:bCs/>
        </w:rPr>
        <w:t xml:space="preserve">в </w:t>
      </w:r>
      <w:r w:rsidRPr="0014728A">
        <w:rPr>
          <w:bCs/>
        </w:rPr>
        <w:t>Техническом задании (Приложение № 1 к настоящему Договору), а Заказчик обязуется принять результат оказанных Услуг и оплатить его в порядке и на условиях, предусмотренных настоящим Договором</w:t>
      </w:r>
      <w:r>
        <w:rPr>
          <w:bCs/>
        </w:rPr>
        <w:t>.</w:t>
      </w:r>
    </w:p>
    <w:p w14:paraId="06B97A95" w14:textId="77777777" w:rsidR="008E3080" w:rsidRPr="00993F9A" w:rsidRDefault="008E3080" w:rsidP="008E3080">
      <w:pPr>
        <w:widowControl w:val="0"/>
        <w:shd w:val="clear" w:color="auto" w:fill="FFFFFF"/>
        <w:ind w:firstLine="709"/>
        <w:jc w:val="both"/>
        <w:rPr>
          <w:bCs/>
        </w:rPr>
      </w:pPr>
    </w:p>
    <w:p w14:paraId="14A06B5E" w14:textId="77777777" w:rsidR="008E3080" w:rsidRPr="00993F9A" w:rsidRDefault="008E3080" w:rsidP="008E3080">
      <w:pPr>
        <w:pStyle w:val="13"/>
        <w:keepNext w:val="0"/>
        <w:widowControl w:val="0"/>
        <w:numPr>
          <w:ilvl w:val="0"/>
          <w:numId w:val="49"/>
        </w:numPr>
        <w:spacing w:before="0"/>
        <w:ind w:left="0" w:firstLine="709"/>
        <w:jc w:val="center"/>
        <w:rPr>
          <w:rFonts w:ascii="Times New Roman" w:hAnsi="Times New Roman" w:cs="Times New Roman"/>
          <w:sz w:val="24"/>
          <w:szCs w:val="24"/>
        </w:rPr>
      </w:pPr>
      <w:bookmarkStart w:id="105" w:name="_Hlk503348274"/>
      <w:bookmarkEnd w:id="104"/>
      <w:r w:rsidRPr="00993F9A">
        <w:rPr>
          <w:rFonts w:ascii="Times New Roman" w:hAnsi="Times New Roman" w:cs="Times New Roman"/>
          <w:sz w:val="24"/>
          <w:szCs w:val="24"/>
        </w:rPr>
        <w:t>Цена Договора и порядок расчетов</w:t>
      </w:r>
      <w:bookmarkEnd w:id="105"/>
    </w:p>
    <w:p w14:paraId="6943A254" w14:textId="77777777" w:rsidR="008E3080" w:rsidRPr="00993F9A" w:rsidRDefault="008E3080" w:rsidP="008E3080">
      <w:pPr>
        <w:widowControl w:val="0"/>
        <w:ind w:firstLine="709"/>
      </w:pPr>
    </w:p>
    <w:p w14:paraId="62B75EA9" w14:textId="77777777" w:rsidR="008E3080" w:rsidRPr="00993F9A" w:rsidRDefault="008E3080" w:rsidP="008E3080">
      <w:pPr>
        <w:pStyle w:val="afa"/>
        <w:widowControl w:val="0"/>
        <w:numPr>
          <w:ilvl w:val="1"/>
          <w:numId w:val="49"/>
        </w:numPr>
        <w:ind w:left="0" w:firstLine="709"/>
        <w:jc w:val="both"/>
      </w:pPr>
      <w:bookmarkStart w:id="106" w:name="_Hlk503348820"/>
      <w:r w:rsidRPr="00993F9A">
        <w:t>Цена Договора в соответствии с Расчетом цены Договора (Приложение № 2 к Договору) составляет ________________(____________________) рублей___ копейки (далее – Цена Договора), в том числе НДС 20 % (Двадцать) процентов, что составляет _______________(__________) [или</w:t>
      </w:r>
      <w:r w:rsidRPr="00993F9A">
        <w:rPr>
          <w:iCs/>
        </w:rPr>
        <w:t>] НДС не облагается в связи с применением Исполнителем упрощенной системы налогообложения на основании ст. 346.11 НК РФ.</w:t>
      </w:r>
    </w:p>
    <w:p w14:paraId="2FB753AF" w14:textId="77777777" w:rsidR="008E3080" w:rsidRPr="00993F9A" w:rsidRDefault="008E3080" w:rsidP="008E3080">
      <w:pPr>
        <w:pStyle w:val="afa"/>
        <w:widowControl w:val="0"/>
        <w:numPr>
          <w:ilvl w:val="1"/>
          <w:numId w:val="49"/>
        </w:numPr>
        <w:shd w:val="clear" w:color="auto" w:fill="FFFFFF"/>
        <w:ind w:left="0" w:firstLine="709"/>
        <w:jc w:val="both"/>
      </w:pPr>
      <w:bookmarkStart w:id="107" w:name="_Hlk503349321"/>
      <w:bookmarkEnd w:id="106"/>
      <w:r w:rsidRPr="00993F9A">
        <w:t>Цена Договора, указанная в п. 2.1 Договора, является твердой ценой и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bookmarkEnd w:id="107"/>
    <w:p w14:paraId="271235B2" w14:textId="77777777" w:rsidR="008E3080" w:rsidRPr="00993F9A" w:rsidRDefault="008E3080" w:rsidP="008E3080">
      <w:pPr>
        <w:pStyle w:val="afa"/>
        <w:widowControl w:val="0"/>
        <w:numPr>
          <w:ilvl w:val="1"/>
          <w:numId w:val="49"/>
        </w:numPr>
        <w:shd w:val="clear" w:color="auto" w:fill="FFFFFF"/>
        <w:ind w:left="0" w:firstLine="709"/>
        <w:jc w:val="both"/>
      </w:pPr>
      <w:r w:rsidRPr="00993F9A">
        <w:t>Оплата по Договору осуществляется Заказчиком в следующем порядке:</w:t>
      </w:r>
    </w:p>
    <w:p w14:paraId="00A2AE55" w14:textId="77777777" w:rsidR="008E3080" w:rsidRPr="00993F9A" w:rsidRDefault="008E3080" w:rsidP="008E3080">
      <w:pPr>
        <w:pStyle w:val="afa"/>
        <w:widowControl w:val="0"/>
        <w:numPr>
          <w:ilvl w:val="2"/>
          <w:numId w:val="49"/>
        </w:numPr>
        <w:shd w:val="clear" w:color="auto" w:fill="FFFFFF"/>
        <w:ind w:left="0" w:firstLine="709"/>
        <w:jc w:val="both"/>
      </w:pPr>
      <w:r w:rsidRPr="00993F9A">
        <w:t>Авансовый платеж в размере 950 000 (Девятьсот пятьдесят тысяч) рублей 00 копеек (далее – Аванс), в том числе НДС 20 % (Двадцать) процентов, что составляет _______________(__________) [или</w:t>
      </w:r>
      <w:r w:rsidRPr="00993F9A">
        <w:rPr>
          <w:iCs/>
        </w:rPr>
        <w:t>] НДС не облагается в связи с применением Исполнителем упрощенной системы налогообложения на основании ст. 346.11 НК РФ.</w:t>
      </w:r>
      <w:r w:rsidRPr="00993F9A">
        <w:t xml:space="preserve"> Заказчик перечисляет на расчетный счет Исполнителя в течение 15 (пятнадцати) рабочих дней с даты заключения Договора при условии предоставления Исполнителем оригинала счета в адрес Заказчика.</w:t>
      </w:r>
    </w:p>
    <w:p w14:paraId="7C069CFC" w14:textId="77777777" w:rsidR="008E3080" w:rsidRPr="00993F9A" w:rsidRDefault="008E3080" w:rsidP="008E3080">
      <w:pPr>
        <w:widowControl w:val="0"/>
        <w:shd w:val="clear" w:color="auto" w:fill="FFFFFF"/>
        <w:ind w:firstLine="709"/>
        <w:jc w:val="both"/>
      </w:pPr>
      <w:r w:rsidRPr="00993F9A">
        <w:t>2.3.2 Оплату за оказанные Услуги по Этапу 1, что составляет ___ (______) рублей __ копеек, в том числе НДС 20 (Двадцать) % [или]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w:t>
      </w:r>
      <w:r>
        <w:t xml:space="preserve"> </w:t>
      </w:r>
      <w:r w:rsidRPr="00993F9A">
        <w:t xml:space="preserve">от Цены Договора, указанной в п. 2.1. Договора, Заказчик перечисляет на расчетный счет Исполнителя, в течение 20 (двадцати) рабочих дней с даты подписания Сторонами Акта сдачи-приемки оказанных Услуг по соответствующему этапу, составленного по форме Приложения № 5 к Договору (далее – </w:t>
      </w:r>
      <w:r w:rsidRPr="00993F9A">
        <w:lastRenderedPageBreak/>
        <w:t>Акт),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w:t>
      </w:r>
    </w:p>
    <w:p w14:paraId="24C172E6" w14:textId="77777777" w:rsidR="008E3080" w:rsidRPr="00993F9A" w:rsidRDefault="008E3080" w:rsidP="008E3080">
      <w:pPr>
        <w:widowControl w:val="0"/>
        <w:shd w:val="clear" w:color="auto" w:fill="FFFFFF"/>
        <w:ind w:firstLine="709"/>
        <w:jc w:val="both"/>
      </w:pPr>
      <w:r w:rsidRPr="00993F9A">
        <w:t>2.3.3. Оплату за оказанные Услуги по Этапу 2, что составляет ___ (______) рублей __ копеек, в том числе НДС 20 (Двадцать) %</w:t>
      </w:r>
      <w:r>
        <w:t xml:space="preserve"> </w:t>
      </w:r>
      <w:r w:rsidRPr="00993F9A">
        <w:t>[или] НДС не облагается в связи с применением Исполнителем упрощенной системы налогообложения на основании ст. 346.11 НК РФ, за вычетом ранее оплаченной Заказчиком в соответствии с п. 2.3.1. Договора пропорциональной части суммы авансового платежа</w:t>
      </w:r>
      <w:r>
        <w:t xml:space="preserve"> </w:t>
      </w:r>
      <w:r w:rsidRPr="00993F9A">
        <w:t xml:space="preserve">от Цены Договора, указанной в п. 2.1. Договора, Заказчик перечисляет на расчетный счет Исполнителя, в течение 20 (двадцати) рабочих дней с даты подписания Сторонами Акта по соответствующему этапу, на основании оригинала счета, выставленного не ранее даты подписания Акта Заказчиком, Акта, Акта приема-передачи исключительных прав, составленного по форме Приложения № 6 к Договору, и отчетных документов, подтверждающих объем оказанных Услуг по соответствующему этапу. </w:t>
      </w:r>
    </w:p>
    <w:p w14:paraId="2C61B09B" w14:textId="77777777" w:rsidR="008E3080" w:rsidRPr="00993F9A" w:rsidRDefault="008E3080" w:rsidP="008E3080">
      <w:pPr>
        <w:widowControl w:val="0"/>
        <w:shd w:val="clear" w:color="auto" w:fill="FFFFFF"/>
        <w:ind w:firstLine="709"/>
        <w:jc w:val="both"/>
      </w:pPr>
      <w:r w:rsidRPr="00993F9A">
        <w:t>2.4. Оплата по Договору осуществляется в рублях Российской Федерации в безналичном порядке путем перечисления денежных средств на расчетный счет Исполнителя, реквизиты которого указаны в статье «Адреса, реквизиты и подписи Сторон» Договора, на основании счета, выставленного Исполнителем.</w:t>
      </w:r>
    </w:p>
    <w:p w14:paraId="3AC0F5FD" w14:textId="77777777" w:rsidR="008E3080" w:rsidRPr="00993F9A" w:rsidRDefault="008E3080" w:rsidP="00BE5C6E">
      <w:pPr>
        <w:pStyle w:val="afa"/>
        <w:widowControl w:val="0"/>
        <w:numPr>
          <w:ilvl w:val="1"/>
          <w:numId w:val="58"/>
        </w:numPr>
        <w:shd w:val="clear" w:color="auto" w:fill="FFFFFF"/>
        <w:ind w:left="0" w:firstLine="709"/>
        <w:jc w:val="both"/>
      </w:pPr>
      <w:r w:rsidRPr="00993F9A">
        <w:t>В случае, если стоимость оказанных Услуг по Договору, установленная на основании экспертизы результатов оказанных Услуг, меньше Цены Договора, то оплате подлежит сумма равная стоимости оказанных Услуг, установленной по результатам экспертизы результатов оказанных Услуг. При этом размер Платежа, который Заказчик обязан выплатить Исполнителю после подписания Акта, подлежит соответствующему уменьшению. Если размер Платежа, подлежащего выплате Заказчиком Исполнителю, меньше разницы между Ценой Договора и стоимостью оказанных Услуг, установленной по результатам экспертизы, то Заказчик не производит такой Платеж, а Исполнитель обязан в течение 10 (десяти) рабочих дней с даты получения соответствующего уведомления от Заказчика перечислить Заказчику сумму излишне уплаченных Заказчиком денежных средств.</w:t>
      </w:r>
    </w:p>
    <w:p w14:paraId="17A9AFEC" w14:textId="77777777" w:rsidR="008E3080" w:rsidRPr="00993F9A" w:rsidRDefault="008E3080" w:rsidP="00BE5C6E">
      <w:pPr>
        <w:pStyle w:val="afa"/>
        <w:widowControl w:val="0"/>
        <w:numPr>
          <w:ilvl w:val="1"/>
          <w:numId w:val="58"/>
        </w:numPr>
        <w:shd w:val="clear" w:color="auto" w:fill="FFFFFF"/>
        <w:ind w:left="0" w:firstLine="709"/>
        <w:jc w:val="both"/>
      </w:pPr>
      <w:r w:rsidRPr="00993F9A">
        <w:t xml:space="preserve">Обязательства Заказчика по оплате Цены Договора, в том числе по выплате Аванса, считаются исполненными с даты списания денежных средств с </w:t>
      </w:r>
      <w:r w:rsidRPr="00993F9A">
        <w:rPr>
          <w:iCs/>
        </w:rPr>
        <w:t>расчетного счета</w:t>
      </w:r>
      <w:r w:rsidRPr="00993F9A">
        <w:t xml:space="preserve"> Заказчика.</w:t>
      </w:r>
    </w:p>
    <w:p w14:paraId="63CEAF5F" w14:textId="77777777" w:rsidR="008E3080" w:rsidRPr="00993F9A" w:rsidRDefault="008E3080" w:rsidP="00BE5C6E">
      <w:pPr>
        <w:pStyle w:val="afa"/>
        <w:widowControl w:val="0"/>
        <w:numPr>
          <w:ilvl w:val="1"/>
          <w:numId w:val="58"/>
        </w:numPr>
        <w:shd w:val="clear" w:color="auto" w:fill="FFFFFF"/>
        <w:ind w:left="0" w:firstLine="709"/>
        <w:jc w:val="both"/>
      </w:pPr>
      <w:r w:rsidRPr="00993F9A">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 по Договору и подтверждающие гарантии и заверения, указанные в Договоре, в срок не превышающий 3 (три) рабочих дня с даты получения соответствующего запроса другой Стороны.</w:t>
      </w:r>
    </w:p>
    <w:p w14:paraId="0B2ACA06" w14:textId="77777777" w:rsidR="008E3080" w:rsidRPr="00993F9A" w:rsidRDefault="008E3080" w:rsidP="00BE5C6E">
      <w:pPr>
        <w:pStyle w:val="afa"/>
        <w:widowControl w:val="0"/>
        <w:numPr>
          <w:ilvl w:val="1"/>
          <w:numId w:val="58"/>
        </w:numPr>
        <w:shd w:val="clear" w:color="auto" w:fill="FFFFFF"/>
        <w:ind w:left="0" w:firstLine="709"/>
        <w:jc w:val="both"/>
      </w:pPr>
      <w:r w:rsidRPr="00993F9A">
        <w:t>Исполнитель понимает, что оплата по Договору обеспечивается за счет средств, предоставленных Заказчику Комитетом по туризму города Москвы (далее – Уполномоченный орган) субсидии из бюджета г. Москвы (далее – Субсидия) в пределах утвержденных Заказчику лимитов бюджетных обязательств, в связи с чем:</w:t>
      </w:r>
    </w:p>
    <w:p w14:paraId="0394FAFC" w14:textId="77777777" w:rsidR="008E3080" w:rsidRPr="00993F9A" w:rsidRDefault="008E3080" w:rsidP="00BE5C6E">
      <w:pPr>
        <w:pStyle w:val="afa"/>
        <w:widowControl w:val="0"/>
        <w:numPr>
          <w:ilvl w:val="2"/>
          <w:numId w:val="58"/>
        </w:numPr>
        <w:shd w:val="clear" w:color="auto" w:fill="FFFFFF"/>
        <w:ind w:left="0" w:firstLine="709"/>
        <w:jc w:val="both"/>
      </w:pPr>
      <w:r w:rsidRPr="00993F9A">
        <w:t>Стороны настоящим выражают свое согласие на осуществление Уполномоченным органом и органом государственного финансового контроля проверок соблюдения Сторонами</w:t>
      </w:r>
      <w:r w:rsidRPr="00993F9A">
        <w:rPr>
          <w:color w:val="FF0000"/>
        </w:rPr>
        <w:t xml:space="preserve"> </w:t>
      </w:r>
      <w:r w:rsidRPr="00993F9A">
        <w:t xml:space="preserve">условий Договора, а также условий, целей и порядка предоставления Субсидии, предоставленной/получаемой Заказчиком. </w:t>
      </w:r>
    </w:p>
    <w:p w14:paraId="056D4EDF" w14:textId="77777777" w:rsidR="008E3080" w:rsidRPr="00993F9A" w:rsidRDefault="008E3080" w:rsidP="00BE5C6E">
      <w:pPr>
        <w:pStyle w:val="afa"/>
        <w:widowControl w:val="0"/>
        <w:numPr>
          <w:ilvl w:val="2"/>
          <w:numId w:val="58"/>
        </w:numPr>
        <w:shd w:val="clear" w:color="auto" w:fill="FFFFFF"/>
        <w:ind w:left="0" w:firstLine="709"/>
        <w:jc w:val="both"/>
      </w:pPr>
      <w:r w:rsidRPr="00993F9A">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D7772C3" w14:textId="77777777" w:rsidR="008E3080" w:rsidRPr="00993F9A" w:rsidRDefault="008E3080" w:rsidP="00BE5C6E">
      <w:pPr>
        <w:pStyle w:val="afa"/>
        <w:widowControl w:val="0"/>
        <w:numPr>
          <w:ilvl w:val="2"/>
          <w:numId w:val="58"/>
        </w:numPr>
        <w:ind w:left="0" w:firstLine="709"/>
        <w:jc w:val="both"/>
      </w:pPr>
      <w:r w:rsidRPr="00993F9A">
        <w:lastRenderedPageBreak/>
        <w:t>В случае уменьшения ранее доведенных до Заказчика лимитов бюджетных обязательств на предоставление субсидии, Заказчик в ходе исполнения Договора обеспечивает согласование новых условий Договора, в том числе размера и (или) сроков оплаты и (или) объема Услуг.</w:t>
      </w:r>
    </w:p>
    <w:p w14:paraId="7A7A940E" w14:textId="77777777" w:rsidR="008E3080" w:rsidRPr="00993F9A" w:rsidRDefault="008E3080" w:rsidP="00BE5C6E">
      <w:pPr>
        <w:pStyle w:val="afa"/>
        <w:widowControl w:val="0"/>
        <w:numPr>
          <w:ilvl w:val="1"/>
          <w:numId w:val="58"/>
        </w:numPr>
        <w:ind w:left="0" w:firstLine="709"/>
        <w:jc w:val="both"/>
      </w:pPr>
      <w:r w:rsidRPr="00993F9A">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4B8EC888" w14:textId="77777777" w:rsidR="008E3080" w:rsidRPr="00993F9A" w:rsidRDefault="008E3080" w:rsidP="008E3080">
      <w:pPr>
        <w:pStyle w:val="13"/>
        <w:keepNext w:val="0"/>
        <w:widowControl w:val="0"/>
        <w:spacing w:before="0"/>
        <w:ind w:firstLine="709"/>
        <w:jc w:val="center"/>
        <w:rPr>
          <w:rFonts w:ascii="Times New Roman" w:hAnsi="Times New Roman" w:cs="Times New Roman"/>
          <w:sz w:val="24"/>
          <w:szCs w:val="24"/>
        </w:rPr>
      </w:pPr>
    </w:p>
    <w:p w14:paraId="3FAFF587" w14:textId="77777777" w:rsidR="008E3080" w:rsidRPr="00993F9A" w:rsidRDefault="008E3080" w:rsidP="00BE5C6E">
      <w:pPr>
        <w:pStyle w:val="13"/>
        <w:keepNext w:val="0"/>
        <w:widowControl w:val="0"/>
        <w:numPr>
          <w:ilvl w:val="0"/>
          <w:numId w:val="59"/>
        </w:numPr>
        <w:spacing w:before="0"/>
        <w:ind w:left="0" w:firstLine="709"/>
        <w:jc w:val="center"/>
        <w:rPr>
          <w:rFonts w:ascii="Times New Roman" w:hAnsi="Times New Roman" w:cs="Times New Roman"/>
          <w:sz w:val="24"/>
          <w:szCs w:val="24"/>
        </w:rPr>
      </w:pPr>
      <w:r w:rsidRPr="00993F9A">
        <w:rPr>
          <w:rFonts w:ascii="Times New Roman" w:hAnsi="Times New Roman" w:cs="Times New Roman"/>
          <w:sz w:val="24"/>
          <w:szCs w:val="24"/>
        </w:rPr>
        <w:t>Сроки оказания Услуг</w:t>
      </w:r>
    </w:p>
    <w:p w14:paraId="5C6B1A00" w14:textId="77777777" w:rsidR="008E3080" w:rsidRPr="00993F9A" w:rsidRDefault="008E3080" w:rsidP="008E3080">
      <w:pPr>
        <w:widowControl w:val="0"/>
        <w:ind w:firstLine="709"/>
      </w:pPr>
    </w:p>
    <w:p w14:paraId="13D169AA" w14:textId="1F6A58F7" w:rsidR="008E3080" w:rsidRPr="00993F9A" w:rsidRDefault="008E3080" w:rsidP="00BE5C6E">
      <w:pPr>
        <w:pStyle w:val="afa"/>
        <w:widowControl w:val="0"/>
        <w:numPr>
          <w:ilvl w:val="1"/>
          <w:numId w:val="59"/>
        </w:numPr>
        <w:shd w:val="clear" w:color="auto" w:fill="FFFFFF"/>
        <w:ind w:left="0" w:firstLine="709"/>
        <w:jc w:val="both"/>
      </w:pPr>
      <w:r w:rsidRPr="00993F9A">
        <w:t>Сроки оказания Услуг по Договору указаны в Техническом задании</w:t>
      </w:r>
      <w:r w:rsidR="006D6E90" w:rsidRPr="006D6E90">
        <w:t xml:space="preserve"> </w:t>
      </w:r>
      <w:r w:rsidR="006D6E90">
        <w:t>(</w:t>
      </w:r>
      <w:r w:rsidR="006D6E90" w:rsidRPr="00993F9A">
        <w:t>Приложение №1 к Договору</w:t>
      </w:r>
      <w:r w:rsidR="006D6E90">
        <w:t>).</w:t>
      </w:r>
    </w:p>
    <w:p w14:paraId="63CF554E" w14:textId="77777777" w:rsidR="008E3080" w:rsidRPr="00993F9A" w:rsidRDefault="008E3080" w:rsidP="008E3080">
      <w:pPr>
        <w:widowControl w:val="0"/>
        <w:shd w:val="clear" w:color="auto" w:fill="FFFFFF"/>
        <w:ind w:firstLine="709"/>
        <w:jc w:val="both"/>
      </w:pPr>
    </w:p>
    <w:p w14:paraId="2408742B" w14:textId="77777777" w:rsidR="008E3080" w:rsidRPr="00993F9A" w:rsidRDefault="008E3080" w:rsidP="00BE5C6E">
      <w:pPr>
        <w:pStyle w:val="13"/>
        <w:keepNext w:val="0"/>
        <w:widowControl w:val="0"/>
        <w:numPr>
          <w:ilvl w:val="0"/>
          <w:numId w:val="59"/>
        </w:numPr>
        <w:spacing w:before="0"/>
        <w:ind w:left="0" w:firstLine="709"/>
        <w:jc w:val="center"/>
        <w:rPr>
          <w:rFonts w:ascii="Times New Roman" w:hAnsi="Times New Roman" w:cs="Times New Roman"/>
          <w:sz w:val="24"/>
          <w:szCs w:val="24"/>
        </w:rPr>
      </w:pPr>
      <w:r w:rsidRPr="00993F9A">
        <w:rPr>
          <w:rFonts w:ascii="Times New Roman" w:hAnsi="Times New Roman" w:cs="Times New Roman"/>
          <w:sz w:val="24"/>
          <w:szCs w:val="24"/>
        </w:rPr>
        <w:t>Порядок сдачи-приемки оказанных Услуг</w:t>
      </w:r>
    </w:p>
    <w:p w14:paraId="735D5F7F" w14:textId="77777777" w:rsidR="008E3080" w:rsidRPr="00993F9A" w:rsidRDefault="008E3080" w:rsidP="008E3080">
      <w:pPr>
        <w:widowControl w:val="0"/>
        <w:ind w:firstLine="709"/>
      </w:pPr>
    </w:p>
    <w:p w14:paraId="60258F15" w14:textId="77777777" w:rsidR="008E3080" w:rsidRPr="00993F9A" w:rsidRDefault="008E3080" w:rsidP="00BE5C6E">
      <w:pPr>
        <w:pStyle w:val="afa"/>
        <w:widowControl w:val="0"/>
        <w:numPr>
          <w:ilvl w:val="1"/>
          <w:numId w:val="59"/>
        </w:numPr>
        <w:shd w:val="clear" w:color="auto" w:fill="FFFFFF"/>
        <w:ind w:left="0" w:firstLine="709"/>
        <w:jc w:val="both"/>
      </w:pPr>
      <w:r w:rsidRPr="00993F9A">
        <w:t xml:space="preserve">Не позднее 10 (десяти) рабочих дней после завершения оказания Услуг по соответствующему этапу Исполнитель представляет Заказчику с сопроводительным письмом </w:t>
      </w:r>
      <w:r w:rsidRPr="00993F9A">
        <w:rPr>
          <w:rFonts w:eastAsia="Calibri"/>
        </w:rPr>
        <w:t>оригиналы следующих отчетных документов за соответствующий Этап:</w:t>
      </w:r>
    </w:p>
    <w:p w14:paraId="1BEF13E3" w14:textId="77777777" w:rsidR="008E3080" w:rsidRPr="00993F9A" w:rsidRDefault="008E3080" w:rsidP="008E3080">
      <w:pPr>
        <w:pStyle w:val="afa"/>
        <w:widowControl w:val="0"/>
        <w:numPr>
          <w:ilvl w:val="0"/>
          <w:numId w:val="50"/>
        </w:numPr>
        <w:tabs>
          <w:tab w:val="left" w:pos="993"/>
        </w:tabs>
        <w:ind w:left="0" w:firstLine="709"/>
        <w:jc w:val="both"/>
        <w:rPr>
          <w:rFonts w:eastAsia="Calibri"/>
        </w:rPr>
      </w:pPr>
      <w:r w:rsidRPr="00993F9A">
        <w:rPr>
          <w:rFonts w:eastAsia="Calibri"/>
        </w:rPr>
        <w:t xml:space="preserve">Акт </w:t>
      </w:r>
      <w:r w:rsidRPr="00993F9A">
        <w:t>по соответствующему этапу</w:t>
      </w:r>
      <w:r w:rsidRPr="00993F9A">
        <w:rPr>
          <w:rFonts w:eastAsia="Calibri"/>
        </w:rPr>
        <w:t>, подписанный Исполнителем (по форме согласно Приложению № 5 к Договору), – 2 (два) экземпляра;</w:t>
      </w:r>
    </w:p>
    <w:p w14:paraId="3DDABD96" w14:textId="77777777" w:rsidR="008E3080" w:rsidRPr="00993F9A" w:rsidRDefault="008E3080" w:rsidP="008E3080">
      <w:pPr>
        <w:pStyle w:val="afa"/>
        <w:widowControl w:val="0"/>
        <w:numPr>
          <w:ilvl w:val="0"/>
          <w:numId w:val="50"/>
        </w:numPr>
        <w:tabs>
          <w:tab w:val="left" w:pos="993"/>
        </w:tabs>
        <w:ind w:left="0" w:firstLine="709"/>
        <w:jc w:val="both"/>
        <w:rPr>
          <w:rFonts w:eastAsia="Calibri"/>
        </w:rPr>
      </w:pPr>
      <w:r w:rsidRPr="00993F9A">
        <w:rPr>
          <w:rFonts w:eastAsia="Calibri"/>
        </w:rPr>
        <w:t xml:space="preserve">Отчет об оказанных услугах (далее – Отчет) </w:t>
      </w:r>
      <w:r w:rsidRPr="00993F9A">
        <w:t>по соответствующему этапу</w:t>
      </w:r>
      <w:r w:rsidRPr="00993F9A">
        <w:rPr>
          <w:rFonts w:eastAsia="Calibri"/>
        </w:rPr>
        <w:t>, подписанный Исполнителем (по форме согласно Приложению № 3 к Договору, составленный в соответствии с Регламентом подготовки отчета об оказанных услугах (Приложение № 4 к Договору)), - 2 (два) экземпляра на бумажном носителе, в электронном варианте (если требуется) на USB-flash накопителе;</w:t>
      </w:r>
    </w:p>
    <w:p w14:paraId="0BA80055" w14:textId="77777777" w:rsidR="008E3080" w:rsidRPr="00993F9A" w:rsidRDefault="008E3080" w:rsidP="008E3080">
      <w:pPr>
        <w:pStyle w:val="afa"/>
        <w:widowControl w:val="0"/>
        <w:numPr>
          <w:ilvl w:val="0"/>
          <w:numId w:val="50"/>
        </w:numPr>
        <w:tabs>
          <w:tab w:val="left" w:pos="993"/>
        </w:tabs>
        <w:ind w:left="0" w:firstLine="709"/>
        <w:jc w:val="both"/>
        <w:rPr>
          <w:rFonts w:eastAsia="Calibri"/>
        </w:rPr>
      </w:pPr>
      <w:r w:rsidRPr="00993F9A">
        <w:rPr>
          <w:rFonts w:eastAsia="Calibri"/>
        </w:rPr>
        <w:t xml:space="preserve">Акт приема-передачи исключительных прав, подписанный Исполнителем (по форме согласно Приложению № 6 к Договору), – 2 (два) экземпляра. </w:t>
      </w:r>
    </w:p>
    <w:p w14:paraId="47217261" w14:textId="77777777" w:rsidR="008E3080" w:rsidRPr="00993F9A" w:rsidRDefault="008E3080" w:rsidP="00BE5C6E">
      <w:pPr>
        <w:pStyle w:val="afa"/>
        <w:widowControl w:val="0"/>
        <w:numPr>
          <w:ilvl w:val="1"/>
          <w:numId w:val="59"/>
        </w:numPr>
        <w:ind w:left="0" w:firstLine="709"/>
        <w:jc w:val="both"/>
      </w:pPr>
      <w:r w:rsidRPr="00993F9A">
        <w:t>Заказчик в течение</w:t>
      </w:r>
      <w:r w:rsidRPr="00993F9A">
        <w:rPr>
          <w:i/>
          <w:iCs/>
        </w:rPr>
        <w:t xml:space="preserve"> </w:t>
      </w:r>
      <w:r w:rsidRPr="00993F9A">
        <w:rPr>
          <w:iCs/>
        </w:rPr>
        <w:t>15 (пятнадцати)</w:t>
      </w:r>
      <w:r w:rsidRPr="00993F9A">
        <w:rPr>
          <w:i/>
          <w:iCs/>
        </w:rPr>
        <w:t xml:space="preserve"> </w:t>
      </w:r>
      <w:r w:rsidRPr="00993F9A">
        <w:t>рабочих дней с даты получения отчетных документов, указанных в п. 4.1 Договора (далее – Отчетные документы), если иное не предусмотрено условиями Договора, обязуется рассмотреть результаты и осуществить приемку оказанных Услуг по соответствующему этапу на предмет соответствия их объема, качества требованиям, изложенным в Договоре и приложениях к нему, подписать Акт,</w:t>
      </w:r>
      <w:r>
        <w:t xml:space="preserve"> </w:t>
      </w:r>
      <w:r w:rsidRPr="00993F9A">
        <w:t>Отчет в 2 (двух) экземплярах и передать (нарочным или заказными письмом с уведомлением) по 1 (одному) экземпляру каждого документа Исполнителю</w:t>
      </w:r>
      <w:r>
        <w:t xml:space="preserve"> </w:t>
      </w:r>
      <w:r w:rsidRPr="00993F9A">
        <w:t xml:space="preserve">или представить Исполнителю замечания к документам или передать Исполнителю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w:t>
      </w:r>
    </w:p>
    <w:p w14:paraId="692DC13D" w14:textId="77777777" w:rsidR="008E3080" w:rsidRPr="00993F9A" w:rsidRDefault="008E3080" w:rsidP="008E3080">
      <w:pPr>
        <w:widowControl w:val="0"/>
        <w:ind w:firstLine="709"/>
        <w:jc w:val="both"/>
      </w:pPr>
      <w:r w:rsidRPr="00993F9A">
        <w:t>Замечания к документам или запрос о предоставлении разъяснений касательно результатов оказанных Услуг либо мотивированный отказ от подписания Отчетных документов с перечнем выявленных недостатков и сроков их устранения могут быть направлены также в порядке, предусмотренном для направления уведомлений Сторон, предусмотренном в статье «Прочие условия» Договора.</w:t>
      </w:r>
    </w:p>
    <w:p w14:paraId="1B5B1E60" w14:textId="77777777" w:rsidR="008E3080" w:rsidRPr="00993F9A" w:rsidRDefault="008E3080" w:rsidP="008E3080">
      <w:pPr>
        <w:widowControl w:val="0"/>
        <w:ind w:firstLine="709"/>
        <w:jc w:val="both"/>
      </w:pPr>
      <w:r w:rsidRPr="00993F9A">
        <w:t>В случае наличия замечаний Заказчика к содержанию (оформлению) Отчетных документов, такие замечания подлежат устранению Исполнителем, в связи с чем срок приемки продлевается на время внесения изменений в Отчетные документы, но не более чем на 2 (два) рабочих дня. Согласование Заказчиком Отчетных документов само по себе в данном случае не подтверждает факт оказания Услуг с соблюдением требований Договора и приложений к нему, в том числе требований к объему и качеству Услуг по Договору.</w:t>
      </w:r>
    </w:p>
    <w:p w14:paraId="11A8FADB" w14:textId="77777777" w:rsidR="008E3080" w:rsidRPr="00993F9A" w:rsidRDefault="008E3080" w:rsidP="008E3080">
      <w:pPr>
        <w:widowControl w:val="0"/>
        <w:shd w:val="clear" w:color="auto" w:fill="FFFFFF"/>
        <w:ind w:firstLine="709"/>
        <w:jc w:val="both"/>
      </w:pPr>
      <w:r w:rsidRPr="00993F9A">
        <w:t>Датой принятия Услуг Заказчиком является наиболее поздняя из дат подписания Сторонами Акта, указанная в нем.</w:t>
      </w:r>
    </w:p>
    <w:p w14:paraId="1AAC5CF5" w14:textId="77777777" w:rsidR="008E3080" w:rsidRPr="00993F9A" w:rsidRDefault="008E3080" w:rsidP="008E3080">
      <w:pPr>
        <w:widowControl w:val="0"/>
        <w:shd w:val="clear" w:color="auto" w:fill="FFFFFF"/>
        <w:ind w:firstLine="709"/>
        <w:jc w:val="both"/>
      </w:pPr>
      <w:r w:rsidRPr="00993F9A">
        <w:rPr>
          <w:rFonts w:eastAsia="Calibri"/>
        </w:rPr>
        <w:t xml:space="preserve">Оригинал счета на оплату оказанных услуг по соответствующему Этапу за вычетом </w:t>
      </w:r>
      <w:r w:rsidRPr="00993F9A">
        <w:rPr>
          <w:rFonts w:eastAsia="Calibri"/>
        </w:rPr>
        <w:lastRenderedPageBreak/>
        <w:t>суммы Аванса Исполнитель направляет Заказчику в 1 (одном) экземпляре в течение 2 (двух) рабочих дней с даты принятия Услуг Заказчиком, но не ранее указанной даты. а также счет-фактуру (если договор в т.ч. НДС), выставленную Исполнителем не ранее даты принятия Услуг Заказчиком, но не позднее 5 (пяти) календарных дней с указанной даты (п. 3 ст. 168 НК РФ),</w:t>
      </w:r>
      <w:r>
        <w:rPr>
          <w:rFonts w:eastAsia="Calibri"/>
        </w:rPr>
        <w:t xml:space="preserve"> </w:t>
      </w:r>
      <w:r w:rsidRPr="00993F9A">
        <w:rPr>
          <w:rFonts w:eastAsia="Calibri"/>
        </w:rPr>
        <w:t>Исполнитель направляет Заказчику в 1 (одном) экземпляре в течение 2 (двух) рабочих дней с даты принятия Услуг Заказчиком.</w:t>
      </w:r>
      <w:r w:rsidRPr="00993F9A">
        <w:t>.</w:t>
      </w:r>
    </w:p>
    <w:p w14:paraId="6176DBB9" w14:textId="77777777" w:rsidR="008E3080" w:rsidRPr="00993F9A" w:rsidRDefault="008E3080" w:rsidP="00BE5C6E">
      <w:pPr>
        <w:pStyle w:val="afa"/>
        <w:widowControl w:val="0"/>
        <w:numPr>
          <w:ilvl w:val="1"/>
          <w:numId w:val="59"/>
        </w:numPr>
        <w:ind w:left="0" w:firstLine="709"/>
        <w:jc w:val="both"/>
      </w:pPr>
      <w:r w:rsidRPr="00993F9A">
        <w:t>В случае получения от Заказчика запроса о предоставлении разъяснений касательно результатов оказанных Услуг или мотивированного отказа от принятия результатов оказанных Услуг с перечнем выявленных недостатков, необходимых доработок и сроков их устранения Исполнитель обязан в течение 10 (десяти) рабочих дней с даты получения такого запроса предоставить Заказчику запрашиваемые разъяснения в отношении оказанных Услуг или в срок, установленный в мотивированном отказе, устранить за свой счет полученные от Заказчика замечания/недостатки и передать Заказчику приведенный в соответствие с предъявленными требованиями/замечаниями Отчет, отчет об устранении недостатков, о выполнении необходимых доработок, а также повторно подписанный Исполнителем Акт в 2 (двух) экземплярах для принятия Заказчиком оказанных Услуг.</w:t>
      </w:r>
    </w:p>
    <w:p w14:paraId="27D8354E" w14:textId="77777777" w:rsidR="008E3080" w:rsidRPr="00993F9A" w:rsidRDefault="008E3080" w:rsidP="00BE5C6E">
      <w:pPr>
        <w:pStyle w:val="afa"/>
        <w:widowControl w:val="0"/>
        <w:numPr>
          <w:ilvl w:val="1"/>
          <w:numId w:val="59"/>
        </w:numPr>
        <w:shd w:val="clear" w:color="auto" w:fill="FFFFFF"/>
        <w:ind w:left="0" w:firstLine="709"/>
        <w:jc w:val="both"/>
      </w:pPr>
      <w:r w:rsidRPr="00993F9A">
        <w:t>В случае, если по результатам рассмотрения отчета об устранении недостатков и необходимых доработок, Заказчиком будет принято решение об устранении Исполнителем недостатков в надлежащем порядке и в установленные сроки, а также в случае отсутствия у Заказчика запросов касательно представления разъяснений в отношении оказанных Услуг, Заказчик принимает оказанные Услуги и подписывает 2 (два) экземпляра Акта, 2 (два) экземпляра Отчета и направляет по одному экземпляру каждого указанного документа Исполнителю.</w:t>
      </w:r>
    </w:p>
    <w:p w14:paraId="2C81B6CC" w14:textId="77777777" w:rsidR="008E3080" w:rsidRPr="00993F9A" w:rsidRDefault="008E3080" w:rsidP="00BE5C6E">
      <w:pPr>
        <w:pStyle w:val="afa"/>
        <w:widowControl w:val="0"/>
        <w:numPr>
          <w:ilvl w:val="1"/>
          <w:numId w:val="59"/>
        </w:numPr>
        <w:shd w:val="clear" w:color="auto" w:fill="FFFFFF"/>
        <w:ind w:left="0" w:firstLine="709"/>
        <w:jc w:val="both"/>
      </w:pPr>
      <w:bookmarkStart w:id="108" w:name="_Hlk57366593"/>
      <w:r w:rsidRPr="00993F9A">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w:t>
      </w:r>
    </w:p>
    <w:p w14:paraId="074E7233" w14:textId="77777777" w:rsidR="008E3080" w:rsidRPr="00993F9A" w:rsidRDefault="008E3080" w:rsidP="008E3080">
      <w:pPr>
        <w:widowControl w:val="0"/>
        <w:shd w:val="clear" w:color="auto" w:fill="FFFFFF"/>
        <w:ind w:firstLine="709"/>
        <w:jc w:val="both"/>
      </w:pPr>
      <w:r w:rsidRPr="00993F9A">
        <w:t>- объемов и качества оказанных Услуг (на предмет их соответствия требованиям, изложенным в Договоре и приложениях к нему);</w:t>
      </w:r>
    </w:p>
    <w:p w14:paraId="677FC9F2" w14:textId="77777777" w:rsidR="008E3080" w:rsidRPr="00993F9A" w:rsidRDefault="008E3080" w:rsidP="008E3080">
      <w:pPr>
        <w:widowControl w:val="0"/>
        <w:shd w:val="clear" w:color="auto" w:fill="FFFFFF"/>
        <w:ind w:firstLine="709"/>
        <w:jc w:val="both"/>
      </w:pPr>
      <w:r w:rsidRPr="00993F9A">
        <w:t>- стоимости оказанных услуг (на предмет достоверности стоимости оказанных услуг в части их соответствия Расчету цены Договора (Приложение № 2 к Договору) для независимой оценки рыночной стоимости оказанных услуг);</w:t>
      </w:r>
    </w:p>
    <w:p w14:paraId="2C732454" w14:textId="77777777" w:rsidR="008E3080" w:rsidRPr="00993F9A" w:rsidRDefault="008E3080" w:rsidP="008E3080">
      <w:pPr>
        <w:widowControl w:val="0"/>
        <w:shd w:val="clear" w:color="auto" w:fill="FFFFFF"/>
        <w:ind w:firstLine="709"/>
        <w:jc w:val="both"/>
      </w:pPr>
      <w:r w:rsidRPr="00993F9A">
        <w:t>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экспертной организацией 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 Данный период не может превышать 40 (сорок) рабочих дней при условии предоставления Исполнителем необходимых документов для проведения экспертизы. В случае проведения экспертизы результатов оказанных Услуг Акт подписывается Заказчиком, а приемка оказанных Услуг, соответственно, осуществляется не ранее окончания такой экспертизы, но не позднее окончания увеличенного в соответствии с настоящим пунктом Договора срока рассмотрения результатов и осуществления приемки оказанных Услуг по Договору.</w:t>
      </w:r>
      <w:r>
        <w:t xml:space="preserve"> </w:t>
      </w:r>
    </w:p>
    <w:bookmarkEnd w:id="108"/>
    <w:p w14:paraId="58457511" w14:textId="77777777" w:rsidR="008E3080" w:rsidRPr="00993F9A" w:rsidRDefault="008E3080" w:rsidP="00BE5C6E">
      <w:pPr>
        <w:pStyle w:val="afa"/>
        <w:widowControl w:val="0"/>
        <w:numPr>
          <w:ilvl w:val="1"/>
          <w:numId w:val="59"/>
        </w:numPr>
        <w:shd w:val="clear" w:color="auto" w:fill="FFFFFF"/>
        <w:ind w:left="0" w:firstLine="709"/>
        <w:jc w:val="both"/>
      </w:pPr>
      <w:r w:rsidRPr="00993F9A">
        <w:t xml:space="preserve">В случае, если на основании полученного экспертного заключения о результатах оказанных Услуг, выданного специализированной организацией, будет установлено, что стоимость оказанных Услуг меньше Цены Договора, то оплате Заказчиком Исполнителю подлежит стоимость оказанных Услуг, установленная по результатам экспертизы. В случае, если на основании полученного экспертного заключения о результатах оказанных Услуг, выданного специализированной организацией, стоимость оказанных услуг не будет установлена, а будет установлен факт оказания Услуг в объеме или по качеству, не соответствующем условиям Договора, то оплате Заказчиком </w:t>
      </w:r>
      <w:r w:rsidRPr="00993F9A">
        <w:lastRenderedPageBreak/>
        <w:t>Исполнителю подлежит Цена Договора, уменьшенная пропорционально установленному объему фактически не оказанных или оказанных не качественно Услуг.</w:t>
      </w:r>
    </w:p>
    <w:p w14:paraId="7BA9031C" w14:textId="77777777" w:rsidR="008E3080" w:rsidRPr="00993F9A" w:rsidRDefault="008E3080" w:rsidP="008E3080">
      <w:pPr>
        <w:widowControl w:val="0"/>
        <w:shd w:val="clear" w:color="auto" w:fill="FFFFFF"/>
        <w:ind w:firstLine="709"/>
        <w:jc w:val="both"/>
      </w:pPr>
    </w:p>
    <w:p w14:paraId="1DE945A1" w14:textId="77777777" w:rsidR="008E3080" w:rsidRPr="00993F9A" w:rsidRDefault="008E3080" w:rsidP="00BE5C6E">
      <w:pPr>
        <w:pStyle w:val="13"/>
        <w:keepNext w:val="0"/>
        <w:widowControl w:val="0"/>
        <w:numPr>
          <w:ilvl w:val="0"/>
          <w:numId w:val="59"/>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Права и обязанности Сторон</w:t>
      </w:r>
    </w:p>
    <w:p w14:paraId="19210017" w14:textId="77777777" w:rsidR="008E3080" w:rsidRPr="00993F9A" w:rsidRDefault="008E3080" w:rsidP="008E3080">
      <w:pPr>
        <w:widowControl w:val="0"/>
        <w:ind w:firstLine="709"/>
      </w:pPr>
    </w:p>
    <w:p w14:paraId="220D3A97" w14:textId="77777777" w:rsidR="008E3080" w:rsidRPr="00993F9A" w:rsidRDefault="008E3080" w:rsidP="00BE5C6E">
      <w:pPr>
        <w:pStyle w:val="afa"/>
        <w:widowControl w:val="0"/>
        <w:numPr>
          <w:ilvl w:val="1"/>
          <w:numId w:val="56"/>
        </w:numPr>
        <w:shd w:val="clear" w:color="auto" w:fill="FFFFFF"/>
        <w:ind w:left="0" w:firstLine="709"/>
        <w:jc w:val="both"/>
        <w:rPr>
          <w:b/>
        </w:rPr>
      </w:pPr>
      <w:r w:rsidRPr="00993F9A">
        <w:rPr>
          <w:b/>
        </w:rPr>
        <w:t>Заказчик вправе:</w:t>
      </w:r>
    </w:p>
    <w:p w14:paraId="708D6A3A" w14:textId="77777777" w:rsidR="008E3080" w:rsidRPr="00993F9A" w:rsidRDefault="008E3080" w:rsidP="00BE5C6E">
      <w:pPr>
        <w:pStyle w:val="afa"/>
        <w:widowControl w:val="0"/>
        <w:numPr>
          <w:ilvl w:val="2"/>
          <w:numId w:val="56"/>
        </w:numPr>
        <w:shd w:val="clear" w:color="auto" w:fill="FFFFFF"/>
        <w:ind w:left="0" w:firstLine="709"/>
        <w:jc w:val="both"/>
      </w:pPr>
      <w:r w:rsidRPr="00993F9A">
        <w:t>Требовать от Исполнителя надлежащего исполнения обязательств в соответствии с Договором и иными нормами, регулирующими данную сферу деятельности, а также требовать своевременного устранения выявленных недостатков.</w:t>
      </w:r>
    </w:p>
    <w:p w14:paraId="7C3115D3" w14:textId="77777777" w:rsidR="008E3080" w:rsidRPr="00993F9A" w:rsidRDefault="008E3080" w:rsidP="00BE5C6E">
      <w:pPr>
        <w:pStyle w:val="afa"/>
        <w:widowControl w:val="0"/>
        <w:numPr>
          <w:ilvl w:val="2"/>
          <w:numId w:val="56"/>
        </w:numPr>
        <w:shd w:val="clear" w:color="auto" w:fill="FFFFFF"/>
        <w:ind w:left="0" w:firstLine="709"/>
        <w:jc w:val="both"/>
      </w:pPr>
      <w:r w:rsidRPr="00993F9A">
        <w:t>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Договором.</w:t>
      </w:r>
    </w:p>
    <w:p w14:paraId="021F2915" w14:textId="77777777" w:rsidR="008E3080" w:rsidRPr="00993F9A" w:rsidRDefault="008E3080" w:rsidP="00BE5C6E">
      <w:pPr>
        <w:pStyle w:val="afa"/>
        <w:widowControl w:val="0"/>
        <w:numPr>
          <w:ilvl w:val="2"/>
          <w:numId w:val="56"/>
        </w:numPr>
        <w:shd w:val="clear" w:color="auto" w:fill="FFFFFF"/>
        <w:ind w:left="0" w:firstLine="709"/>
        <w:jc w:val="both"/>
      </w:pPr>
      <w:r w:rsidRPr="00993F9A">
        <w:t>Письменно запрашивать информацию о ходе оказываемых Услуг. На данный запрос Исполнитель предоставляет ответ в письменной форме в течение 2 (двух) рабочих дней с даты получения такого запроса.</w:t>
      </w:r>
    </w:p>
    <w:p w14:paraId="0077ADA0" w14:textId="77777777" w:rsidR="008E3080" w:rsidRPr="00993F9A" w:rsidRDefault="008E3080" w:rsidP="00BE5C6E">
      <w:pPr>
        <w:pStyle w:val="afa"/>
        <w:widowControl w:val="0"/>
        <w:numPr>
          <w:ilvl w:val="2"/>
          <w:numId w:val="56"/>
        </w:numPr>
        <w:shd w:val="clear" w:color="auto" w:fill="FFFFFF"/>
        <w:ind w:left="0" w:firstLine="709"/>
        <w:jc w:val="both"/>
      </w:pPr>
      <w:r w:rsidRPr="00993F9A">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и/или приемке Услуг недостатков, устанавливать срок их устранения. </w:t>
      </w:r>
    </w:p>
    <w:p w14:paraId="0A4C7FF0" w14:textId="77777777" w:rsidR="008E3080" w:rsidRPr="00993F9A" w:rsidRDefault="008E3080" w:rsidP="00BE5C6E">
      <w:pPr>
        <w:pStyle w:val="afa"/>
        <w:widowControl w:val="0"/>
        <w:numPr>
          <w:ilvl w:val="2"/>
          <w:numId w:val="56"/>
        </w:numPr>
        <w:shd w:val="clear" w:color="auto" w:fill="FFFFFF"/>
        <w:ind w:left="0" w:firstLine="709"/>
        <w:jc w:val="both"/>
      </w:pPr>
      <w:r w:rsidRPr="00993F9A">
        <w:t>Ссылаться на недостатки Услуг, в том числе в части объема и стоимости этих Услуг, установленные по результатам проведенных уполномоченными контрольными органами проверок использования Субсидии, а при обнаружении после сдачи-приемки оказанных Услуг Уполномоченным органом и/или органом государственного финансового контроля несоответствия объема, качества или стоимости оказанных Исполнителем Услуг требованиям Договора, требовать от Исполнителя надлежащего исполнения обязательств по Договору и (или) возврата излишне уплаченных денежных средств и возмещения понесенных убытков, в срок не более 10 (десять) календарных дней с даты получения уведомления от Заказчика, а Исполнитель обязан исполнить соответствующее требование Заказчика в установленный срок.</w:t>
      </w:r>
    </w:p>
    <w:p w14:paraId="33D4D620" w14:textId="77777777" w:rsidR="008E3080" w:rsidRPr="00993F9A" w:rsidRDefault="008E3080" w:rsidP="00BE5C6E">
      <w:pPr>
        <w:pStyle w:val="afa"/>
        <w:widowControl w:val="0"/>
        <w:numPr>
          <w:ilvl w:val="2"/>
          <w:numId w:val="56"/>
        </w:numPr>
        <w:shd w:val="clear" w:color="auto" w:fill="FFFFFF"/>
        <w:ind w:left="0" w:firstLine="709"/>
        <w:jc w:val="both"/>
      </w:pPr>
      <w:r w:rsidRPr="00993F9A">
        <w:t>При обнаружении уполномоченными контрольными органами несоответствия объема и стоимости оказанных Исполнителем услуг требованиям Договора и Акта вызвать полномочных представителей Исполнителя для представления разъяснений в отношении оказанных Услуг.</w:t>
      </w:r>
    </w:p>
    <w:p w14:paraId="07275C55" w14:textId="77777777" w:rsidR="008E3080" w:rsidRPr="00993F9A" w:rsidRDefault="008E3080" w:rsidP="00BE5C6E">
      <w:pPr>
        <w:pStyle w:val="afa"/>
        <w:widowControl w:val="0"/>
        <w:numPr>
          <w:ilvl w:val="1"/>
          <w:numId w:val="56"/>
        </w:numPr>
        <w:shd w:val="clear" w:color="auto" w:fill="FFFFFF"/>
        <w:ind w:left="0" w:firstLine="709"/>
        <w:jc w:val="both"/>
        <w:rPr>
          <w:b/>
        </w:rPr>
      </w:pPr>
      <w:r w:rsidRPr="00993F9A">
        <w:rPr>
          <w:b/>
        </w:rPr>
        <w:t>Заказчик обязан:</w:t>
      </w:r>
    </w:p>
    <w:p w14:paraId="0C0DD23E" w14:textId="77777777" w:rsidR="008E3080" w:rsidRPr="00993F9A" w:rsidRDefault="008E3080" w:rsidP="00BE5C6E">
      <w:pPr>
        <w:pStyle w:val="afa"/>
        <w:widowControl w:val="0"/>
        <w:numPr>
          <w:ilvl w:val="2"/>
          <w:numId w:val="56"/>
        </w:numPr>
        <w:shd w:val="clear" w:color="auto" w:fill="FFFFFF"/>
        <w:ind w:left="0" w:firstLine="709"/>
        <w:jc w:val="both"/>
      </w:pPr>
      <w:r w:rsidRPr="00993F9A">
        <w:t>Своевременно принять и оплатить надлежащим образом оказанные Услуги в соответствии с Договором.</w:t>
      </w:r>
    </w:p>
    <w:p w14:paraId="09475231" w14:textId="77777777" w:rsidR="008E3080" w:rsidRPr="00993F9A" w:rsidRDefault="008E3080" w:rsidP="00BE5C6E">
      <w:pPr>
        <w:pStyle w:val="afa"/>
        <w:widowControl w:val="0"/>
        <w:numPr>
          <w:ilvl w:val="2"/>
          <w:numId w:val="56"/>
        </w:numPr>
        <w:shd w:val="clear" w:color="auto" w:fill="FFFFFF"/>
        <w:ind w:left="0" w:firstLine="709"/>
        <w:jc w:val="both"/>
      </w:pPr>
      <w:r w:rsidRPr="00993F9A">
        <w:t>При получении от Исполнителя уведомления о приостановлении оказания Услуг в случае, указанном в настоящем разделе Договора, рассмотреть вопрос о целесообразности и порядке продолжения оказания Услуг.</w:t>
      </w:r>
    </w:p>
    <w:p w14:paraId="1028E816" w14:textId="77777777" w:rsidR="008E3080" w:rsidRPr="00993F9A" w:rsidRDefault="008E3080" w:rsidP="00BE5C6E">
      <w:pPr>
        <w:pStyle w:val="afa"/>
        <w:widowControl w:val="0"/>
        <w:numPr>
          <w:ilvl w:val="2"/>
          <w:numId w:val="56"/>
        </w:numPr>
        <w:shd w:val="clear" w:color="auto" w:fill="FFFFFF"/>
        <w:ind w:left="0" w:firstLine="709"/>
        <w:jc w:val="both"/>
        <w:rPr>
          <w:rFonts w:eastAsia="Calibri"/>
        </w:rPr>
      </w:pPr>
      <w:r w:rsidRPr="00993F9A">
        <w:rPr>
          <w:rFonts w:eastAsia="Calibri"/>
        </w:rPr>
        <w:t>Исполнять иные обязательства, предусмотренные действующим законодательством Российской Федерации и Договором.</w:t>
      </w:r>
    </w:p>
    <w:p w14:paraId="0C5C5602" w14:textId="77777777" w:rsidR="008E3080" w:rsidRPr="00993F9A" w:rsidRDefault="008E3080" w:rsidP="00BE5C6E">
      <w:pPr>
        <w:pStyle w:val="afa"/>
        <w:widowControl w:val="0"/>
        <w:numPr>
          <w:ilvl w:val="1"/>
          <w:numId w:val="56"/>
        </w:numPr>
        <w:shd w:val="clear" w:color="auto" w:fill="FFFFFF"/>
        <w:ind w:left="0" w:firstLine="709"/>
        <w:jc w:val="both"/>
        <w:rPr>
          <w:b/>
        </w:rPr>
      </w:pPr>
      <w:r w:rsidRPr="00993F9A">
        <w:rPr>
          <w:b/>
        </w:rPr>
        <w:t>Исполнитель вправе:</w:t>
      </w:r>
    </w:p>
    <w:p w14:paraId="4D5C3F2D" w14:textId="77777777" w:rsidR="008E3080" w:rsidRPr="00993F9A" w:rsidRDefault="008E3080" w:rsidP="00BE5C6E">
      <w:pPr>
        <w:pStyle w:val="afa"/>
        <w:widowControl w:val="0"/>
        <w:numPr>
          <w:ilvl w:val="2"/>
          <w:numId w:val="56"/>
        </w:numPr>
        <w:shd w:val="clear" w:color="auto" w:fill="FFFFFF"/>
        <w:ind w:left="0" w:firstLine="709"/>
        <w:jc w:val="both"/>
      </w:pPr>
      <w:r w:rsidRPr="00993F9A">
        <w:t>Требовать от Заказчика надлежащего исполнения обязательств в соответствии с Договором. При этом обязательства Заказчика по выплате Аванса и обязательства Исполнителя по оказанию Услуг не являются встречными и взаимозависимыми обязательствами.</w:t>
      </w:r>
    </w:p>
    <w:p w14:paraId="66F080E1" w14:textId="77777777" w:rsidR="008E3080" w:rsidRPr="00993F9A" w:rsidRDefault="008E3080" w:rsidP="00BE5C6E">
      <w:pPr>
        <w:pStyle w:val="afa"/>
        <w:widowControl w:val="0"/>
        <w:numPr>
          <w:ilvl w:val="2"/>
          <w:numId w:val="56"/>
        </w:numPr>
        <w:shd w:val="clear" w:color="auto" w:fill="FFFFFF"/>
        <w:ind w:left="0" w:firstLine="709"/>
        <w:jc w:val="both"/>
      </w:pPr>
      <w:r w:rsidRPr="00993F9A">
        <w:t xml:space="preserve">Привлечь к исполнению своих обязательств по Договору других лиц -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Привлечение </w:t>
      </w:r>
      <w:r w:rsidRPr="00993F9A">
        <w:lastRenderedPageBreak/>
        <w:t>соисполнителей не влечет изменение Цены Договора и/или объемов Услуг по Договору.</w:t>
      </w:r>
    </w:p>
    <w:p w14:paraId="338D2848" w14:textId="77777777" w:rsidR="008E3080" w:rsidRPr="00993F9A" w:rsidRDefault="008E3080" w:rsidP="00BE5C6E">
      <w:pPr>
        <w:pStyle w:val="afa"/>
        <w:widowControl w:val="0"/>
        <w:numPr>
          <w:ilvl w:val="2"/>
          <w:numId w:val="56"/>
        </w:numPr>
        <w:shd w:val="clear" w:color="auto" w:fill="FFFFFF"/>
        <w:ind w:left="0" w:firstLine="709"/>
        <w:jc w:val="both"/>
      </w:pPr>
      <w:r w:rsidRPr="00993F9A">
        <w:t xml:space="preserve">Письменно запрашивать у Заказчика разъяснения и уточнения относительно оказания Услуг в рамках Договора. </w:t>
      </w:r>
    </w:p>
    <w:p w14:paraId="494F2540" w14:textId="77777777" w:rsidR="008E3080" w:rsidRPr="00993F9A" w:rsidRDefault="008E3080" w:rsidP="00BE5C6E">
      <w:pPr>
        <w:pStyle w:val="afa"/>
        <w:widowControl w:val="0"/>
        <w:numPr>
          <w:ilvl w:val="1"/>
          <w:numId w:val="56"/>
        </w:numPr>
        <w:shd w:val="clear" w:color="auto" w:fill="FFFFFF"/>
        <w:ind w:left="0" w:firstLine="709"/>
        <w:jc w:val="both"/>
        <w:rPr>
          <w:b/>
        </w:rPr>
      </w:pPr>
      <w:r w:rsidRPr="00993F9A">
        <w:rPr>
          <w:b/>
        </w:rPr>
        <w:t>Исполнитель обязан:</w:t>
      </w:r>
    </w:p>
    <w:p w14:paraId="7C54F2F2" w14:textId="77777777" w:rsidR="008E3080" w:rsidRPr="00993F9A" w:rsidRDefault="008E3080" w:rsidP="00BE5C6E">
      <w:pPr>
        <w:pStyle w:val="afa"/>
        <w:widowControl w:val="0"/>
        <w:numPr>
          <w:ilvl w:val="2"/>
          <w:numId w:val="56"/>
        </w:numPr>
        <w:shd w:val="clear" w:color="auto" w:fill="FFFFFF"/>
        <w:ind w:left="0" w:firstLine="709"/>
        <w:jc w:val="both"/>
      </w:pPr>
      <w:r w:rsidRPr="00993F9A">
        <w:t>Своевременно предоставлять Заказчику запрашиваемую информацию о ходе исполнения Договора.</w:t>
      </w:r>
    </w:p>
    <w:p w14:paraId="61F920ED" w14:textId="77777777" w:rsidR="008E3080" w:rsidRPr="00993F9A" w:rsidRDefault="008E3080" w:rsidP="00BE5C6E">
      <w:pPr>
        <w:pStyle w:val="afa"/>
        <w:widowControl w:val="0"/>
        <w:numPr>
          <w:ilvl w:val="2"/>
          <w:numId w:val="56"/>
        </w:numPr>
        <w:shd w:val="clear" w:color="auto" w:fill="FFFFFF"/>
        <w:ind w:left="0" w:firstLine="709"/>
        <w:jc w:val="both"/>
      </w:pPr>
      <w:r w:rsidRPr="00993F9A">
        <w:t>Своевременно и надлежащим образом оказать Услуги в соответствии с требованиями Договора и представить Заказчику Отчетные документы по итогам исполнения Договора.</w:t>
      </w:r>
    </w:p>
    <w:p w14:paraId="2D711D68" w14:textId="77777777" w:rsidR="008E3080" w:rsidRPr="00993F9A" w:rsidRDefault="008E3080" w:rsidP="00BE5C6E">
      <w:pPr>
        <w:pStyle w:val="afa"/>
        <w:widowControl w:val="0"/>
        <w:numPr>
          <w:ilvl w:val="2"/>
          <w:numId w:val="56"/>
        </w:numPr>
        <w:shd w:val="clear" w:color="auto" w:fill="FFFFFF"/>
        <w:ind w:left="0" w:firstLine="709"/>
        <w:jc w:val="both"/>
        <w:rPr>
          <w:rFonts w:eastAsia="Calibri"/>
        </w:rPr>
      </w:pPr>
      <w:r w:rsidRPr="00993F9A">
        <w:rPr>
          <w:rFonts w:eastAsia="Calibri"/>
        </w:rPr>
        <w:t>В течение 2 (двух) рабочих дней с даты подписания Заказчиком Акта, предоставить Заказчику для окончательного расчета по соответствующему Этапу оригинал счета на оплату оказанных услуг по соответствующему Этапу за вычетом суммы Аванса, выставленный не ранее даты подписания Акта Заказчиком.</w:t>
      </w:r>
      <w:r w:rsidRPr="00993F9A" w:rsidDel="00480ED6">
        <w:rPr>
          <w:rFonts w:eastAsia="Calibri"/>
        </w:rPr>
        <w:t xml:space="preserve"> </w:t>
      </w:r>
    </w:p>
    <w:p w14:paraId="6781FB8A" w14:textId="77777777" w:rsidR="008E3080" w:rsidRPr="00993F9A" w:rsidRDefault="008E3080" w:rsidP="00BE5C6E">
      <w:pPr>
        <w:pStyle w:val="afa"/>
        <w:widowControl w:val="0"/>
        <w:numPr>
          <w:ilvl w:val="2"/>
          <w:numId w:val="56"/>
        </w:numPr>
        <w:shd w:val="clear" w:color="auto" w:fill="FFFFFF"/>
        <w:ind w:left="0" w:firstLine="709"/>
        <w:jc w:val="both"/>
      </w:pPr>
      <w:r w:rsidRPr="00993F9A">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009BD865" w14:textId="77777777" w:rsidR="008E3080" w:rsidRPr="00993F9A" w:rsidRDefault="008E3080" w:rsidP="00BE5C6E">
      <w:pPr>
        <w:pStyle w:val="afa"/>
        <w:widowControl w:val="0"/>
        <w:numPr>
          <w:ilvl w:val="2"/>
          <w:numId w:val="56"/>
        </w:numPr>
        <w:shd w:val="clear" w:color="auto" w:fill="FFFFFF"/>
        <w:ind w:left="0" w:firstLine="709"/>
        <w:jc w:val="both"/>
      </w:pPr>
      <w:r w:rsidRPr="00993F9A">
        <w:t>Обеспечить устранение недостатков, выявленных при сдаче-приемке Услуг за свой счет.</w:t>
      </w:r>
    </w:p>
    <w:p w14:paraId="75C94672" w14:textId="77777777" w:rsidR="008E3080" w:rsidRPr="00993F9A" w:rsidRDefault="008E3080" w:rsidP="00BE5C6E">
      <w:pPr>
        <w:pStyle w:val="afa"/>
        <w:widowControl w:val="0"/>
        <w:numPr>
          <w:ilvl w:val="2"/>
          <w:numId w:val="56"/>
        </w:numPr>
        <w:shd w:val="clear" w:color="auto" w:fill="FFFFFF"/>
        <w:ind w:left="0" w:firstLine="709"/>
        <w:jc w:val="both"/>
      </w:pPr>
      <w:r w:rsidRPr="00993F9A">
        <w:t>Приостановить оказание Услуг без расторжения Договора 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(одного) календарного дня после приостановления оказания Услуг об этом Заказчику с предоставлением обоснования невозможности выполнения Услуг в установленный срок, который рассматривает вопрос о целесообразности и порядке продолжения оказания Услуг. С Заказчика не взимается плата за период(ы), на которые приостанавливалось оказание Услуг (убытки, упущенная выгода и прочие расходы Исполнителя, связанные с такой приостановкой).</w:t>
      </w:r>
    </w:p>
    <w:p w14:paraId="45A0869D" w14:textId="77777777" w:rsidR="008E3080" w:rsidRPr="00993F9A" w:rsidRDefault="008E3080" w:rsidP="00BE5C6E">
      <w:pPr>
        <w:pStyle w:val="afa"/>
        <w:widowControl w:val="0"/>
        <w:numPr>
          <w:ilvl w:val="2"/>
          <w:numId w:val="56"/>
        </w:numPr>
        <w:shd w:val="clear" w:color="auto" w:fill="FFFFFF"/>
        <w:ind w:left="0" w:firstLine="709"/>
        <w:jc w:val="both"/>
      </w:pPr>
      <w:r w:rsidRPr="00993F9A">
        <w:t>По письменному заявлению Заказчика Исполнитель обязан без расторжения Договора приостановить оказание Услуг Заказчику. При этом с Заказчика не взимается плата за весь период, указанный в заявлении (убытки, упущенная выгода и прочие расходы Исполнителя, связанные с такой приостановкой).</w:t>
      </w:r>
    </w:p>
    <w:p w14:paraId="3A591C83" w14:textId="77777777" w:rsidR="008E3080" w:rsidRPr="00993F9A" w:rsidRDefault="008E3080" w:rsidP="00BE5C6E">
      <w:pPr>
        <w:pStyle w:val="afa"/>
        <w:widowControl w:val="0"/>
        <w:numPr>
          <w:ilvl w:val="2"/>
          <w:numId w:val="56"/>
        </w:numPr>
        <w:shd w:val="clear" w:color="auto" w:fill="FFFFFF"/>
        <w:ind w:left="0" w:firstLine="709"/>
        <w:jc w:val="both"/>
      </w:pPr>
      <w:r w:rsidRPr="00993F9A">
        <w:t>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в течение 2 (два) рабочих дней.</w:t>
      </w:r>
    </w:p>
    <w:p w14:paraId="07A7A183" w14:textId="77777777" w:rsidR="008E3080" w:rsidRPr="00993F9A" w:rsidRDefault="008E3080" w:rsidP="00BE5C6E">
      <w:pPr>
        <w:pStyle w:val="afa"/>
        <w:widowControl w:val="0"/>
        <w:numPr>
          <w:ilvl w:val="2"/>
          <w:numId w:val="56"/>
        </w:numPr>
        <w:shd w:val="clear" w:color="auto" w:fill="FFFFFF"/>
        <w:ind w:left="0" w:firstLine="709"/>
        <w:jc w:val="both"/>
      </w:pPr>
      <w:r w:rsidRPr="00993F9A">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993F9A">
        <w:rPr>
          <w:iCs/>
        </w:rPr>
        <w:t>в течение 2 (двух) рабочих дней с даты получения соответствующего требования</w:t>
      </w:r>
      <w:r w:rsidRPr="00993F9A">
        <w:t>.</w:t>
      </w:r>
    </w:p>
    <w:p w14:paraId="44EBE2D9" w14:textId="77777777" w:rsidR="008E3080" w:rsidRPr="00993F9A" w:rsidRDefault="008E3080" w:rsidP="00BE5C6E">
      <w:pPr>
        <w:pStyle w:val="afa"/>
        <w:widowControl w:val="0"/>
        <w:numPr>
          <w:ilvl w:val="2"/>
          <w:numId w:val="56"/>
        </w:numPr>
        <w:shd w:val="clear" w:color="auto" w:fill="FFFFFF"/>
        <w:ind w:left="0" w:firstLine="709"/>
        <w:jc w:val="both"/>
      </w:pPr>
      <w:bookmarkStart w:id="109" w:name="_Hlk503875241"/>
      <w:r w:rsidRPr="00993F9A">
        <w:t xml:space="preserve">Сохранять в тайне и не разглашать третьим лицам (в том числе не </w:t>
      </w:r>
      <w:r w:rsidRPr="00993F9A">
        <w:lastRenderedPageBreak/>
        <w:t xml:space="preserve">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предоставления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ходе исполнения Договора, за исключением случаев, прямо предусмотренных Договором. </w:t>
      </w:r>
    </w:p>
    <w:p w14:paraId="286A8AE1" w14:textId="77777777" w:rsidR="008E3080" w:rsidRPr="00993F9A" w:rsidRDefault="008E3080" w:rsidP="008E3080">
      <w:pPr>
        <w:widowControl w:val="0"/>
        <w:shd w:val="clear" w:color="auto" w:fill="FFFFFF"/>
        <w:ind w:firstLine="709"/>
        <w:jc w:val="both"/>
      </w:pPr>
      <w:r w:rsidRPr="00993F9A">
        <w:t xml:space="preserve">Предпринимать все необходимые меры для предотвращения случаев разглашения указанной информации, использовать предоставленную Заказчиком информацию только в целях исполнения Договора. </w:t>
      </w:r>
    </w:p>
    <w:p w14:paraId="1A5EB0BC" w14:textId="77777777" w:rsidR="008E3080" w:rsidRPr="00993F9A" w:rsidRDefault="008E3080" w:rsidP="008E3080">
      <w:pPr>
        <w:widowControl w:val="0"/>
        <w:shd w:val="clear" w:color="auto" w:fill="FFFFFF"/>
        <w:ind w:firstLine="709"/>
        <w:jc w:val="both"/>
      </w:pPr>
      <w:r w:rsidRPr="00993F9A">
        <w:t>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от 27.07.2006 № 152-ФЗ «О персональных данных», Федеральным законом от 27.07.2006 № 149-ФЗ «Об информации, информационных технологиях и о защите информации».</w:t>
      </w:r>
    </w:p>
    <w:p w14:paraId="3DAECB5A" w14:textId="77777777" w:rsidR="008E3080" w:rsidRPr="00993F9A" w:rsidRDefault="008E3080" w:rsidP="00BE5C6E">
      <w:pPr>
        <w:pStyle w:val="afa"/>
        <w:widowControl w:val="0"/>
        <w:numPr>
          <w:ilvl w:val="2"/>
          <w:numId w:val="56"/>
        </w:numPr>
        <w:shd w:val="clear" w:color="auto" w:fill="FFFFFF"/>
        <w:ind w:left="0" w:firstLine="709"/>
        <w:jc w:val="both"/>
      </w:pPr>
      <w:r w:rsidRPr="00993F9A">
        <w:t xml:space="preserve"> По требованию Заказчика предоставить информацию о всех соисполнителях, заключивших договор или договоры с Исполнителем.</w:t>
      </w:r>
    </w:p>
    <w:p w14:paraId="75BC183B" w14:textId="77777777" w:rsidR="008E3080" w:rsidRPr="00993F9A" w:rsidRDefault="008E3080" w:rsidP="00BE5C6E">
      <w:pPr>
        <w:pStyle w:val="afa"/>
        <w:widowControl w:val="0"/>
        <w:numPr>
          <w:ilvl w:val="2"/>
          <w:numId w:val="56"/>
        </w:numPr>
        <w:shd w:val="clear" w:color="auto" w:fill="FFFFFF"/>
        <w:ind w:left="0" w:firstLine="709"/>
        <w:jc w:val="both"/>
      </w:pPr>
      <w:r w:rsidRPr="00993F9A">
        <w:t>Оказывать содействие Заказчику при проведении уполномоченными органами и/или органами государственного финансового контроля проверок хода исполнения Договора.</w:t>
      </w:r>
    </w:p>
    <w:bookmarkEnd w:id="109"/>
    <w:p w14:paraId="4BFA75C9" w14:textId="77777777" w:rsidR="008E3080" w:rsidRPr="00993F9A" w:rsidRDefault="008E3080" w:rsidP="00BE5C6E">
      <w:pPr>
        <w:pStyle w:val="afa"/>
        <w:widowControl w:val="0"/>
        <w:numPr>
          <w:ilvl w:val="2"/>
          <w:numId w:val="56"/>
        </w:numPr>
        <w:shd w:val="clear" w:color="auto" w:fill="FFFFFF"/>
        <w:ind w:left="0" w:firstLine="709"/>
        <w:jc w:val="both"/>
        <w:rPr>
          <w:rFonts w:eastAsia="Calibri"/>
        </w:rPr>
      </w:pPr>
      <w:r w:rsidRPr="00993F9A">
        <w:t>Исполнять иные обязательства, предусмотренные действующим законодательством</w:t>
      </w:r>
      <w:r w:rsidRPr="00993F9A">
        <w:rPr>
          <w:rFonts w:eastAsia="Calibri"/>
        </w:rPr>
        <w:t xml:space="preserve"> и Договором.</w:t>
      </w:r>
    </w:p>
    <w:p w14:paraId="62857EA7" w14:textId="77777777" w:rsidR="008E3080" w:rsidRPr="00993F9A" w:rsidRDefault="008E3080" w:rsidP="008E3080">
      <w:pPr>
        <w:widowControl w:val="0"/>
        <w:shd w:val="clear" w:color="auto" w:fill="FFFFFF"/>
        <w:ind w:firstLine="709"/>
        <w:jc w:val="both"/>
        <w:rPr>
          <w:rFonts w:eastAsia="Calibri"/>
        </w:rPr>
      </w:pPr>
    </w:p>
    <w:p w14:paraId="3658B651" w14:textId="77777777" w:rsidR="008E3080" w:rsidRPr="00993F9A" w:rsidRDefault="008E3080" w:rsidP="00BE5C6E">
      <w:pPr>
        <w:pStyle w:val="13"/>
        <w:keepNext w:val="0"/>
        <w:widowControl w:val="0"/>
        <w:numPr>
          <w:ilvl w:val="0"/>
          <w:numId w:val="59"/>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Гарантии</w:t>
      </w:r>
    </w:p>
    <w:p w14:paraId="04571F9D" w14:textId="77777777" w:rsidR="008E3080" w:rsidRPr="00993F9A" w:rsidRDefault="008E3080" w:rsidP="008E3080">
      <w:pPr>
        <w:widowControl w:val="0"/>
        <w:ind w:firstLine="709"/>
      </w:pPr>
    </w:p>
    <w:p w14:paraId="1D6489E0" w14:textId="77777777" w:rsidR="008E3080" w:rsidRPr="00993F9A" w:rsidRDefault="008E3080" w:rsidP="00BE5C6E">
      <w:pPr>
        <w:pStyle w:val="afa"/>
        <w:widowControl w:val="0"/>
        <w:numPr>
          <w:ilvl w:val="1"/>
          <w:numId w:val="59"/>
        </w:numPr>
        <w:shd w:val="clear" w:color="auto" w:fill="FFFFFF"/>
        <w:ind w:left="0" w:firstLine="709"/>
        <w:jc w:val="both"/>
      </w:pPr>
      <w:r w:rsidRPr="00993F9A">
        <w:t>Исполнитель гарантирует качество Услуг в соответствии с требованиями, указанными в законе, иных нормативных актах, Договоре.</w:t>
      </w:r>
    </w:p>
    <w:p w14:paraId="350A26ED" w14:textId="77777777" w:rsidR="008E3080" w:rsidRPr="00993F9A" w:rsidRDefault="008E3080" w:rsidP="00BE5C6E">
      <w:pPr>
        <w:pStyle w:val="afa"/>
        <w:widowControl w:val="0"/>
        <w:numPr>
          <w:ilvl w:val="1"/>
          <w:numId w:val="59"/>
        </w:numPr>
        <w:shd w:val="clear" w:color="auto" w:fill="FFFFFF"/>
        <w:ind w:left="0" w:firstLine="709"/>
        <w:jc w:val="both"/>
      </w:pPr>
      <w:r w:rsidRPr="00993F9A">
        <w:t>Исполнитель гарантирует своевременное предоставление необходимой и достоверной информации об оказываемых Услугах.</w:t>
      </w:r>
    </w:p>
    <w:p w14:paraId="61840FB0" w14:textId="77777777" w:rsidR="008E3080" w:rsidRPr="00993F9A" w:rsidRDefault="008E3080" w:rsidP="00BE5C6E">
      <w:pPr>
        <w:pStyle w:val="afa"/>
        <w:widowControl w:val="0"/>
        <w:numPr>
          <w:ilvl w:val="1"/>
          <w:numId w:val="59"/>
        </w:numPr>
        <w:shd w:val="clear" w:color="auto" w:fill="FFFFFF"/>
        <w:ind w:left="0" w:firstLine="709"/>
        <w:jc w:val="both"/>
      </w:pPr>
      <w:r w:rsidRPr="00993F9A">
        <w:t>В случае не предоставления Исполнителем Заказчику полной и достоверной информации об оказываемых Услугах, Исполнитель несет ответственность в соответствии с Гражданским кодексом Российской Федерации за недостатки оказания услуг, возникшие после их приемки Заказчиком вследствие отсутствия у Заказчика такой информации.</w:t>
      </w:r>
    </w:p>
    <w:p w14:paraId="225AB89E" w14:textId="77777777" w:rsidR="008E3080" w:rsidRPr="00993F9A" w:rsidRDefault="008E3080" w:rsidP="008E3080">
      <w:pPr>
        <w:widowControl w:val="0"/>
        <w:shd w:val="clear" w:color="auto" w:fill="FFFFFF"/>
        <w:ind w:firstLine="709"/>
        <w:jc w:val="both"/>
      </w:pPr>
    </w:p>
    <w:p w14:paraId="0D694B89" w14:textId="77777777" w:rsidR="008E3080" w:rsidRPr="00993F9A" w:rsidRDefault="008E3080" w:rsidP="00BE5C6E">
      <w:pPr>
        <w:pStyle w:val="13"/>
        <w:keepNext w:val="0"/>
        <w:widowControl w:val="0"/>
        <w:numPr>
          <w:ilvl w:val="0"/>
          <w:numId w:val="59"/>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Ответственность сторон</w:t>
      </w:r>
    </w:p>
    <w:p w14:paraId="1B837AD9" w14:textId="77777777" w:rsidR="008E3080" w:rsidRPr="00993F9A" w:rsidRDefault="008E3080" w:rsidP="008E3080">
      <w:pPr>
        <w:widowControl w:val="0"/>
        <w:ind w:firstLine="709"/>
      </w:pPr>
    </w:p>
    <w:p w14:paraId="1E0C9387" w14:textId="77777777" w:rsidR="008E3080" w:rsidRPr="00993F9A" w:rsidRDefault="008E3080" w:rsidP="00BE5C6E">
      <w:pPr>
        <w:pStyle w:val="afa"/>
        <w:widowControl w:val="0"/>
        <w:numPr>
          <w:ilvl w:val="1"/>
          <w:numId w:val="59"/>
        </w:numPr>
        <w:shd w:val="clear" w:color="auto" w:fill="FFFFFF"/>
        <w:ind w:left="0" w:firstLine="709"/>
        <w:jc w:val="both"/>
      </w:pPr>
      <w:r w:rsidRPr="00993F9A">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 и Договором.</w:t>
      </w:r>
    </w:p>
    <w:p w14:paraId="63845A76" w14:textId="77777777" w:rsidR="008E3080" w:rsidRPr="00993F9A" w:rsidRDefault="008E3080" w:rsidP="00BE5C6E">
      <w:pPr>
        <w:pStyle w:val="afa"/>
        <w:widowControl w:val="0"/>
        <w:numPr>
          <w:ilvl w:val="1"/>
          <w:numId w:val="59"/>
        </w:numPr>
        <w:shd w:val="clear" w:color="auto" w:fill="FFFFFF"/>
        <w:ind w:left="0" w:firstLine="709"/>
        <w:jc w:val="both"/>
      </w:pPr>
      <w:r w:rsidRPr="00993F9A">
        <w:t>Вред, причиненный жизни, здоровью или имуществу Заказчика и иных лиц, вследствие необеспечения Исполнителем безопасности выполнения Услуг подлежит возмещению в соответствии с требованиями законодательства Российской Федерации.</w:t>
      </w:r>
    </w:p>
    <w:p w14:paraId="678F5873" w14:textId="77777777" w:rsidR="008E3080" w:rsidRPr="00993F9A" w:rsidRDefault="008E3080" w:rsidP="00BE5C6E">
      <w:pPr>
        <w:pStyle w:val="afa"/>
        <w:widowControl w:val="0"/>
        <w:numPr>
          <w:ilvl w:val="1"/>
          <w:numId w:val="59"/>
        </w:numPr>
        <w:shd w:val="clear" w:color="auto" w:fill="FFFFFF"/>
        <w:ind w:left="0" w:firstLine="709"/>
        <w:jc w:val="both"/>
      </w:pPr>
      <w:r w:rsidRPr="00993F9A">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 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01413016" w14:textId="77777777" w:rsidR="008E3080" w:rsidRPr="00993F9A" w:rsidRDefault="008E3080" w:rsidP="00BE5C6E">
      <w:pPr>
        <w:pStyle w:val="afa"/>
        <w:widowControl w:val="0"/>
        <w:numPr>
          <w:ilvl w:val="1"/>
          <w:numId w:val="59"/>
        </w:numPr>
        <w:shd w:val="clear" w:color="auto" w:fill="FFFFFF"/>
        <w:ind w:left="0" w:firstLine="709"/>
        <w:jc w:val="both"/>
      </w:pPr>
      <w:r w:rsidRPr="00993F9A">
        <w:t>Размер штрафа устанавливается Договором как процент Цены Договора (Цена Этапа).</w:t>
      </w:r>
    </w:p>
    <w:p w14:paraId="3CDE7C95" w14:textId="77777777" w:rsidR="008E3080" w:rsidRPr="00993F9A" w:rsidRDefault="008E3080" w:rsidP="00BE5C6E">
      <w:pPr>
        <w:pStyle w:val="afa"/>
        <w:widowControl w:val="0"/>
        <w:numPr>
          <w:ilvl w:val="1"/>
          <w:numId w:val="59"/>
        </w:numPr>
        <w:shd w:val="clear" w:color="auto" w:fill="FFFFFF"/>
        <w:tabs>
          <w:tab w:val="left" w:pos="1418"/>
        </w:tabs>
        <w:ind w:left="0" w:firstLine="709"/>
        <w:jc w:val="both"/>
      </w:pPr>
      <w:r w:rsidRPr="00993F9A">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 устанавливается штраф в размере</w:t>
      </w:r>
    </w:p>
    <w:p w14:paraId="3E5E29A3" w14:textId="77777777" w:rsidR="008E3080" w:rsidRPr="00993F9A" w:rsidRDefault="008E3080" w:rsidP="00BE5C6E">
      <w:pPr>
        <w:pStyle w:val="afa"/>
        <w:widowControl w:val="0"/>
        <w:numPr>
          <w:ilvl w:val="2"/>
          <w:numId w:val="59"/>
        </w:numPr>
        <w:shd w:val="clear" w:color="auto" w:fill="FFFFFF"/>
        <w:tabs>
          <w:tab w:val="left" w:pos="1701"/>
        </w:tabs>
        <w:ind w:left="0" w:firstLine="709"/>
        <w:jc w:val="both"/>
      </w:pPr>
      <w:r w:rsidRPr="00993F9A">
        <w:t xml:space="preserve">10 (Десять) процентов Цены Договора (Цены Этапа), если Цена Договора </w:t>
      </w:r>
      <w:r w:rsidRPr="00993F9A">
        <w:lastRenderedPageBreak/>
        <w:t>(Этапа) не превышает 3 млн. рублей;</w:t>
      </w:r>
    </w:p>
    <w:p w14:paraId="3D70186C" w14:textId="77777777" w:rsidR="008E3080" w:rsidRPr="00993F9A" w:rsidRDefault="008E3080" w:rsidP="00BE5C6E">
      <w:pPr>
        <w:pStyle w:val="afa"/>
        <w:widowControl w:val="0"/>
        <w:numPr>
          <w:ilvl w:val="2"/>
          <w:numId w:val="59"/>
        </w:numPr>
        <w:shd w:val="clear" w:color="auto" w:fill="FFFFFF"/>
        <w:tabs>
          <w:tab w:val="left" w:pos="1701"/>
        </w:tabs>
        <w:ind w:left="0" w:firstLine="709"/>
        <w:jc w:val="both"/>
      </w:pPr>
      <w:r w:rsidRPr="00993F9A">
        <w:t xml:space="preserve">5 (Пять) процентов Цены Договора (Цены Этапа), если </w:t>
      </w:r>
      <w:bookmarkStart w:id="110" w:name="_Hlk57371233"/>
      <w:r w:rsidRPr="00993F9A">
        <w:t>Цена Договора (</w:t>
      </w:r>
      <w:bookmarkEnd w:id="110"/>
      <w:r w:rsidRPr="00993F9A">
        <w:t>Этапа) составляет от 3 млн. рублей до 50 млн. рублей (включительно);</w:t>
      </w:r>
    </w:p>
    <w:p w14:paraId="1065C8A5" w14:textId="77777777" w:rsidR="008E3080" w:rsidRPr="00993F9A" w:rsidRDefault="008E3080" w:rsidP="00BE5C6E">
      <w:pPr>
        <w:pStyle w:val="afa"/>
        <w:widowControl w:val="0"/>
        <w:numPr>
          <w:ilvl w:val="2"/>
          <w:numId w:val="59"/>
        </w:numPr>
        <w:shd w:val="clear" w:color="auto" w:fill="FFFFFF"/>
        <w:tabs>
          <w:tab w:val="left" w:pos="1701"/>
        </w:tabs>
        <w:ind w:left="0" w:firstLine="709"/>
        <w:jc w:val="both"/>
      </w:pPr>
      <w:r w:rsidRPr="00993F9A">
        <w:t>1 (Один) процент Цены Договора (Цены Этапа), если Цена Договора (Этапа) составляет от 50 млн. рублей до 100 млн. рублей (включительно).</w:t>
      </w:r>
    </w:p>
    <w:p w14:paraId="2BCF1A84" w14:textId="77777777" w:rsidR="008E3080" w:rsidRPr="00993F9A" w:rsidRDefault="008E3080" w:rsidP="008E3080">
      <w:pPr>
        <w:widowControl w:val="0"/>
        <w:shd w:val="clear" w:color="auto" w:fill="FFFFFF"/>
        <w:ind w:firstLine="709"/>
        <w:jc w:val="both"/>
      </w:pPr>
      <w:r w:rsidRPr="00993F9A">
        <w:t>7.6. За каждый факт неисполнения или ненадлежащего исполнения Исполнителем обязательства, предусмотренного Договором, которое не имеет стоимостного выражения, размер штрафа устанавливается (при наличии в договоре таких обязательств) в следующем порядке:</w:t>
      </w:r>
    </w:p>
    <w:p w14:paraId="4338F2C0" w14:textId="77777777" w:rsidR="008E3080" w:rsidRPr="00993F9A" w:rsidRDefault="008E3080" w:rsidP="008E3080">
      <w:pPr>
        <w:widowControl w:val="0"/>
        <w:shd w:val="clear" w:color="auto" w:fill="FFFFFF"/>
        <w:ind w:firstLine="709"/>
        <w:jc w:val="both"/>
      </w:pPr>
      <w:r w:rsidRPr="00993F9A">
        <w:t>7.6.1.</w:t>
      </w:r>
      <w:r w:rsidRPr="00993F9A">
        <w:tab/>
        <w:t>1 000 (Одна тысяча) рублей 00 копеек, если Цена Договора не превышает 3 млн. рублей;</w:t>
      </w:r>
    </w:p>
    <w:p w14:paraId="7AC57D73" w14:textId="77777777" w:rsidR="008E3080" w:rsidRPr="00993F9A" w:rsidRDefault="008E3080" w:rsidP="008E3080">
      <w:pPr>
        <w:widowControl w:val="0"/>
        <w:shd w:val="clear" w:color="auto" w:fill="FFFFFF"/>
        <w:ind w:firstLine="709"/>
        <w:jc w:val="both"/>
      </w:pPr>
      <w:r w:rsidRPr="00993F9A">
        <w:t>7.6.2.</w:t>
      </w:r>
      <w:r w:rsidRPr="00993F9A">
        <w:tab/>
        <w:t>5 000 (Пять тысяч) рублей 00 копеек, если Цена Договора составляет от 3 млн. рублей до 50 млн. рублей (включительно);</w:t>
      </w:r>
    </w:p>
    <w:p w14:paraId="056A8C7B" w14:textId="77777777" w:rsidR="008E3080" w:rsidRPr="00993F9A" w:rsidRDefault="008E3080" w:rsidP="008E3080">
      <w:pPr>
        <w:widowControl w:val="0"/>
        <w:shd w:val="clear" w:color="auto" w:fill="FFFFFF"/>
        <w:ind w:firstLine="709"/>
        <w:jc w:val="both"/>
      </w:pPr>
      <w:r w:rsidRPr="00993F9A">
        <w:t>7.6.3.</w:t>
      </w:r>
      <w:r w:rsidRPr="00993F9A">
        <w:tab/>
        <w:t>10 000 (Десять тысяч) рублей 00 копеек, если Цена Договора составляет от 50 млн. рублей до 100 млн. рублей (включительно).</w:t>
      </w:r>
    </w:p>
    <w:p w14:paraId="639C0D25" w14:textId="77777777" w:rsidR="008E3080" w:rsidRPr="00993F9A" w:rsidRDefault="008E3080" w:rsidP="00BE5C6E">
      <w:pPr>
        <w:pStyle w:val="afa"/>
        <w:widowControl w:val="0"/>
        <w:numPr>
          <w:ilvl w:val="1"/>
          <w:numId w:val="60"/>
        </w:numPr>
        <w:shd w:val="clear" w:color="auto" w:fill="FFFFFF"/>
        <w:ind w:left="0" w:firstLine="709"/>
        <w:jc w:val="both"/>
      </w:pPr>
      <w:r w:rsidRPr="00993F9A">
        <w:t>Пеня начисляется за каждый день просрочки 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(одной трехсотой) действующей на дату уплаты пени ключевой ставки Центрального банка Российской Федерации от цены Договора (отдельного этапа исполнения Договора), уменьшенной на сумму, пропорциональную объему обязательств, предусмотренных Договором (соответствующим отдельным этапом исполнения Договора)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74B122B3"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Общая сумма начисленных неустоек за неисполнение или ненадлежащее исполнение Исполнителем обязательств, предусмотренных Договором, не может превышать Цену Договора.</w:t>
      </w:r>
    </w:p>
    <w:p w14:paraId="4A8D1A33" w14:textId="77777777" w:rsidR="008E3080" w:rsidRPr="00993F9A" w:rsidRDefault="008E3080" w:rsidP="00BE5C6E">
      <w:pPr>
        <w:pStyle w:val="afa"/>
        <w:widowControl w:val="0"/>
        <w:numPr>
          <w:ilvl w:val="1"/>
          <w:numId w:val="60"/>
        </w:numPr>
        <w:shd w:val="clear" w:color="auto" w:fill="FFFFFF"/>
        <w:ind w:left="0" w:firstLine="709"/>
        <w:jc w:val="both"/>
      </w:pPr>
      <w:r w:rsidRPr="00993F9A">
        <w:t>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следующем порядке:</w:t>
      </w:r>
    </w:p>
    <w:p w14:paraId="2232E308" w14:textId="77777777" w:rsidR="008E3080" w:rsidRPr="00993F9A" w:rsidRDefault="008E3080" w:rsidP="008E3080">
      <w:pPr>
        <w:widowControl w:val="0"/>
        <w:shd w:val="clear" w:color="auto" w:fill="FFFFFF"/>
        <w:tabs>
          <w:tab w:val="left" w:pos="142"/>
        </w:tabs>
        <w:ind w:firstLine="709"/>
        <w:jc w:val="both"/>
      </w:pPr>
      <w:r w:rsidRPr="00993F9A">
        <w:t>7.9.1.</w:t>
      </w:r>
      <w:r w:rsidRPr="00993F9A">
        <w:tab/>
        <w:t>1 000 (Одна тысяча) рублей 00 копеек, если Цена Договора не превышает 3 млн. рублей (включительно);</w:t>
      </w:r>
    </w:p>
    <w:p w14:paraId="153C6ED8" w14:textId="77777777" w:rsidR="008E3080" w:rsidRPr="00993F9A" w:rsidRDefault="008E3080" w:rsidP="008E3080">
      <w:pPr>
        <w:widowControl w:val="0"/>
        <w:shd w:val="clear" w:color="auto" w:fill="FFFFFF"/>
        <w:tabs>
          <w:tab w:val="left" w:pos="142"/>
        </w:tabs>
        <w:ind w:firstLine="709"/>
        <w:jc w:val="both"/>
      </w:pPr>
      <w:r w:rsidRPr="00993F9A">
        <w:t>7.9.2.</w:t>
      </w:r>
      <w:r w:rsidRPr="00993F9A">
        <w:tab/>
        <w:t>5 000 (Пять тысяч) рублей 00 копеек, если Цена Договора составляет от 3 млн. рублей до 50 млн. рублей (включительно);</w:t>
      </w:r>
    </w:p>
    <w:p w14:paraId="4A750C24" w14:textId="77777777" w:rsidR="008E3080" w:rsidRPr="00993F9A" w:rsidRDefault="008E3080" w:rsidP="008E3080">
      <w:pPr>
        <w:widowControl w:val="0"/>
        <w:shd w:val="clear" w:color="auto" w:fill="FFFFFF"/>
        <w:tabs>
          <w:tab w:val="left" w:pos="142"/>
        </w:tabs>
        <w:ind w:firstLine="709"/>
        <w:jc w:val="both"/>
      </w:pPr>
      <w:r w:rsidRPr="00993F9A">
        <w:t>7.9.3.</w:t>
      </w:r>
      <w:r w:rsidRPr="00993F9A">
        <w:tab/>
        <w:t>10 000(Десять тысяч) 00 копеек рублей, если Цена Договора составляет от 50 млн. рублей до 100 млн. рублей (включительно).</w:t>
      </w:r>
    </w:p>
    <w:p w14:paraId="075F9959" w14:textId="77777777" w:rsidR="008E3080" w:rsidRPr="00993F9A" w:rsidRDefault="008E3080" w:rsidP="008E3080">
      <w:pPr>
        <w:widowControl w:val="0"/>
        <w:shd w:val="clear" w:color="auto" w:fill="FFFFFF"/>
        <w:tabs>
          <w:tab w:val="left" w:pos="142"/>
        </w:tabs>
        <w:ind w:firstLine="709"/>
        <w:jc w:val="both"/>
      </w:pPr>
    </w:p>
    <w:p w14:paraId="798A9DC1"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Пеня начисляется за каждый день просрочки исполнения обязательства Заказчиком (за исключением обязательства по выплате Аванса), предусмотренного Договором, начиная со дня, следующего после дня истечения установленного Договором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55D2FEAE"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Общая сумма начисленных неустоек за ненадлежащее исполнение Заказчиком обязательств, предусмотренных Договором, не может превышать Цену Договора.</w:t>
      </w:r>
    </w:p>
    <w:p w14:paraId="1A8145EF"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C64AACD"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В случае установления уполномоченными контрольными органами фактов оказания услуг не в полном объеме и/или завышения их стоимости Исполнитель осуществляет возврат Заказчику излишне уплаченных денежных средств.</w:t>
      </w:r>
    </w:p>
    <w:p w14:paraId="6CF97787"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lastRenderedPageBreak/>
        <w:t>В качестве подтверждения фактов неисполнения и (или) ненадлежащего исполнения обязательств, Заказчик может предъявлять фото-и видеоматериалы, являющиеся основанием для взыскания неустойки или применения иной формы ответственности в соответствии с действующим законодательством.</w:t>
      </w:r>
    </w:p>
    <w:p w14:paraId="396B5607"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rPr>
          <w:rFonts w:eastAsia="Calibri"/>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65D0183E" w14:textId="77777777" w:rsidR="008E3080" w:rsidRPr="00993F9A" w:rsidRDefault="008E3080" w:rsidP="00BE5C6E">
      <w:pPr>
        <w:pStyle w:val="afa"/>
        <w:widowControl w:val="0"/>
        <w:numPr>
          <w:ilvl w:val="1"/>
          <w:numId w:val="60"/>
        </w:numPr>
        <w:shd w:val="clear" w:color="auto" w:fill="FFFFFF"/>
        <w:tabs>
          <w:tab w:val="left" w:pos="142"/>
        </w:tabs>
        <w:ind w:left="0" w:firstLine="709"/>
        <w:jc w:val="both"/>
      </w:pPr>
      <w:r w:rsidRPr="00993F9A">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7B3EEA39" w14:textId="77777777" w:rsidR="008E3080" w:rsidRPr="00993F9A" w:rsidRDefault="008E3080" w:rsidP="008E3080">
      <w:pPr>
        <w:widowControl w:val="0"/>
        <w:shd w:val="clear" w:color="auto" w:fill="FFFFFF"/>
        <w:tabs>
          <w:tab w:val="left" w:pos="142"/>
        </w:tabs>
        <w:ind w:firstLine="709"/>
        <w:jc w:val="both"/>
      </w:pPr>
    </w:p>
    <w:p w14:paraId="37AC7588" w14:textId="77777777" w:rsidR="008E3080" w:rsidRPr="00993F9A" w:rsidRDefault="008E3080" w:rsidP="00BE5C6E">
      <w:pPr>
        <w:pStyle w:val="13"/>
        <w:keepNext w:val="0"/>
        <w:widowControl w:val="0"/>
        <w:numPr>
          <w:ilvl w:val="0"/>
          <w:numId w:val="60"/>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Конфиденциальность</w:t>
      </w:r>
    </w:p>
    <w:p w14:paraId="6E25C0BD" w14:textId="77777777" w:rsidR="008E3080" w:rsidRPr="00993F9A" w:rsidRDefault="008E3080" w:rsidP="008E3080">
      <w:pPr>
        <w:widowControl w:val="0"/>
        <w:ind w:firstLine="709"/>
      </w:pPr>
    </w:p>
    <w:p w14:paraId="396006CD"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rPr>
          <w:bCs/>
        </w:rPr>
        <w:t>Для целей Договора термин «Конфиденциальная информация» означает любую информацию по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действующего законодательства. Конфиденциальная информация может быть получена любым способом.</w:t>
      </w:r>
    </w:p>
    <w:p w14:paraId="33F1AEEE"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rPr>
          <w:bCs/>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993F9A">
        <w:t>финансово-экономическая или иная информация)</w:t>
      </w:r>
      <w:r w:rsidRPr="00993F9A">
        <w:rPr>
          <w:bCs/>
        </w:rPr>
        <w:t xml:space="preserve"> являются конфиденциальными и не подлежат разглашению, за исключением случаев, предусмотренных действующим законодательством Российской Федерации. </w:t>
      </w:r>
    </w:p>
    <w:p w14:paraId="59D0ACBD"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357FA50E"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rPr>
          <w:bCs/>
        </w:rPr>
        <w:t>Каждая из Сторон Договора несет ответственность за действия (бездействие) своих работников и иных лиц, получивших доступ к Конфиденциальной информации.</w:t>
      </w:r>
    </w:p>
    <w:p w14:paraId="7CEBCE1E"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rPr>
          <w:bCs/>
        </w:rPr>
        <w:t>Для целей Договора «разглашение Конфиденциальной информации» означает несанкционированные действия Стороны,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7D4F5266" w14:textId="77777777" w:rsidR="008E3080" w:rsidRPr="00993F9A" w:rsidRDefault="008E3080" w:rsidP="00BE5C6E">
      <w:pPr>
        <w:pStyle w:val="afa"/>
        <w:widowControl w:val="0"/>
        <w:numPr>
          <w:ilvl w:val="1"/>
          <w:numId w:val="61"/>
        </w:numPr>
        <w:shd w:val="clear" w:color="auto" w:fill="FFFFFF"/>
        <w:ind w:left="0" w:firstLine="709"/>
        <w:jc w:val="both"/>
        <w:rPr>
          <w:bCs/>
        </w:rPr>
      </w:pPr>
      <w:r w:rsidRPr="00993F9A">
        <w:rPr>
          <w:bCs/>
        </w:rPr>
        <w:t>Каждая из Сторон несет ответственность за убытки, которые могут быть причинены другой Стороне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Договора, за исключением случаев раскрытия Конфиденциальной информации, предусмотренных Договором.</w:t>
      </w:r>
    </w:p>
    <w:p w14:paraId="67191CD9" w14:textId="77777777" w:rsidR="008E3080" w:rsidRPr="00993F9A" w:rsidRDefault="008E3080" w:rsidP="008E3080">
      <w:pPr>
        <w:widowControl w:val="0"/>
        <w:shd w:val="clear" w:color="auto" w:fill="FFFFFF"/>
        <w:ind w:firstLine="709"/>
        <w:jc w:val="both"/>
        <w:rPr>
          <w:bCs/>
        </w:rPr>
      </w:pPr>
    </w:p>
    <w:p w14:paraId="49748C2B"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Порядок расторжения Договора</w:t>
      </w:r>
    </w:p>
    <w:p w14:paraId="17323793" w14:textId="77777777" w:rsidR="008E3080" w:rsidRPr="00993F9A" w:rsidRDefault="008E3080" w:rsidP="008E3080">
      <w:pPr>
        <w:widowControl w:val="0"/>
        <w:ind w:firstLine="709"/>
      </w:pPr>
    </w:p>
    <w:p w14:paraId="7C8AAFBB" w14:textId="77777777" w:rsidR="008E3080" w:rsidRPr="00993F9A" w:rsidRDefault="008E3080" w:rsidP="00BE5C6E">
      <w:pPr>
        <w:pStyle w:val="afa"/>
        <w:widowControl w:val="0"/>
        <w:numPr>
          <w:ilvl w:val="1"/>
          <w:numId w:val="61"/>
        </w:numPr>
        <w:shd w:val="clear" w:color="auto" w:fill="FFFFFF"/>
        <w:ind w:left="0" w:firstLine="709"/>
        <w:jc w:val="both"/>
      </w:pPr>
      <w:r w:rsidRPr="00993F9A">
        <w:t>Договор может быть расторгнут:</w:t>
      </w:r>
    </w:p>
    <w:p w14:paraId="6F849503" w14:textId="77777777" w:rsidR="008E3080" w:rsidRPr="00993F9A" w:rsidRDefault="008E3080" w:rsidP="008E3080">
      <w:pPr>
        <w:widowControl w:val="0"/>
        <w:shd w:val="clear" w:color="auto" w:fill="FFFFFF"/>
        <w:ind w:firstLine="709"/>
        <w:jc w:val="both"/>
      </w:pPr>
      <w:r w:rsidRPr="00993F9A">
        <w:t>по соглашению Сторон;</w:t>
      </w:r>
    </w:p>
    <w:p w14:paraId="4C558C80" w14:textId="77777777" w:rsidR="008E3080" w:rsidRPr="00993F9A" w:rsidRDefault="008E3080" w:rsidP="008E3080">
      <w:pPr>
        <w:widowControl w:val="0"/>
        <w:shd w:val="clear" w:color="auto" w:fill="FFFFFF"/>
        <w:ind w:firstLine="709"/>
        <w:jc w:val="both"/>
      </w:pPr>
      <w:r w:rsidRPr="00993F9A">
        <w:t>в случае одностороннего отказа Стороны от исполнения Договора;</w:t>
      </w:r>
    </w:p>
    <w:p w14:paraId="08FBE072" w14:textId="77777777" w:rsidR="008E3080" w:rsidRPr="00993F9A" w:rsidRDefault="008E3080" w:rsidP="008E3080">
      <w:pPr>
        <w:widowControl w:val="0"/>
        <w:shd w:val="clear" w:color="auto" w:fill="FFFFFF"/>
        <w:ind w:firstLine="709"/>
        <w:jc w:val="both"/>
      </w:pPr>
      <w:r w:rsidRPr="00993F9A">
        <w:t>в судебном порядке.</w:t>
      </w:r>
    </w:p>
    <w:p w14:paraId="41DE3601"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Расторжение Договора по соглашению Сторон осуществляется в порядке, </w:t>
      </w:r>
      <w:r w:rsidRPr="00993F9A">
        <w:lastRenderedPageBreak/>
        <w:t>установленном действующим гражданским законодательством Российской Федерации. Сторона, которой направлено предложение о расторжении Договора по соглашению Сторон, должна дать письменный ответ по существу в срок, не превышающий 5 (пять) календарных дней с даты его получения.</w:t>
      </w:r>
    </w:p>
    <w:p w14:paraId="04CA8DDF" w14:textId="77777777" w:rsidR="008E3080" w:rsidRPr="00993F9A" w:rsidRDefault="008E3080" w:rsidP="00BE5C6E">
      <w:pPr>
        <w:pStyle w:val="afa"/>
        <w:widowControl w:val="0"/>
        <w:numPr>
          <w:ilvl w:val="1"/>
          <w:numId w:val="61"/>
        </w:numPr>
        <w:shd w:val="clear" w:color="auto" w:fill="FFFFFF"/>
        <w:ind w:left="0" w:firstLine="709"/>
        <w:jc w:val="both"/>
      </w:pPr>
      <w:r w:rsidRPr="00993F9A">
        <w:t>Исполнитель обязан в течение 14 (четырнадцать) рабочих дней с даты получения/направления предложения о расторжении Договора провести с Заказчиком сверку расчетов и передать Заказчику по Акту (с приложением Отчета) результаты Услуг, оказанных до даты расторжения Договора.</w:t>
      </w:r>
    </w:p>
    <w:p w14:paraId="69B15EC1"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Односторонний отказ от исполнения Договора допускается в следующих случаях: </w:t>
      </w:r>
    </w:p>
    <w:p w14:paraId="548CFB89" w14:textId="77777777" w:rsidR="008E3080" w:rsidRPr="00993F9A" w:rsidRDefault="008E3080" w:rsidP="00BE5C6E">
      <w:pPr>
        <w:pStyle w:val="afa"/>
        <w:widowControl w:val="0"/>
        <w:numPr>
          <w:ilvl w:val="2"/>
          <w:numId w:val="61"/>
        </w:numPr>
        <w:shd w:val="clear" w:color="auto" w:fill="FFFFFF"/>
        <w:ind w:left="0" w:firstLine="709"/>
        <w:jc w:val="both"/>
      </w:pPr>
      <w:bookmarkStart w:id="111" w:name="_Hlk57368338"/>
      <w:r w:rsidRPr="00993F9A">
        <w:t>Заказчик вправе в одностороннем порядке отказаться от исполнения Договора</w:t>
      </w:r>
      <w:bookmarkEnd w:id="111"/>
      <w:r w:rsidRPr="00993F9A">
        <w:t xml:space="preserve"> по основаниям и в случаях, предусмотренных Гражданским кодексом Российской Федерации, в том числе в следующих случаях:</w:t>
      </w:r>
    </w:p>
    <w:p w14:paraId="3F9AA66A" w14:textId="77777777" w:rsidR="008E3080" w:rsidRPr="00993F9A" w:rsidRDefault="008E3080" w:rsidP="008E3080">
      <w:pPr>
        <w:pStyle w:val="afa"/>
        <w:widowControl w:val="0"/>
        <w:shd w:val="clear" w:color="auto" w:fill="FFFFFF"/>
        <w:ind w:left="0" w:firstLine="709"/>
        <w:jc w:val="both"/>
      </w:pPr>
      <w:r w:rsidRPr="00993F9A">
        <w:t>- оказание Услуг ненадлежащего качества, если недостатки не могут быть устранены в приемлемый для Заказчика срок;</w:t>
      </w:r>
    </w:p>
    <w:p w14:paraId="2AEEFCB6" w14:textId="77777777" w:rsidR="008E3080" w:rsidRPr="00993F9A" w:rsidRDefault="008E3080" w:rsidP="008E3080">
      <w:pPr>
        <w:pStyle w:val="afa"/>
        <w:widowControl w:val="0"/>
        <w:shd w:val="clear" w:color="auto" w:fill="FFFFFF"/>
        <w:ind w:left="0" w:firstLine="709"/>
        <w:jc w:val="both"/>
      </w:pPr>
      <w:r w:rsidRPr="00993F9A">
        <w:t>- если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 либо являются существенными и неустранимыми;</w:t>
      </w:r>
    </w:p>
    <w:p w14:paraId="2D61A18B" w14:textId="77777777" w:rsidR="008E3080" w:rsidRPr="00993F9A" w:rsidRDefault="008E3080" w:rsidP="008E3080">
      <w:pPr>
        <w:pStyle w:val="afa"/>
        <w:widowControl w:val="0"/>
        <w:shd w:val="clear" w:color="auto" w:fill="FFFFFF"/>
        <w:ind w:left="0" w:firstLine="709"/>
        <w:jc w:val="both"/>
      </w:pPr>
      <w:r w:rsidRPr="00993F9A">
        <w:t>- неоднократное (от двух и более раз) нарушение сроков и объемов оказания Услуг, предусмотренных Договором;</w:t>
      </w:r>
    </w:p>
    <w:p w14:paraId="157F19A8" w14:textId="77777777" w:rsidR="008E3080" w:rsidRPr="00993F9A" w:rsidRDefault="008E3080" w:rsidP="008E3080">
      <w:pPr>
        <w:pStyle w:val="afa"/>
        <w:widowControl w:val="0"/>
        <w:shd w:val="clear" w:color="auto" w:fill="FFFFFF"/>
        <w:ind w:left="0" w:firstLine="709"/>
        <w:jc w:val="both"/>
      </w:pPr>
      <w:r w:rsidRPr="00993F9A">
        <w:t>- 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4807F26F" w14:textId="77777777" w:rsidR="008E3080" w:rsidRPr="00993F9A" w:rsidRDefault="008E3080" w:rsidP="008E3080">
      <w:pPr>
        <w:pStyle w:val="afa"/>
        <w:widowControl w:val="0"/>
        <w:shd w:val="clear" w:color="auto" w:fill="FFFFFF"/>
        <w:ind w:left="0" w:firstLine="709"/>
        <w:jc w:val="both"/>
      </w:pPr>
      <w:r w:rsidRPr="00993F9A">
        <w:t xml:space="preserve"> - в случае, если по результатам экспертизы оказанных Услуг с привлечением экспертов, экспертных организаций, в заключении эксперта, экспертной организации будут подтверждены нарушения условий Договора;</w:t>
      </w:r>
    </w:p>
    <w:p w14:paraId="73EC7333" w14:textId="77777777" w:rsidR="008E3080" w:rsidRPr="00993F9A" w:rsidRDefault="008E3080" w:rsidP="008E3080">
      <w:pPr>
        <w:pStyle w:val="afa"/>
        <w:widowControl w:val="0"/>
        <w:ind w:left="0" w:firstLine="709"/>
        <w:jc w:val="both"/>
      </w:pPr>
      <w:r w:rsidRPr="00993F9A">
        <w:t xml:space="preserve"> -в случае, если Исполнитель отказывается от согласования новых условий Договора при наступлении обстоятельств непреодолимой силы;</w:t>
      </w:r>
    </w:p>
    <w:p w14:paraId="510C546D" w14:textId="77777777" w:rsidR="008E3080" w:rsidRPr="00993F9A" w:rsidRDefault="008E3080" w:rsidP="008E3080">
      <w:pPr>
        <w:pStyle w:val="afa"/>
        <w:widowControl w:val="0"/>
        <w:ind w:left="0" w:firstLine="709"/>
        <w:jc w:val="both"/>
      </w:pPr>
      <w:r w:rsidRPr="00993F9A">
        <w:t xml:space="preserve">- </w:t>
      </w:r>
      <w:bookmarkStart w:id="112" w:name="_Hlk57368314"/>
      <w:r w:rsidRPr="00993F9A">
        <w:t>если в ходе исполнения Договора будет установлено, что Исполнитель не соответствует установленным закупочной документацией требованиям, или предоставил недостоверную информацию о своем соответствии таким требованиям</w:t>
      </w:r>
      <w:bookmarkEnd w:id="112"/>
      <w:r w:rsidRPr="00993F9A">
        <w:t xml:space="preserve"> </w:t>
      </w:r>
      <w:bookmarkStart w:id="113" w:name="_Hlk57368240"/>
      <w:r w:rsidRPr="00993F9A">
        <w:t>(при наличии закупочной документации, утвержденной Заказчиком)</w:t>
      </w:r>
      <w:bookmarkEnd w:id="113"/>
      <w:r w:rsidRPr="00993F9A">
        <w:t>.</w:t>
      </w:r>
    </w:p>
    <w:p w14:paraId="610FBED3" w14:textId="77777777" w:rsidR="008E3080" w:rsidRPr="00993F9A" w:rsidRDefault="008E3080" w:rsidP="00BE5C6E">
      <w:pPr>
        <w:pStyle w:val="afa"/>
        <w:widowControl w:val="0"/>
        <w:numPr>
          <w:ilvl w:val="2"/>
          <w:numId w:val="61"/>
        </w:numPr>
        <w:ind w:left="0" w:firstLine="709"/>
        <w:jc w:val="both"/>
      </w:pPr>
      <w:r w:rsidRPr="00993F9A">
        <w:t>Исполнитель вправе в одностороннем порядке отказаться от исполнения Договора исключительно в следующих случаях:</w:t>
      </w:r>
    </w:p>
    <w:p w14:paraId="34188DB4" w14:textId="77777777" w:rsidR="008E3080" w:rsidRPr="00993F9A" w:rsidRDefault="008E3080" w:rsidP="008E3080">
      <w:pPr>
        <w:pStyle w:val="afa"/>
        <w:widowControl w:val="0"/>
        <w:ind w:left="0" w:firstLine="709"/>
        <w:jc w:val="both"/>
      </w:pPr>
      <w:r w:rsidRPr="00993F9A">
        <w:t>- неоднократное (от двух и более раз) нарушение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 (данная норма не применяется к обязательству Заказчика по выплате Аванса);</w:t>
      </w:r>
    </w:p>
    <w:p w14:paraId="2D00FF32" w14:textId="77777777" w:rsidR="008E3080" w:rsidRPr="00993F9A" w:rsidRDefault="008E3080" w:rsidP="008E3080">
      <w:pPr>
        <w:pStyle w:val="afa"/>
        <w:widowControl w:val="0"/>
        <w:ind w:left="0" w:firstLine="709"/>
        <w:jc w:val="both"/>
      </w:pPr>
      <w:r w:rsidRPr="00993F9A">
        <w:t>- неоднократный (два и более раза) необоснованный отказ Заказчика от приемки оказанных Услуг. При этом 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p>
    <w:p w14:paraId="1A4ADB9C" w14:textId="77777777" w:rsidR="008E3080" w:rsidRPr="00993F9A" w:rsidRDefault="008E3080" w:rsidP="00BE5C6E">
      <w:pPr>
        <w:pStyle w:val="afa"/>
        <w:widowControl w:val="0"/>
        <w:numPr>
          <w:ilvl w:val="1"/>
          <w:numId w:val="61"/>
        </w:numPr>
        <w:shd w:val="clear" w:color="auto" w:fill="FFFFFF"/>
        <w:ind w:left="0" w:firstLine="709"/>
        <w:jc w:val="both"/>
      </w:pPr>
      <w:bookmarkStart w:id="114" w:name="_Hlk57369164"/>
      <w:r w:rsidRPr="00993F9A">
        <w:t>Уведомление об одностороннем внесудебном отказе от исполнения Договора направляется второй Стороне по почте заказным письмом с уведомлением о вручении по адресу фактического местонахождения, указанному в статье «Адреса, реквизиты и подписи Сторон»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 либо с даты получения Стороной информации об отсутствии Стороны адресу фактического местонахождения, указанному в Договоре.</w:t>
      </w:r>
    </w:p>
    <w:p w14:paraId="44D7BD39" w14:textId="77777777" w:rsidR="008E3080" w:rsidRPr="00993F9A" w:rsidRDefault="008E3080" w:rsidP="008E3080">
      <w:pPr>
        <w:widowControl w:val="0"/>
        <w:shd w:val="clear" w:color="auto" w:fill="FFFFFF"/>
        <w:ind w:firstLine="709"/>
        <w:jc w:val="both"/>
      </w:pPr>
      <w:r w:rsidRPr="00993F9A">
        <w:t xml:space="preserve">При невозможности получения указанных уведомления либо информации датой </w:t>
      </w:r>
      <w:r w:rsidRPr="00993F9A">
        <w:lastRenderedPageBreak/>
        <w:t>надлежащего уведомления признается дата по истечении тридцати дней с даты направления Уведомления.</w:t>
      </w:r>
    </w:p>
    <w:bookmarkEnd w:id="114"/>
    <w:p w14:paraId="23830D79" w14:textId="77777777" w:rsidR="008E3080" w:rsidRPr="00993F9A" w:rsidRDefault="008E3080" w:rsidP="00BE5C6E">
      <w:pPr>
        <w:pStyle w:val="afa"/>
        <w:widowControl w:val="0"/>
        <w:numPr>
          <w:ilvl w:val="1"/>
          <w:numId w:val="61"/>
        </w:numPr>
        <w:shd w:val="clear" w:color="auto" w:fill="FFFFFF"/>
        <w:ind w:left="0" w:firstLine="709"/>
        <w:jc w:val="both"/>
      </w:pPr>
      <w:r w:rsidRPr="00993F9A">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75A8A5A8" w14:textId="77777777" w:rsidR="008E3080" w:rsidRPr="00993F9A" w:rsidRDefault="008E3080" w:rsidP="00BE5C6E">
      <w:pPr>
        <w:pStyle w:val="afa"/>
        <w:widowControl w:val="0"/>
        <w:numPr>
          <w:ilvl w:val="1"/>
          <w:numId w:val="61"/>
        </w:numPr>
        <w:shd w:val="clear" w:color="auto" w:fill="FFFFFF"/>
        <w:ind w:left="0" w:firstLine="709"/>
        <w:jc w:val="both"/>
      </w:pPr>
      <w:r w:rsidRPr="00993F9A">
        <w:t>Заказчик вправе отказаться от исполнения Договора при условии оплаты Исполнителю фактически понесенных им расходов. При этом бремя доказывания того, что расходы были понесены до отказа от Договора и вызваны исполнением или подготовкой к его исполнению, лежит на Исполнителе.</w:t>
      </w:r>
    </w:p>
    <w:p w14:paraId="61E821E7"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Заказчик вправе потребовать от Исполнителя вернуть перечисленный Аванс после: </w:t>
      </w:r>
    </w:p>
    <w:p w14:paraId="21698F22" w14:textId="77777777" w:rsidR="008E3080" w:rsidRPr="00993F9A" w:rsidRDefault="008E3080" w:rsidP="008E3080">
      <w:pPr>
        <w:widowControl w:val="0"/>
        <w:shd w:val="clear" w:color="auto" w:fill="FFFFFF"/>
        <w:ind w:firstLine="709"/>
        <w:jc w:val="both"/>
      </w:pPr>
      <w:r w:rsidRPr="00993F9A">
        <w:t>даты расторжения Договора;</w:t>
      </w:r>
    </w:p>
    <w:p w14:paraId="69A4DAA0" w14:textId="77777777" w:rsidR="008E3080" w:rsidRPr="00993F9A" w:rsidRDefault="008E3080" w:rsidP="008E3080">
      <w:pPr>
        <w:widowControl w:val="0"/>
        <w:shd w:val="clear" w:color="auto" w:fill="FFFFFF"/>
        <w:ind w:firstLine="709"/>
        <w:jc w:val="both"/>
      </w:pPr>
      <w:r w:rsidRPr="00993F9A">
        <w:t>истечения срока действия Договора.</w:t>
      </w:r>
    </w:p>
    <w:p w14:paraId="74640CB4" w14:textId="77777777" w:rsidR="008E3080" w:rsidRPr="00993F9A" w:rsidRDefault="008E3080" w:rsidP="008E3080">
      <w:pPr>
        <w:pStyle w:val="afa"/>
        <w:widowControl w:val="0"/>
        <w:shd w:val="clear" w:color="auto" w:fill="FFFFFF"/>
        <w:ind w:left="0" w:firstLine="709"/>
        <w:jc w:val="both"/>
      </w:pPr>
      <w:r w:rsidRPr="00993F9A">
        <w:t>Исполнитель обязан возвратить Заказчику на его расчетный счет, указанный в статье «Адреса, реквизиты и подписи Сторон» Договора, сумму Аванса в течение 5 (пяти) календарных дней с даты расторжения Договора (истечения его срока).</w:t>
      </w:r>
    </w:p>
    <w:p w14:paraId="3D485AC3" w14:textId="77777777" w:rsidR="008E3080" w:rsidRPr="00993F9A" w:rsidRDefault="008E3080" w:rsidP="00BE5C6E">
      <w:pPr>
        <w:pStyle w:val="afa"/>
        <w:widowControl w:val="0"/>
        <w:numPr>
          <w:ilvl w:val="1"/>
          <w:numId w:val="61"/>
        </w:numPr>
        <w:shd w:val="clear" w:color="auto" w:fill="FFFFFF"/>
        <w:ind w:left="0" w:firstLine="709"/>
        <w:jc w:val="both"/>
      </w:pPr>
      <w:r w:rsidRPr="00993F9A">
        <w:t>Если сумма денежных средств, перечисленных Заказчиком Исполнителю по Договору, превышает стоимость принятых Услуг, то Исполнитель обязан вернуть Заказчику излишек денежных средств в течение 10 (десять) календарных дней с даты получения соответствующего письменного требования от Заказчика.</w:t>
      </w:r>
    </w:p>
    <w:p w14:paraId="1BCED0F8" w14:textId="77777777" w:rsidR="008E3080" w:rsidRPr="00993F9A" w:rsidRDefault="008E3080" w:rsidP="008E3080">
      <w:pPr>
        <w:widowControl w:val="0"/>
        <w:shd w:val="clear" w:color="auto" w:fill="FFFFFF"/>
        <w:ind w:firstLine="709"/>
        <w:jc w:val="both"/>
      </w:pPr>
    </w:p>
    <w:p w14:paraId="683383AC"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Обстоятельства непреодолимой силы</w:t>
      </w:r>
    </w:p>
    <w:p w14:paraId="1B4F4590" w14:textId="77777777" w:rsidR="008E3080" w:rsidRPr="00993F9A" w:rsidRDefault="008E3080" w:rsidP="008E3080">
      <w:pPr>
        <w:widowControl w:val="0"/>
        <w:ind w:firstLine="709"/>
      </w:pPr>
    </w:p>
    <w:p w14:paraId="4B2C6440" w14:textId="77777777" w:rsidR="008E3080" w:rsidRPr="00993F9A" w:rsidRDefault="008E3080" w:rsidP="00BE5C6E">
      <w:pPr>
        <w:pStyle w:val="afa"/>
        <w:widowControl w:val="0"/>
        <w:numPr>
          <w:ilvl w:val="1"/>
          <w:numId w:val="61"/>
        </w:numPr>
        <w:shd w:val="clear" w:color="auto" w:fill="FFFFFF"/>
        <w:ind w:left="0" w:firstLine="709"/>
        <w:jc w:val="both"/>
      </w:pPr>
      <w:r w:rsidRPr="00993F9A">
        <w:t>Стороны освобождаются от ответственности за полное или частичное невыполнение обязательств по Договору в случае, если оно явилось следствием действия обстоятельств непреодолимой силы, возникших независимо от воли Сторон после подписания Договора и вызванных событиями, которых невозможно было избежать, последствия которых не могут быть устранены и препятствуют исполнению обязательств по настоящему Договору.</w:t>
      </w:r>
    </w:p>
    <w:p w14:paraId="010EDB46" w14:textId="77777777" w:rsidR="008E3080" w:rsidRPr="00993F9A" w:rsidRDefault="008E3080" w:rsidP="00BE5C6E">
      <w:pPr>
        <w:pStyle w:val="afa"/>
        <w:widowControl w:val="0"/>
        <w:numPr>
          <w:ilvl w:val="1"/>
          <w:numId w:val="61"/>
        </w:numPr>
        <w:shd w:val="clear" w:color="auto" w:fill="FFFFFF"/>
        <w:ind w:left="0" w:firstLine="709"/>
        <w:jc w:val="both"/>
      </w:pPr>
      <w:r w:rsidRPr="00993F9A">
        <w:t>Случаями обстоятельств непреодолимой силы считаются следующие события, непосредственно влияющие на исполнение Сторонами своих обязательств и которые Стороны были не в состоянии предвидеть и предотвратить: стихийные природные явления (пожары, землетрясения, наводнения и т.п.), действия объективных внешних факторов (война или угроза войны, военные операции или военные акции любого характера, мобилизации, блокады, эпидемии, аварии на транспорте (за исключением ДТП), запреты экспорта, импорта, акты органов государственной власти и управления), а также иные чрезвычайные обстоятельства, препятствующие надлежащему исполнению Сторонами своих обязательств по Договору.</w:t>
      </w:r>
    </w:p>
    <w:p w14:paraId="31FEAEBF" w14:textId="77777777" w:rsidR="008E3080" w:rsidRPr="00993F9A" w:rsidRDefault="008E3080" w:rsidP="00BE5C6E">
      <w:pPr>
        <w:pStyle w:val="afa"/>
        <w:widowControl w:val="0"/>
        <w:numPr>
          <w:ilvl w:val="1"/>
          <w:numId w:val="61"/>
        </w:numPr>
        <w:shd w:val="clear" w:color="auto" w:fill="FFFFFF"/>
        <w:ind w:left="0" w:firstLine="709"/>
        <w:jc w:val="both"/>
      </w:pPr>
      <w:r w:rsidRPr="00993F9A">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1282B693" w14:textId="77777777" w:rsidR="008E3080" w:rsidRPr="00993F9A" w:rsidRDefault="008E3080" w:rsidP="00BE5C6E">
      <w:pPr>
        <w:pStyle w:val="afa"/>
        <w:widowControl w:val="0"/>
        <w:numPr>
          <w:ilvl w:val="1"/>
          <w:numId w:val="61"/>
        </w:numPr>
        <w:shd w:val="clear" w:color="auto" w:fill="FFFFFF"/>
        <w:ind w:left="0" w:firstLine="709"/>
        <w:jc w:val="both"/>
      </w:pPr>
      <w:r w:rsidRPr="00993F9A">
        <w:t>В случае возникновения обстоятельств непреодолимой силы срок исполнения обязательство по Договору продлевается соразмерно времени, в течение которого действовали такие обстоятельства и их последствия.</w:t>
      </w:r>
    </w:p>
    <w:p w14:paraId="3BA2D492" w14:textId="77777777" w:rsidR="008E3080" w:rsidRPr="00993F9A" w:rsidRDefault="008E3080" w:rsidP="008E3080">
      <w:pPr>
        <w:widowControl w:val="0"/>
        <w:shd w:val="clear" w:color="auto" w:fill="FFFFFF"/>
        <w:ind w:firstLine="709"/>
        <w:jc w:val="both"/>
      </w:pPr>
      <w:r w:rsidRPr="00993F9A">
        <w:t xml:space="preserve">Сторона, для которой надлежащее исполнение обязательств оказалось невозможным вследствие возникновения обстоятельств непреодолимой силы, обязана письменно </w:t>
      </w:r>
      <w:r w:rsidRPr="00993F9A">
        <w:lastRenderedPageBreak/>
        <w:t>уведомить об этом другую Сторону не позднее 3 (трех) рабочих дней со дня наступления таких обстоятельств. Уведомление должно содержать данные о дате и характере обстоятельств непреодолимой силы, возможной продолжительности действия обстоятельств непреодолимой силы, а также официальные документы, удостоверяющие наличие этих обстоятельств, подтвержденные уполномоченным органом в установленном законодательством порядке.</w:t>
      </w:r>
    </w:p>
    <w:p w14:paraId="70C1B8D8" w14:textId="77777777" w:rsidR="008E3080" w:rsidRPr="00993F9A" w:rsidRDefault="008E3080" w:rsidP="00BE5C6E">
      <w:pPr>
        <w:pStyle w:val="afa"/>
        <w:widowControl w:val="0"/>
        <w:numPr>
          <w:ilvl w:val="1"/>
          <w:numId w:val="61"/>
        </w:numPr>
        <w:shd w:val="clear" w:color="auto" w:fill="FFFFFF"/>
        <w:ind w:left="0" w:firstLine="709"/>
        <w:jc w:val="both"/>
      </w:pPr>
      <w:r w:rsidRPr="00993F9A">
        <w:t>Не уведомление или несвоевременное уведомление о наступлении обстоятельств непреодолимой силы при невозможности выполнить свои обязательства по Договору лишает сторону ссылаться на такие обстоятельства как на основание освобождения от ответственности.</w:t>
      </w:r>
    </w:p>
    <w:p w14:paraId="52DD29DC" w14:textId="77777777" w:rsidR="008E3080" w:rsidRPr="00993F9A" w:rsidRDefault="008E3080" w:rsidP="00BE5C6E">
      <w:pPr>
        <w:pStyle w:val="afa"/>
        <w:widowControl w:val="0"/>
        <w:numPr>
          <w:ilvl w:val="1"/>
          <w:numId w:val="61"/>
        </w:numPr>
        <w:shd w:val="clear" w:color="auto" w:fill="FFFFFF"/>
        <w:ind w:left="0" w:firstLine="709"/>
        <w:jc w:val="both"/>
      </w:pPr>
      <w:r w:rsidRPr="00993F9A">
        <w:t>Если наступившие обстоятельств непреодолимой силы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Договора.</w:t>
      </w:r>
    </w:p>
    <w:p w14:paraId="099BAC46"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расторгнуть Договор без обращения в суд, уведомив об этом другую Сторону, при условии полного взаиморасчета по исполненным обязательствам. </w:t>
      </w:r>
    </w:p>
    <w:p w14:paraId="342CBA9E" w14:textId="77777777" w:rsidR="008E3080" w:rsidRPr="00993F9A" w:rsidRDefault="008E3080" w:rsidP="008E3080">
      <w:pPr>
        <w:widowControl w:val="0"/>
        <w:shd w:val="clear" w:color="auto" w:fill="FFFFFF"/>
        <w:ind w:firstLine="709"/>
        <w:jc w:val="both"/>
      </w:pPr>
    </w:p>
    <w:p w14:paraId="33001A4A"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Порядок урегулирования споров</w:t>
      </w:r>
    </w:p>
    <w:p w14:paraId="25FD4906" w14:textId="77777777" w:rsidR="008E3080" w:rsidRPr="00993F9A" w:rsidRDefault="008E3080" w:rsidP="008E3080">
      <w:pPr>
        <w:widowControl w:val="0"/>
        <w:ind w:firstLine="709"/>
      </w:pPr>
    </w:p>
    <w:p w14:paraId="00E7313E" w14:textId="77777777" w:rsidR="008E3080" w:rsidRPr="00993F9A" w:rsidRDefault="008E3080" w:rsidP="00BE5C6E">
      <w:pPr>
        <w:pStyle w:val="afa"/>
        <w:widowControl w:val="0"/>
        <w:numPr>
          <w:ilvl w:val="1"/>
          <w:numId w:val="61"/>
        </w:numPr>
        <w:shd w:val="clear" w:color="auto" w:fill="FFFFFF"/>
        <w:tabs>
          <w:tab w:val="left" w:pos="567"/>
          <w:tab w:val="left" w:pos="1560"/>
        </w:tabs>
        <w:ind w:left="0" w:firstLine="709"/>
        <w:jc w:val="both"/>
      </w:pPr>
      <w:r w:rsidRPr="00993F9A">
        <w:t>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путем переговоров.</w:t>
      </w:r>
    </w:p>
    <w:p w14:paraId="4058C4A1" w14:textId="77777777" w:rsidR="008E3080" w:rsidRPr="00993F9A" w:rsidRDefault="008E3080" w:rsidP="00BE5C6E">
      <w:pPr>
        <w:pStyle w:val="afa"/>
        <w:widowControl w:val="0"/>
        <w:numPr>
          <w:ilvl w:val="1"/>
          <w:numId w:val="61"/>
        </w:numPr>
        <w:shd w:val="clear" w:color="auto" w:fill="FFFFFF"/>
        <w:tabs>
          <w:tab w:val="left" w:pos="567"/>
          <w:tab w:val="left" w:pos="1560"/>
        </w:tabs>
        <w:ind w:left="0" w:firstLine="709"/>
        <w:jc w:val="both"/>
      </w:pPr>
      <w:r w:rsidRPr="00993F9A">
        <w:t>Все достигнутые договоренности Стороны оформляют в виде дополнительных соглашений, подписанных Сторонами.</w:t>
      </w:r>
    </w:p>
    <w:p w14:paraId="287C3BAB" w14:textId="77777777" w:rsidR="008E3080" w:rsidRPr="00993F9A" w:rsidRDefault="008E3080" w:rsidP="00BE5C6E">
      <w:pPr>
        <w:pStyle w:val="afa"/>
        <w:widowControl w:val="0"/>
        <w:numPr>
          <w:ilvl w:val="1"/>
          <w:numId w:val="61"/>
        </w:numPr>
        <w:shd w:val="clear" w:color="auto" w:fill="FFFFFF"/>
        <w:tabs>
          <w:tab w:val="left" w:pos="567"/>
          <w:tab w:val="left" w:pos="1560"/>
        </w:tabs>
        <w:ind w:left="0" w:firstLine="709"/>
        <w:jc w:val="both"/>
      </w:pPr>
      <w:r w:rsidRPr="00993F9A">
        <w:t>До передачи спора на разрешение суда Стороны примут меры к его урегулированию в претензионном порядке.</w:t>
      </w:r>
    </w:p>
    <w:p w14:paraId="4109D2A2" w14:textId="77777777" w:rsidR="008E3080" w:rsidRPr="00993F9A" w:rsidRDefault="008E3080" w:rsidP="00BE5C6E">
      <w:pPr>
        <w:pStyle w:val="afa"/>
        <w:widowControl w:val="0"/>
        <w:numPr>
          <w:ilvl w:val="2"/>
          <w:numId w:val="61"/>
        </w:numPr>
        <w:shd w:val="clear" w:color="auto" w:fill="FFFFFF"/>
        <w:tabs>
          <w:tab w:val="left" w:pos="567"/>
          <w:tab w:val="left" w:pos="1560"/>
        </w:tabs>
        <w:ind w:left="0" w:firstLine="709"/>
        <w:jc w:val="both"/>
      </w:pPr>
      <w:r w:rsidRPr="00993F9A">
        <w:t xml:space="preserve">Претензия должна быть направлена в письменном виде за подписью уполномоченного лица. По полученной претензии Сторона должна дать письменный ответ, по существу, в срок, не превышающий 15 (пятнадцать) календарных дней с даты её получения Стороной. </w:t>
      </w:r>
    </w:p>
    <w:p w14:paraId="30E25D94" w14:textId="77777777" w:rsidR="008E3080" w:rsidRPr="00993F9A" w:rsidRDefault="008E3080" w:rsidP="00BE5C6E">
      <w:pPr>
        <w:pStyle w:val="afa"/>
        <w:widowControl w:val="0"/>
        <w:numPr>
          <w:ilvl w:val="2"/>
          <w:numId w:val="61"/>
        </w:numPr>
        <w:shd w:val="clear" w:color="auto" w:fill="FFFFFF"/>
        <w:tabs>
          <w:tab w:val="left" w:pos="567"/>
          <w:tab w:val="left" w:pos="1560"/>
        </w:tabs>
        <w:ind w:left="0" w:firstLine="709"/>
        <w:jc w:val="both"/>
      </w:pPr>
      <w:r w:rsidRPr="00993F9A">
        <w:t>Направляемая претензия (в случае финансовых требований) должна содержать расчет истребимой суммы, расчет суммы штрафов, пеней и других мер ответственности.</w:t>
      </w:r>
    </w:p>
    <w:p w14:paraId="772CD09A" w14:textId="77777777" w:rsidR="008E3080" w:rsidRPr="00993F9A" w:rsidRDefault="008E3080" w:rsidP="008E3080">
      <w:pPr>
        <w:widowControl w:val="0"/>
        <w:shd w:val="clear" w:color="auto" w:fill="FFFFFF"/>
        <w:tabs>
          <w:tab w:val="left" w:pos="851"/>
          <w:tab w:val="left" w:pos="1560"/>
        </w:tabs>
        <w:ind w:firstLine="709"/>
        <w:jc w:val="both"/>
      </w:pPr>
      <w:r w:rsidRPr="00993F9A">
        <w:t>В случае направления претензии без указанной информации и документов претензия считается ненаправленной, а досудебный порядок – не соблюденным.</w:t>
      </w:r>
    </w:p>
    <w:p w14:paraId="0D4B9BFC" w14:textId="77777777" w:rsidR="008E3080" w:rsidRPr="00993F9A" w:rsidRDefault="008E3080" w:rsidP="00BE5C6E">
      <w:pPr>
        <w:pStyle w:val="afa"/>
        <w:widowControl w:val="0"/>
        <w:numPr>
          <w:ilvl w:val="2"/>
          <w:numId w:val="61"/>
        </w:numPr>
        <w:shd w:val="clear" w:color="auto" w:fill="FFFFFF"/>
        <w:tabs>
          <w:tab w:val="left" w:pos="567"/>
          <w:tab w:val="left" w:pos="1560"/>
        </w:tabs>
        <w:ind w:left="0" w:firstLine="709"/>
        <w:jc w:val="both"/>
      </w:pPr>
      <w:r w:rsidRPr="00993F9A">
        <w:t>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28ABC5BA" w14:textId="77777777" w:rsidR="008E3080" w:rsidRPr="00993F9A" w:rsidRDefault="008E3080" w:rsidP="00BE5C6E">
      <w:pPr>
        <w:pStyle w:val="afa"/>
        <w:widowControl w:val="0"/>
        <w:numPr>
          <w:ilvl w:val="1"/>
          <w:numId w:val="61"/>
        </w:numPr>
        <w:shd w:val="clear" w:color="auto" w:fill="FFFFFF"/>
        <w:tabs>
          <w:tab w:val="left" w:pos="567"/>
          <w:tab w:val="left" w:pos="1560"/>
        </w:tabs>
        <w:ind w:left="0" w:firstLine="709"/>
        <w:jc w:val="both"/>
      </w:pPr>
      <w:r w:rsidRPr="00993F9A">
        <w:t>В случае невыполнения Сторонами своих обязательств и не достижения взаимного согласия споры по Договору разрешаются в Арбитражном суде города Москвы.</w:t>
      </w:r>
    </w:p>
    <w:p w14:paraId="60CD265E" w14:textId="77777777" w:rsidR="008E3080" w:rsidRPr="00993F9A" w:rsidRDefault="008E3080" w:rsidP="008E3080">
      <w:pPr>
        <w:widowControl w:val="0"/>
        <w:shd w:val="clear" w:color="auto" w:fill="FFFFFF"/>
        <w:tabs>
          <w:tab w:val="left" w:pos="567"/>
          <w:tab w:val="left" w:pos="1560"/>
        </w:tabs>
        <w:ind w:firstLine="709"/>
        <w:jc w:val="both"/>
      </w:pPr>
    </w:p>
    <w:p w14:paraId="3945CE06"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Срок действия, порядок изменения Договора</w:t>
      </w:r>
    </w:p>
    <w:p w14:paraId="45FD88E8" w14:textId="77777777" w:rsidR="008E3080" w:rsidRPr="00993F9A" w:rsidRDefault="008E3080" w:rsidP="008E3080">
      <w:pPr>
        <w:widowControl w:val="0"/>
        <w:ind w:firstLine="709"/>
      </w:pPr>
    </w:p>
    <w:p w14:paraId="2A7A061F"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Договор вступает в силу со дня его подписания Сторонами и действует до 28.02.2022 г., а в части оплаты – до полного исполнения обязательств. </w:t>
      </w:r>
    </w:p>
    <w:p w14:paraId="2649A4EF" w14:textId="77777777" w:rsidR="008E3080" w:rsidRPr="00993F9A" w:rsidRDefault="008E3080" w:rsidP="00BE5C6E">
      <w:pPr>
        <w:pStyle w:val="afa"/>
        <w:widowControl w:val="0"/>
        <w:numPr>
          <w:ilvl w:val="1"/>
          <w:numId w:val="61"/>
        </w:numPr>
        <w:shd w:val="clear" w:color="auto" w:fill="FFFFFF"/>
        <w:ind w:left="0" w:firstLine="709"/>
        <w:jc w:val="both"/>
      </w:pPr>
      <w:bookmarkStart w:id="115" w:name="_Hlk500858975"/>
      <w:r w:rsidRPr="00993F9A">
        <w:t xml:space="preserve">Изменение и дополнение Договора возможно по соглашению Сторон. </w:t>
      </w:r>
      <w:bookmarkEnd w:id="115"/>
      <w:r w:rsidRPr="00993F9A">
        <w:t>Все изменения и дополнения оформляются в письменном виде путем подписания Сторонами дополнительных соглашений к Договору, являющихся его неотъемлемой частью.</w:t>
      </w:r>
    </w:p>
    <w:p w14:paraId="72493E36" w14:textId="77777777" w:rsidR="008E3080" w:rsidRPr="00993F9A" w:rsidRDefault="008E3080" w:rsidP="008E3080">
      <w:pPr>
        <w:widowControl w:val="0"/>
        <w:shd w:val="clear" w:color="auto" w:fill="FFFFFF"/>
        <w:ind w:firstLine="709"/>
        <w:jc w:val="both"/>
      </w:pPr>
    </w:p>
    <w:p w14:paraId="7EE49234"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sz w:val="24"/>
          <w:szCs w:val="24"/>
        </w:rPr>
      </w:pPr>
      <w:r w:rsidRPr="00993F9A">
        <w:rPr>
          <w:rFonts w:ascii="Times New Roman" w:hAnsi="Times New Roman" w:cs="Times New Roman"/>
          <w:sz w:val="24"/>
          <w:szCs w:val="24"/>
        </w:rPr>
        <w:t>Исключительные права на результаты интеллектуальной деятельности</w:t>
      </w:r>
    </w:p>
    <w:p w14:paraId="21C9C702" w14:textId="77777777" w:rsidR="008E3080" w:rsidRPr="00993F9A" w:rsidRDefault="008E3080" w:rsidP="008E3080">
      <w:pPr>
        <w:widowControl w:val="0"/>
        <w:ind w:firstLine="709"/>
      </w:pPr>
    </w:p>
    <w:p w14:paraId="54E463C7" w14:textId="77777777" w:rsidR="008E3080" w:rsidRPr="00993F9A" w:rsidRDefault="008E3080" w:rsidP="00BE5C6E">
      <w:pPr>
        <w:pStyle w:val="afa"/>
        <w:widowControl w:val="0"/>
        <w:numPr>
          <w:ilvl w:val="1"/>
          <w:numId w:val="61"/>
        </w:numPr>
        <w:shd w:val="clear" w:color="auto" w:fill="FFFFFF"/>
        <w:ind w:left="0" w:firstLine="709"/>
        <w:jc w:val="both"/>
      </w:pPr>
      <w:r w:rsidRPr="00993F9A">
        <w:lastRenderedPageBreak/>
        <w:t>Исполнитель обязуется передать принадлежащее Исполнителю исключительное право на РИД, созданный в рамках исполнения Договора, в полном объеме Заказчику (приобретателю).</w:t>
      </w:r>
    </w:p>
    <w:p w14:paraId="58D4B124" w14:textId="77777777" w:rsidR="008E3080" w:rsidRPr="00993F9A" w:rsidRDefault="008E3080" w:rsidP="00BE5C6E">
      <w:pPr>
        <w:pStyle w:val="afa"/>
        <w:widowControl w:val="0"/>
        <w:numPr>
          <w:ilvl w:val="1"/>
          <w:numId w:val="61"/>
        </w:numPr>
        <w:shd w:val="clear" w:color="auto" w:fill="FFFFFF"/>
        <w:ind w:left="0" w:firstLine="709"/>
        <w:jc w:val="both"/>
      </w:pPr>
      <w:r w:rsidRPr="00993F9A">
        <w:t>Для целей исполнения обязательств по Договору Заказчик передает Исполнителю права на использование РИД, принадлежащего Заказчику, в соответствии с Приложением № 7 к Договору.</w:t>
      </w:r>
    </w:p>
    <w:p w14:paraId="729CA8D6" w14:textId="77777777" w:rsidR="008E3080" w:rsidRPr="00993F9A" w:rsidRDefault="008E3080" w:rsidP="00BE5C6E">
      <w:pPr>
        <w:pStyle w:val="afa"/>
        <w:widowControl w:val="0"/>
        <w:numPr>
          <w:ilvl w:val="1"/>
          <w:numId w:val="61"/>
        </w:numPr>
        <w:shd w:val="clear" w:color="auto" w:fill="FFFFFF"/>
        <w:ind w:left="0" w:firstLine="709"/>
        <w:jc w:val="both"/>
      </w:pPr>
      <w:r w:rsidRPr="00993F9A">
        <w:t>Исполнитель обязан передать Заказчику в соответствии с условиями действующего законодательства и Договора без обременений и иных ограничений исключительное право на РИД, созданные в рамках исполнения Договора, на основании Акта приема-передачи исключительных прав, составленного по форме Приложения № 6 к Договору. Исключительное право на РИД в полном объеме переходит Заказчику с даты подписания Сторонами Акта приема-передачи исключительных прав.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w:t>
      </w:r>
      <w:r w:rsidRPr="00993F9A">
        <w:rPr>
          <w:highlight w:val="cyan"/>
        </w:rPr>
        <w:t xml:space="preserve"> </w:t>
      </w:r>
    </w:p>
    <w:p w14:paraId="7F06161F"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Исполнитель обязан обеспечить на дату передачи исключительного права на РИД, созданные в рамках исполнения Договора возможность такой передачи - Исполнитель должен являться единственным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Исполнитель гарантирует, что на дату оказания Услуг по Договору, Исполнитель будет являться единственным законным обладателем исключительных прав на РИД, используемые в процессе оказания Услуг Заказчику. </w:t>
      </w:r>
    </w:p>
    <w:p w14:paraId="278B912F" w14:textId="77777777" w:rsidR="008E3080" w:rsidRPr="00993F9A" w:rsidRDefault="008E3080" w:rsidP="00BE5C6E">
      <w:pPr>
        <w:pStyle w:val="afa"/>
        <w:widowControl w:val="0"/>
        <w:numPr>
          <w:ilvl w:val="1"/>
          <w:numId w:val="61"/>
        </w:numPr>
        <w:shd w:val="clear" w:color="auto" w:fill="FFFFFF"/>
        <w:ind w:left="0" w:firstLine="709"/>
        <w:jc w:val="both"/>
      </w:pPr>
      <w:r w:rsidRPr="00993F9A">
        <w:t>В случае возникновения претензий к Заказчику со стороны авторов, правообладателей и иных третьих лиц по поводу нарушения использования авторских прав, Исполнитель обязан самостоятельно и за свой счет урегулировать такие претензии, в том числе возместить третьим лицам понесенные материальные убытки, моральный ущерб (штрафные санкции).</w:t>
      </w:r>
    </w:p>
    <w:p w14:paraId="304D7D89" w14:textId="77777777" w:rsidR="008E3080" w:rsidRPr="00993F9A" w:rsidRDefault="008E3080" w:rsidP="00BE5C6E">
      <w:pPr>
        <w:pStyle w:val="afa"/>
        <w:widowControl w:val="0"/>
        <w:numPr>
          <w:ilvl w:val="1"/>
          <w:numId w:val="61"/>
        </w:numPr>
        <w:ind w:left="0" w:firstLine="709"/>
        <w:jc w:val="both"/>
      </w:pPr>
      <w:bookmarkStart w:id="116" w:name="_Hlk79590421"/>
      <w:r w:rsidRPr="00993F9A">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p>
    <w:bookmarkEnd w:id="116"/>
    <w:p w14:paraId="27D5B2DC" w14:textId="77777777" w:rsidR="008E3080" w:rsidRPr="00993F9A" w:rsidRDefault="008E3080" w:rsidP="008E3080">
      <w:pPr>
        <w:widowControl w:val="0"/>
        <w:shd w:val="clear" w:color="auto" w:fill="FFFFFF"/>
        <w:ind w:firstLine="709"/>
        <w:jc w:val="both"/>
      </w:pPr>
    </w:p>
    <w:p w14:paraId="4C3B5D57" w14:textId="77777777" w:rsidR="008E3080" w:rsidRPr="00993F9A" w:rsidRDefault="008E3080" w:rsidP="00BE5C6E">
      <w:pPr>
        <w:pStyle w:val="13"/>
        <w:keepNext w:val="0"/>
        <w:widowControl w:val="0"/>
        <w:numPr>
          <w:ilvl w:val="0"/>
          <w:numId w:val="61"/>
        </w:numPr>
        <w:spacing w:before="0"/>
        <w:ind w:left="0" w:firstLine="709"/>
        <w:jc w:val="center"/>
        <w:rPr>
          <w:rFonts w:ascii="Times New Roman" w:hAnsi="Times New Roman" w:cs="Times New Roman"/>
          <w:bCs w:val="0"/>
          <w:sz w:val="24"/>
          <w:szCs w:val="24"/>
        </w:rPr>
      </w:pPr>
      <w:r w:rsidRPr="00993F9A">
        <w:rPr>
          <w:rFonts w:ascii="Times New Roman" w:hAnsi="Times New Roman" w:cs="Times New Roman"/>
          <w:bCs w:val="0"/>
          <w:sz w:val="24"/>
          <w:szCs w:val="24"/>
        </w:rPr>
        <w:t>Прочие условия</w:t>
      </w:r>
    </w:p>
    <w:p w14:paraId="1C78AE05" w14:textId="77777777" w:rsidR="008E3080" w:rsidRPr="00993F9A" w:rsidRDefault="008E3080" w:rsidP="008E3080">
      <w:pPr>
        <w:widowControl w:val="0"/>
        <w:ind w:firstLine="709"/>
      </w:pPr>
    </w:p>
    <w:p w14:paraId="5CB8C05E" w14:textId="77777777" w:rsidR="008E3080" w:rsidRPr="00993F9A" w:rsidRDefault="008E3080" w:rsidP="00BE5C6E">
      <w:pPr>
        <w:pStyle w:val="afa"/>
        <w:widowControl w:val="0"/>
        <w:numPr>
          <w:ilvl w:val="1"/>
          <w:numId w:val="61"/>
        </w:numPr>
        <w:shd w:val="clear" w:color="auto" w:fill="FFFFFF"/>
        <w:ind w:left="0" w:firstLine="709"/>
        <w:jc w:val="both"/>
      </w:pPr>
      <w:r w:rsidRPr="00993F9A">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36B8CC16" w14:textId="77777777" w:rsidR="008E3080" w:rsidRPr="00993F9A" w:rsidRDefault="008E3080" w:rsidP="00BE5C6E">
      <w:pPr>
        <w:pStyle w:val="afa"/>
        <w:widowControl w:val="0"/>
        <w:numPr>
          <w:ilvl w:val="1"/>
          <w:numId w:val="61"/>
        </w:numPr>
        <w:shd w:val="clear" w:color="auto" w:fill="FFFFFF"/>
        <w:ind w:left="0" w:firstLine="709"/>
        <w:jc w:val="both"/>
      </w:pPr>
      <w:r w:rsidRPr="00993F9A">
        <w:t xml:space="preserve">Все 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статье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посредством факсимильной связи и электронной почты уведомления и документы считаются полученными Стороной в день их отправки. </w:t>
      </w:r>
    </w:p>
    <w:p w14:paraId="6A7A3E15" w14:textId="77777777" w:rsidR="008E3080" w:rsidRPr="00993F9A" w:rsidRDefault="008E3080" w:rsidP="00BE5C6E">
      <w:pPr>
        <w:pStyle w:val="afa"/>
        <w:widowControl w:val="0"/>
        <w:numPr>
          <w:ilvl w:val="2"/>
          <w:numId w:val="61"/>
        </w:numPr>
        <w:shd w:val="clear" w:color="auto" w:fill="FFFFFF"/>
        <w:ind w:left="0" w:firstLine="709"/>
        <w:jc w:val="both"/>
      </w:pPr>
      <w:r w:rsidRPr="00993F9A">
        <w:t xml:space="preserve">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В случае непредставления указанного уведомления </w:t>
      </w:r>
      <w:r w:rsidRPr="00993F9A">
        <w:lastRenderedPageBreak/>
        <w:t>Сторона несет риск наступления неблагоприятных последствий.</w:t>
      </w:r>
    </w:p>
    <w:p w14:paraId="6EACA084" w14:textId="77777777" w:rsidR="008E3080" w:rsidRPr="00993F9A" w:rsidRDefault="008E3080" w:rsidP="00BE5C6E">
      <w:pPr>
        <w:pStyle w:val="afa"/>
        <w:widowControl w:val="0"/>
        <w:numPr>
          <w:ilvl w:val="1"/>
          <w:numId w:val="61"/>
        </w:numPr>
        <w:shd w:val="clear" w:color="auto" w:fill="FFFFFF"/>
        <w:ind w:left="0" w:firstLine="709"/>
        <w:jc w:val="both"/>
      </w:pPr>
      <w:r w:rsidRPr="00993F9A">
        <w:t>Договор заключен в 2 (двух) экземплярах, по одному для каждой из Сторон, имеющих одинаковую юридическую силу.</w:t>
      </w:r>
    </w:p>
    <w:p w14:paraId="6F96CF94" w14:textId="77777777" w:rsidR="008E3080" w:rsidRPr="00993F9A" w:rsidRDefault="008E3080" w:rsidP="00BE5C6E">
      <w:pPr>
        <w:pStyle w:val="afa"/>
        <w:widowControl w:val="0"/>
        <w:numPr>
          <w:ilvl w:val="1"/>
          <w:numId w:val="61"/>
        </w:numPr>
        <w:shd w:val="clear" w:color="auto" w:fill="FFFFFF"/>
        <w:ind w:left="0" w:firstLine="709"/>
        <w:jc w:val="both"/>
      </w:pPr>
      <w:r w:rsidRPr="00993F9A">
        <w:t>Во всем, что не предусмотрено Договором, Стороны руководствуются действующим законодательством Российской Федерации.</w:t>
      </w:r>
    </w:p>
    <w:p w14:paraId="07A642B3" w14:textId="77777777" w:rsidR="008E3080" w:rsidRPr="00993F9A" w:rsidRDefault="008E3080" w:rsidP="00BE5C6E">
      <w:pPr>
        <w:pStyle w:val="afa"/>
        <w:widowControl w:val="0"/>
        <w:numPr>
          <w:ilvl w:val="1"/>
          <w:numId w:val="61"/>
        </w:numPr>
        <w:shd w:val="clear" w:color="auto" w:fill="FFFFFF"/>
        <w:ind w:left="0" w:firstLine="709"/>
        <w:jc w:val="both"/>
      </w:pPr>
      <w:r w:rsidRPr="00993F9A">
        <w:t>Все приложения к Договору являются его неотъемлемой частью, а именно:</w:t>
      </w:r>
    </w:p>
    <w:p w14:paraId="10599017" w14:textId="77777777" w:rsidR="008E3080" w:rsidRPr="00993F9A" w:rsidRDefault="008E3080" w:rsidP="008E3080">
      <w:pPr>
        <w:pStyle w:val="afa"/>
        <w:widowControl w:val="0"/>
        <w:shd w:val="clear" w:color="auto" w:fill="FFFFFF"/>
        <w:ind w:left="0" w:firstLine="709"/>
        <w:jc w:val="both"/>
      </w:pPr>
    </w:p>
    <w:p w14:paraId="56F98BA2" w14:textId="77777777" w:rsidR="008E3080" w:rsidRPr="00993F9A" w:rsidRDefault="008E3080" w:rsidP="008E3080">
      <w:pPr>
        <w:widowControl w:val="0"/>
        <w:shd w:val="clear" w:color="auto" w:fill="FFFFFF"/>
        <w:ind w:firstLine="709"/>
        <w:jc w:val="both"/>
      </w:pPr>
      <w:r w:rsidRPr="00993F9A">
        <w:t>Приложение № 1 – «Техническое задание».</w:t>
      </w:r>
    </w:p>
    <w:p w14:paraId="3E6EB86B" w14:textId="77777777" w:rsidR="008E3080" w:rsidRPr="00993F9A" w:rsidRDefault="008E3080" w:rsidP="008E3080">
      <w:pPr>
        <w:widowControl w:val="0"/>
        <w:shd w:val="clear" w:color="auto" w:fill="FFFFFF"/>
        <w:ind w:firstLine="709"/>
        <w:jc w:val="both"/>
      </w:pPr>
      <w:r w:rsidRPr="00993F9A">
        <w:t>Приложение № 2 – «Расчет цены Договора».</w:t>
      </w:r>
    </w:p>
    <w:p w14:paraId="38A5B04C" w14:textId="77777777" w:rsidR="008E3080" w:rsidRPr="00993F9A" w:rsidRDefault="008E3080" w:rsidP="008E3080">
      <w:pPr>
        <w:widowControl w:val="0"/>
        <w:shd w:val="clear" w:color="auto" w:fill="FFFFFF"/>
        <w:ind w:firstLine="709"/>
        <w:jc w:val="both"/>
      </w:pPr>
      <w:r w:rsidRPr="00993F9A">
        <w:t>Приложение № 3 – «Отчет об оказанных услугах».</w:t>
      </w:r>
    </w:p>
    <w:p w14:paraId="47691BC4" w14:textId="77777777" w:rsidR="008E3080" w:rsidRPr="00993F9A" w:rsidRDefault="008E3080" w:rsidP="008E3080">
      <w:pPr>
        <w:widowControl w:val="0"/>
        <w:shd w:val="clear" w:color="auto" w:fill="FFFFFF"/>
        <w:ind w:firstLine="709"/>
        <w:jc w:val="both"/>
      </w:pPr>
      <w:r w:rsidRPr="00993F9A">
        <w:t>Приложение № 4 - «Регламент подготовки отчета об оказанных услугах».</w:t>
      </w:r>
    </w:p>
    <w:p w14:paraId="265B04F9" w14:textId="77777777" w:rsidR="008E3080" w:rsidRPr="00993F9A" w:rsidRDefault="008E3080" w:rsidP="008E3080">
      <w:pPr>
        <w:widowControl w:val="0"/>
        <w:shd w:val="clear" w:color="auto" w:fill="FFFFFF"/>
        <w:ind w:firstLine="709"/>
        <w:jc w:val="both"/>
      </w:pPr>
      <w:r w:rsidRPr="00993F9A">
        <w:t>Приложение № 5 – «Акт сдачи-приемки оказанных услуг».</w:t>
      </w:r>
    </w:p>
    <w:p w14:paraId="0CDA84F9" w14:textId="77777777" w:rsidR="008E3080" w:rsidRPr="00993F9A" w:rsidRDefault="008E3080" w:rsidP="008E3080">
      <w:pPr>
        <w:widowControl w:val="0"/>
        <w:shd w:val="clear" w:color="auto" w:fill="FFFFFF"/>
        <w:ind w:firstLine="709"/>
        <w:jc w:val="both"/>
      </w:pPr>
      <w:r w:rsidRPr="00993F9A">
        <w:t>Приложение № 6 – «Акт приема-передачи исключительных прав».</w:t>
      </w:r>
    </w:p>
    <w:p w14:paraId="362C06FF" w14:textId="77777777" w:rsidR="008E3080" w:rsidRPr="00993F9A" w:rsidRDefault="008E3080" w:rsidP="008E3080">
      <w:pPr>
        <w:widowControl w:val="0"/>
        <w:shd w:val="clear" w:color="auto" w:fill="FFFFFF"/>
        <w:ind w:firstLine="709"/>
        <w:jc w:val="both"/>
      </w:pPr>
      <w:r w:rsidRPr="00993F9A">
        <w:t>Приложение №7 – «Акт передачи права на использование результата интеллектуальной деятельности».</w:t>
      </w:r>
    </w:p>
    <w:p w14:paraId="52152380" w14:textId="77777777" w:rsidR="008E3080" w:rsidRPr="00993F9A" w:rsidRDefault="008E3080" w:rsidP="008E3080">
      <w:pPr>
        <w:widowControl w:val="0"/>
        <w:shd w:val="clear" w:color="auto" w:fill="FFFFFF"/>
        <w:ind w:firstLine="709"/>
        <w:jc w:val="both"/>
      </w:pPr>
    </w:p>
    <w:p w14:paraId="0FFFCE8D" w14:textId="77777777" w:rsidR="008E3080" w:rsidRPr="00993F9A" w:rsidRDefault="008E3080" w:rsidP="008E3080">
      <w:pPr>
        <w:widowControl w:val="0"/>
        <w:ind w:firstLine="709"/>
        <w:contextualSpacing/>
        <w:jc w:val="center"/>
        <w:outlineLvl w:val="0"/>
        <w:rPr>
          <w:b/>
          <w:bCs/>
        </w:rPr>
      </w:pPr>
      <w:r w:rsidRPr="00993F9A">
        <w:rPr>
          <w:b/>
          <w:bCs/>
        </w:rPr>
        <w:t>14. Адреса, реквизиты и подписи Сторон</w:t>
      </w:r>
    </w:p>
    <w:p w14:paraId="63A3C406" w14:textId="77777777" w:rsidR="008E3080" w:rsidRPr="00993F9A" w:rsidRDefault="008E3080" w:rsidP="008E3080">
      <w:pPr>
        <w:widowControl w:val="0"/>
        <w:ind w:firstLine="709"/>
        <w:contextualSpacing/>
        <w:jc w:val="center"/>
        <w:outlineLvl w:val="0"/>
        <w:rPr>
          <w:b/>
          <w:bCs/>
        </w:rPr>
      </w:pPr>
    </w:p>
    <w:tbl>
      <w:tblPr>
        <w:tblW w:w="5000" w:type="pct"/>
        <w:jc w:val="center"/>
        <w:shd w:val="clear" w:color="auto" w:fill="FFFFFF"/>
        <w:tblCellMar>
          <w:left w:w="0" w:type="dxa"/>
          <w:right w:w="0" w:type="dxa"/>
        </w:tblCellMar>
        <w:tblLook w:val="04A0" w:firstRow="1" w:lastRow="0" w:firstColumn="1" w:lastColumn="0" w:noHBand="0" w:noVBand="1"/>
      </w:tblPr>
      <w:tblGrid>
        <w:gridCol w:w="4218"/>
        <w:gridCol w:w="330"/>
        <w:gridCol w:w="4807"/>
      </w:tblGrid>
      <w:tr w:rsidR="008E3080" w:rsidRPr="00993F9A" w14:paraId="3F8E4F36" w14:textId="77777777" w:rsidTr="00BD6613">
        <w:trPr>
          <w:jc w:val="center"/>
        </w:trPr>
        <w:tc>
          <w:tcPr>
            <w:tcW w:w="4950" w:type="dxa"/>
            <w:gridSpan w:val="2"/>
            <w:shd w:val="clear" w:color="auto" w:fill="FFFFFF"/>
            <w:tcMar>
              <w:top w:w="0" w:type="dxa"/>
              <w:left w:w="45" w:type="dxa"/>
              <w:bottom w:w="0" w:type="dxa"/>
              <w:right w:w="45" w:type="dxa"/>
            </w:tcMar>
          </w:tcPr>
          <w:p w14:paraId="1CA3FAFD" w14:textId="77777777" w:rsidR="008E3080" w:rsidRPr="00993F9A" w:rsidRDefault="008E3080" w:rsidP="00BD6613">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993F9A">
              <w:rPr>
                <w:rFonts w:ascii="Times New Roman" w:hAnsi="Times New Roman" w:cs="Times New Roman"/>
                <w:b/>
                <w:sz w:val="24"/>
                <w:szCs w:val="24"/>
              </w:rPr>
              <w:t>ЗАКАЗЧИК</w:t>
            </w:r>
            <w:r w:rsidRPr="00993F9A">
              <w:rPr>
                <w:rFonts w:ascii="Times New Roman" w:hAnsi="Times New Roman" w:cs="Times New Roman"/>
                <w:b/>
                <w:bCs/>
                <w:sz w:val="24"/>
                <w:szCs w:val="24"/>
              </w:rPr>
              <w:t>:</w:t>
            </w:r>
          </w:p>
          <w:p w14:paraId="59E08976" w14:textId="77777777" w:rsidR="008E3080" w:rsidRPr="00993F9A" w:rsidRDefault="008E3080" w:rsidP="00BD6613">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r w:rsidRPr="00993F9A">
              <w:rPr>
                <w:rFonts w:ascii="Times New Roman" w:hAnsi="Times New Roman" w:cs="Times New Roman"/>
                <w:b/>
                <w:sz w:val="24"/>
                <w:szCs w:val="24"/>
              </w:rPr>
              <w:t>АНО «Проектный офис по развитию туризма и гостеприимства Москвы»</w:t>
            </w:r>
          </w:p>
          <w:p w14:paraId="16064DA2" w14:textId="77777777" w:rsidR="008E3080" w:rsidRPr="00993F9A" w:rsidRDefault="008E3080" w:rsidP="00BD6613">
            <w:pPr>
              <w:pStyle w:val="affff2"/>
              <w:widowControl w:val="0"/>
              <w:pBdr>
                <w:top w:val="none" w:sz="0" w:space="0" w:color="auto"/>
                <w:left w:val="none" w:sz="0" w:space="0" w:color="auto"/>
                <w:bottom w:val="none" w:sz="0" w:space="0" w:color="auto"/>
                <w:right w:val="none" w:sz="0" w:space="0" w:color="auto"/>
                <w:bar w:val="none" w:sz="0" w:color="auto"/>
              </w:pBdr>
              <w:rPr>
                <w:rFonts w:ascii="Times New Roman" w:hAnsi="Times New Roman" w:cs="Times New Roman"/>
                <w:b/>
                <w:sz w:val="24"/>
                <w:szCs w:val="24"/>
              </w:rPr>
            </w:pPr>
          </w:p>
          <w:p w14:paraId="0ADD0A8F" w14:textId="77777777" w:rsidR="008E3080" w:rsidRPr="00993F9A" w:rsidRDefault="008E3080" w:rsidP="00BD6613">
            <w:pPr>
              <w:widowControl w:val="0"/>
              <w:contextualSpacing/>
            </w:pPr>
            <w:r w:rsidRPr="00993F9A">
              <w:t xml:space="preserve">Адрес местонахождения: </w:t>
            </w:r>
          </w:p>
          <w:p w14:paraId="5CEAC718" w14:textId="77777777" w:rsidR="008E3080" w:rsidRPr="00993F9A" w:rsidRDefault="008E3080" w:rsidP="00BD6613">
            <w:pPr>
              <w:widowControl w:val="0"/>
              <w:contextualSpacing/>
            </w:pPr>
            <w:r w:rsidRPr="00993F9A">
              <w:t>125009, г. Москва, вн.тер.г. муниципальный округ Тверской, ул. Б. Дмитровка, д. 7/5, стр. 1, этаж 5.</w:t>
            </w:r>
          </w:p>
          <w:p w14:paraId="35E4D7EF" w14:textId="77777777" w:rsidR="008E3080" w:rsidRPr="00993F9A" w:rsidRDefault="008E3080" w:rsidP="00BD6613">
            <w:pPr>
              <w:widowControl w:val="0"/>
              <w:contextualSpacing/>
            </w:pPr>
            <w:r w:rsidRPr="00993F9A">
              <w:t>ИНН 7703468243, КПП 771001001</w:t>
            </w:r>
          </w:p>
          <w:p w14:paraId="273CBB1A" w14:textId="77777777" w:rsidR="008E3080" w:rsidRPr="00993F9A" w:rsidRDefault="008E3080" w:rsidP="00BD6613">
            <w:pPr>
              <w:widowControl w:val="0"/>
              <w:contextualSpacing/>
            </w:pPr>
            <w:r w:rsidRPr="00993F9A">
              <w:t>р/с 40703810838000012693</w:t>
            </w:r>
          </w:p>
          <w:p w14:paraId="5FE28EAA" w14:textId="77777777" w:rsidR="008E3080" w:rsidRPr="00993F9A" w:rsidRDefault="008E3080" w:rsidP="00BD6613">
            <w:pPr>
              <w:widowControl w:val="0"/>
              <w:contextualSpacing/>
            </w:pPr>
            <w:r w:rsidRPr="00993F9A">
              <w:t>в ПАО Сбербанк</w:t>
            </w:r>
          </w:p>
          <w:p w14:paraId="1187EEC5" w14:textId="77777777" w:rsidR="008E3080" w:rsidRPr="00993F9A" w:rsidRDefault="008E3080" w:rsidP="00BD6613">
            <w:pPr>
              <w:widowControl w:val="0"/>
              <w:contextualSpacing/>
            </w:pPr>
            <w:r w:rsidRPr="00993F9A">
              <w:t>к/с 30101810400000000225</w:t>
            </w:r>
          </w:p>
          <w:p w14:paraId="26DFBB55" w14:textId="77777777" w:rsidR="008E3080" w:rsidRPr="00993F9A" w:rsidRDefault="008E3080" w:rsidP="00BD6613">
            <w:pPr>
              <w:widowControl w:val="0"/>
              <w:contextualSpacing/>
            </w:pPr>
            <w:r w:rsidRPr="00993F9A">
              <w:t>БИК 044525225</w:t>
            </w:r>
          </w:p>
          <w:p w14:paraId="70227575" w14:textId="77777777" w:rsidR="008E3080" w:rsidRPr="00993F9A" w:rsidRDefault="008E3080" w:rsidP="00BD6613">
            <w:pPr>
              <w:widowControl w:val="0"/>
              <w:contextualSpacing/>
            </w:pPr>
            <w:r w:rsidRPr="00993F9A">
              <w:t>Департамент финансов города Москвы</w:t>
            </w:r>
          </w:p>
          <w:p w14:paraId="7500F194" w14:textId="77777777" w:rsidR="008E3080" w:rsidRPr="00993F9A" w:rsidRDefault="008E3080" w:rsidP="00BD6613">
            <w:pPr>
              <w:widowControl w:val="0"/>
              <w:contextualSpacing/>
            </w:pPr>
            <w:r w:rsidRPr="00993F9A">
              <w:t>(АНО «Туризм и гостеприимство Москвы», АНО «Проектный офис по развитию</w:t>
            </w:r>
          </w:p>
          <w:p w14:paraId="4040A025" w14:textId="77777777" w:rsidR="008E3080" w:rsidRPr="00993F9A" w:rsidRDefault="008E3080" w:rsidP="00BD6613">
            <w:pPr>
              <w:widowControl w:val="0"/>
              <w:contextualSpacing/>
            </w:pPr>
            <w:r w:rsidRPr="00993F9A">
              <w:t>туризма и гостеприимства Москвы»</w:t>
            </w:r>
          </w:p>
          <w:p w14:paraId="0A4C7C25" w14:textId="77777777" w:rsidR="008E3080" w:rsidRPr="00993F9A" w:rsidRDefault="008E3080" w:rsidP="00BD6613">
            <w:pPr>
              <w:widowControl w:val="0"/>
              <w:contextualSpacing/>
            </w:pPr>
            <w:r w:rsidRPr="00993F9A">
              <w:t>л/с 4476765000452450)</w:t>
            </w:r>
          </w:p>
          <w:p w14:paraId="33433C9B" w14:textId="77777777" w:rsidR="008E3080" w:rsidRPr="00993F9A" w:rsidRDefault="008E3080" w:rsidP="00BD6613">
            <w:pPr>
              <w:widowControl w:val="0"/>
              <w:contextualSpacing/>
            </w:pPr>
            <w:r w:rsidRPr="00993F9A">
              <w:t>р/с 03225643450000007300</w:t>
            </w:r>
          </w:p>
          <w:p w14:paraId="3578E3BF" w14:textId="77777777" w:rsidR="008E3080" w:rsidRPr="00993F9A" w:rsidRDefault="008E3080" w:rsidP="00BD6613">
            <w:pPr>
              <w:widowControl w:val="0"/>
              <w:contextualSpacing/>
            </w:pPr>
            <w:r w:rsidRPr="00993F9A">
              <w:t>к/с 40102810545370000003</w:t>
            </w:r>
          </w:p>
          <w:p w14:paraId="79C5DD44" w14:textId="77777777" w:rsidR="008E3080" w:rsidRPr="00993F9A" w:rsidRDefault="008E3080" w:rsidP="00BD6613">
            <w:pPr>
              <w:widowControl w:val="0"/>
              <w:contextualSpacing/>
            </w:pPr>
            <w:r w:rsidRPr="00993F9A">
              <w:t xml:space="preserve">в ГУ БАНКА РОССИИ ПО ЦФО//УФК ПО Г. МОСКВЕ г. Москва, </w:t>
            </w:r>
          </w:p>
          <w:p w14:paraId="36C67376" w14:textId="77777777" w:rsidR="008E3080" w:rsidRPr="00993F9A" w:rsidRDefault="008E3080" w:rsidP="00BD6613">
            <w:pPr>
              <w:widowControl w:val="0"/>
              <w:contextualSpacing/>
              <w:rPr>
                <w:lang w:val="en-US"/>
              </w:rPr>
            </w:pPr>
            <w:r w:rsidRPr="00993F9A">
              <w:t>БИК</w:t>
            </w:r>
            <w:r w:rsidRPr="00993F9A">
              <w:rPr>
                <w:lang w:val="en-US"/>
              </w:rPr>
              <w:t xml:space="preserve"> 004525988</w:t>
            </w:r>
          </w:p>
          <w:p w14:paraId="76485626" w14:textId="77777777" w:rsidR="008E3080" w:rsidRPr="00993F9A" w:rsidRDefault="008E3080" w:rsidP="00BD6613">
            <w:pPr>
              <w:widowControl w:val="0"/>
              <w:rPr>
                <w:rFonts w:eastAsia="Calibri"/>
                <w:b/>
                <w:color w:val="000000"/>
                <w:u w:color="000000"/>
                <w:lang w:val="en-US"/>
              </w:rPr>
            </w:pPr>
            <w:r w:rsidRPr="00993F9A">
              <w:rPr>
                <w:lang w:val="en-US"/>
              </w:rPr>
              <w:t xml:space="preserve">e-mail: </w:t>
            </w:r>
            <w:hyperlink r:id="rId22" w:history="1">
              <w:r w:rsidRPr="00993F9A">
                <w:rPr>
                  <w:rStyle w:val="ac"/>
                  <w:lang w:val="en-US"/>
                </w:rPr>
                <w:t>info@welcome.moscow</w:t>
              </w:r>
            </w:hyperlink>
          </w:p>
          <w:p w14:paraId="501DD94E" w14:textId="77777777" w:rsidR="008E3080" w:rsidRPr="00993F9A" w:rsidRDefault="008E3080" w:rsidP="00BD6613">
            <w:pPr>
              <w:widowControl w:val="0"/>
              <w:shd w:val="clear" w:color="auto" w:fill="FFFFFF"/>
              <w:rPr>
                <w:lang w:val="en-US"/>
              </w:rPr>
            </w:pPr>
          </w:p>
          <w:p w14:paraId="24265596" w14:textId="77777777" w:rsidR="008E3080" w:rsidRPr="00993F9A" w:rsidRDefault="008E3080" w:rsidP="00BD6613">
            <w:pPr>
              <w:widowControl w:val="0"/>
              <w:shd w:val="clear" w:color="auto" w:fill="FFFFFF"/>
              <w:rPr>
                <w:lang w:val="en-US"/>
              </w:rPr>
            </w:pPr>
          </w:p>
          <w:p w14:paraId="6DAE2392" w14:textId="77777777" w:rsidR="008E3080" w:rsidRPr="00993F9A" w:rsidRDefault="008E3080" w:rsidP="00BD6613">
            <w:pPr>
              <w:widowControl w:val="0"/>
              <w:rPr>
                <w:b/>
              </w:rPr>
            </w:pPr>
            <w:r w:rsidRPr="00993F9A">
              <w:rPr>
                <w:b/>
              </w:rPr>
              <w:t xml:space="preserve">Исполняющий обязанности </w:t>
            </w:r>
          </w:p>
          <w:p w14:paraId="4C978E33" w14:textId="77777777" w:rsidR="008E3080" w:rsidRPr="00993F9A" w:rsidRDefault="008E3080" w:rsidP="00BD6613">
            <w:pPr>
              <w:widowControl w:val="0"/>
              <w:rPr>
                <w:b/>
              </w:rPr>
            </w:pPr>
            <w:r w:rsidRPr="00993F9A">
              <w:rPr>
                <w:b/>
              </w:rPr>
              <w:t>генерального директора</w:t>
            </w:r>
          </w:p>
          <w:p w14:paraId="6D372599" w14:textId="77777777" w:rsidR="008E3080" w:rsidRPr="00993F9A" w:rsidRDefault="008E3080" w:rsidP="00BD6613">
            <w:pPr>
              <w:widowControl w:val="0"/>
              <w:rPr>
                <w:b/>
              </w:rPr>
            </w:pPr>
          </w:p>
          <w:p w14:paraId="77AA4E12" w14:textId="77777777" w:rsidR="008E3080" w:rsidRPr="00993F9A" w:rsidRDefault="008E3080" w:rsidP="00BD6613">
            <w:pPr>
              <w:widowControl w:val="0"/>
              <w:rPr>
                <w:b/>
              </w:rPr>
            </w:pPr>
            <w:r w:rsidRPr="00993F9A">
              <w:rPr>
                <w:b/>
              </w:rPr>
              <w:t>____________________/ Т.В. Седова/</w:t>
            </w:r>
          </w:p>
          <w:p w14:paraId="5B821388" w14:textId="77777777" w:rsidR="008E3080" w:rsidRPr="00993F9A" w:rsidRDefault="008E3080" w:rsidP="00BD6613">
            <w:pPr>
              <w:widowControl w:val="0"/>
              <w:shd w:val="clear" w:color="auto" w:fill="FFFFFF"/>
              <w:rPr>
                <w:lang w:val="en-US"/>
              </w:rPr>
            </w:pPr>
            <w:r w:rsidRPr="00993F9A">
              <w:rPr>
                <w:b/>
              </w:rPr>
              <w:t>м.п.</w:t>
            </w:r>
          </w:p>
        </w:tc>
        <w:tc>
          <w:tcPr>
            <w:tcW w:w="5261" w:type="dxa"/>
            <w:shd w:val="clear" w:color="auto" w:fill="FFFFFF"/>
            <w:tcMar>
              <w:top w:w="0" w:type="dxa"/>
              <w:left w:w="45" w:type="dxa"/>
              <w:bottom w:w="0" w:type="dxa"/>
              <w:right w:w="45" w:type="dxa"/>
            </w:tcMar>
          </w:tcPr>
          <w:p w14:paraId="28342026" w14:textId="77777777" w:rsidR="008E3080" w:rsidRPr="00993F9A" w:rsidRDefault="008E3080" w:rsidP="00BD6613">
            <w:pPr>
              <w:widowControl w:val="0"/>
              <w:shd w:val="clear" w:color="auto" w:fill="FFFFFF"/>
              <w:rPr>
                <w:b/>
                <w:bCs/>
              </w:rPr>
            </w:pPr>
            <w:r w:rsidRPr="00993F9A">
              <w:rPr>
                <w:b/>
                <w:bCs/>
              </w:rPr>
              <w:t>Исполнитель</w:t>
            </w:r>
          </w:p>
          <w:p w14:paraId="72C2202D" w14:textId="77777777" w:rsidR="008E3080" w:rsidRPr="00993F9A" w:rsidRDefault="008E3080" w:rsidP="00BD6613">
            <w:pPr>
              <w:widowControl w:val="0"/>
              <w:rPr>
                <w:b/>
                <w:bCs/>
              </w:rPr>
            </w:pPr>
          </w:p>
          <w:p w14:paraId="1C595E67" w14:textId="77777777" w:rsidR="008E3080" w:rsidRPr="00993F9A" w:rsidRDefault="008E3080" w:rsidP="00BD6613">
            <w:pPr>
              <w:widowControl w:val="0"/>
              <w:rPr>
                <w:b/>
                <w:bCs/>
              </w:rPr>
            </w:pPr>
          </w:p>
          <w:p w14:paraId="2B87593B" w14:textId="77777777" w:rsidR="008E3080" w:rsidRPr="00993F9A" w:rsidRDefault="008E3080" w:rsidP="00BD6613">
            <w:pPr>
              <w:widowControl w:val="0"/>
            </w:pPr>
            <w:r w:rsidRPr="00993F9A">
              <w:t xml:space="preserve">Адрес местонахождения: </w:t>
            </w:r>
          </w:p>
          <w:p w14:paraId="0276EEAD" w14:textId="77777777" w:rsidR="008E3080" w:rsidRPr="00993F9A" w:rsidRDefault="008E3080" w:rsidP="00BD6613">
            <w:pPr>
              <w:widowControl w:val="0"/>
            </w:pPr>
            <w:r w:rsidRPr="00993F9A">
              <w:t xml:space="preserve">Фактический адрес: </w:t>
            </w:r>
          </w:p>
          <w:p w14:paraId="27AF05D7" w14:textId="77777777" w:rsidR="008E3080" w:rsidRPr="00993F9A" w:rsidRDefault="008E3080" w:rsidP="00BD6613">
            <w:pPr>
              <w:widowControl w:val="0"/>
            </w:pPr>
            <w:r w:rsidRPr="00993F9A">
              <w:t xml:space="preserve">Телефон: </w:t>
            </w:r>
          </w:p>
          <w:p w14:paraId="007FDC48" w14:textId="77777777" w:rsidR="008E3080" w:rsidRPr="00993F9A" w:rsidRDefault="008E3080" w:rsidP="00BD6613">
            <w:pPr>
              <w:widowControl w:val="0"/>
            </w:pPr>
            <w:r w:rsidRPr="00993F9A">
              <w:t xml:space="preserve">Электронная почта: </w:t>
            </w:r>
          </w:p>
          <w:p w14:paraId="44327219" w14:textId="77777777" w:rsidR="008E3080" w:rsidRPr="00993F9A" w:rsidRDefault="008E3080" w:rsidP="00BD6613">
            <w:pPr>
              <w:widowControl w:val="0"/>
            </w:pPr>
            <w:r w:rsidRPr="00993F9A">
              <w:t xml:space="preserve">ИНН / КПП </w:t>
            </w:r>
          </w:p>
          <w:p w14:paraId="5E500EE9" w14:textId="77777777" w:rsidR="008E3080" w:rsidRPr="00993F9A" w:rsidRDefault="008E3080" w:rsidP="00BD6613">
            <w:pPr>
              <w:widowControl w:val="0"/>
            </w:pPr>
            <w:r w:rsidRPr="00993F9A">
              <w:t xml:space="preserve">р/с </w:t>
            </w:r>
          </w:p>
          <w:p w14:paraId="4058E02E" w14:textId="77777777" w:rsidR="008E3080" w:rsidRPr="00993F9A" w:rsidRDefault="008E3080" w:rsidP="00BD6613">
            <w:pPr>
              <w:widowControl w:val="0"/>
            </w:pPr>
            <w:r w:rsidRPr="00993F9A">
              <w:t xml:space="preserve">в </w:t>
            </w:r>
          </w:p>
          <w:p w14:paraId="2C9D0EE4" w14:textId="77777777" w:rsidR="008E3080" w:rsidRPr="00993F9A" w:rsidRDefault="008E3080" w:rsidP="00BD6613">
            <w:pPr>
              <w:widowControl w:val="0"/>
            </w:pPr>
            <w:r w:rsidRPr="00993F9A">
              <w:t xml:space="preserve">к/с </w:t>
            </w:r>
          </w:p>
          <w:p w14:paraId="205113ED" w14:textId="77777777" w:rsidR="008E3080" w:rsidRPr="00993F9A" w:rsidRDefault="008E3080" w:rsidP="00BD6613">
            <w:pPr>
              <w:widowControl w:val="0"/>
            </w:pPr>
            <w:r w:rsidRPr="00993F9A">
              <w:t xml:space="preserve">БИК </w:t>
            </w:r>
          </w:p>
          <w:p w14:paraId="61762F6E" w14:textId="77777777" w:rsidR="008E3080" w:rsidRPr="00993F9A" w:rsidRDefault="008E3080" w:rsidP="00BD6613">
            <w:pPr>
              <w:widowControl w:val="0"/>
              <w:shd w:val="clear" w:color="auto" w:fill="FFFFFF"/>
              <w:rPr>
                <w:bCs/>
              </w:rPr>
            </w:pPr>
          </w:p>
          <w:p w14:paraId="0E0681FB" w14:textId="77777777" w:rsidR="008E3080" w:rsidRPr="00993F9A" w:rsidRDefault="008E3080" w:rsidP="00BD6613">
            <w:pPr>
              <w:widowControl w:val="0"/>
              <w:shd w:val="clear" w:color="auto" w:fill="FFFFFF"/>
              <w:rPr>
                <w:bCs/>
              </w:rPr>
            </w:pPr>
          </w:p>
          <w:p w14:paraId="2AB526B1" w14:textId="77777777" w:rsidR="008E3080" w:rsidRPr="00993F9A" w:rsidRDefault="008E3080" w:rsidP="00BD6613">
            <w:pPr>
              <w:widowControl w:val="0"/>
              <w:shd w:val="clear" w:color="auto" w:fill="FFFFFF"/>
              <w:rPr>
                <w:bCs/>
              </w:rPr>
            </w:pPr>
          </w:p>
          <w:p w14:paraId="029A2A19" w14:textId="77777777" w:rsidR="008E3080" w:rsidRPr="00993F9A" w:rsidRDefault="008E3080" w:rsidP="00BD6613">
            <w:pPr>
              <w:widowControl w:val="0"/>
              <w:shd w:val="clear" w:color="auto" w:fill="FFFFFF"/>
              <w:rPr>
                <w:bCs/>
              </w:rPr>
            </w:pPr>
          </w:p>
          <w:p w14:paraId="6F4DB3BB" w14:textId="77777777" w:rsidR="008E3080" w:rsidRPr="00993F9A" w:rsidRDefault="008E3080" w:rsidP="00BD6613">
            <w:pPr>
              <w:widowControl w:val="0"/>
              <w:shd w:val="clear" w:color="auto" w:fill="FFFFFF"/>
              <w:rPr>
                <w:bCs/>
              </w:rPr>
            </w:pPr>
          </w:p>
          <w:p w14:paraId="12F5050D" w14:textId="77777777" w:rsidR="008E3080" w:rsidRPr="00993F9A" w:rsidRDefault="008E3080" w:rsidP="00BD6613">
            <w:pPr>
              <w:widowControl w:val="0"/>
              <w:shd w:val="clear" w:color="auto" w:fill="FFFFFF"/>
              <w:rPr>
                <w:bCs/>
              </w:rPr>
            </w:pPr>
          </w:p>
          <w:p w14:paraId="5CCF6E5B" w14:textId="77777777" w:rsidR="008E3080" w:rsidRPr="00993F9A" w:rsidRDefault="008E3080" w:rsidP="00BD6613">
            <w:pPr>
              <w:widowControl w:val="0"/>
              <w:shd w:val="clear" w:color="auto" w:fill="FFFFFF"/>
              <w:rPr>
                <w:bCs/>
              </w:rPr>
            </w:pPr>
          </w:p>
          <w:p w14:paraId="1CC98076" w14:textId="77777777" w:rsidR="008E3080" w:rsidRPr="00993F9A" w:rsidRDefault="008E3080" w:rsidP="00BD6613">
            <w:pPr>
              <w:widowControl w:val="0"/>
              <w:shd w:val="clear" w:color="auto" w:fill="FFFFFF"/>
              <w:rPr>
                <w:bCs/>
              </w:rPr>
            </w:pPr>
          </w:p>
          <w:p w14:paraId="7951FBD1" w14:textId="77777777" w:rsidR="008E3080" w:rsidRPr="00993F9A" w:rsidRDefault="008E3080" w:rsidP="00BD6613">
            <w:pPr>
              <w:widowControl w:val="0"/>
              <w:shd w:val="clear" w:color="auto" w:fill="FFFFFF"/>
              <w:rPr>
                <w:bCs/>
              </w:rPr>
            </w:pPr>
          </w:p>
          <w:p w14:paraId="59366FAB" w14:textId="77777777" w:rsidR="008E3080" w:rsidRPr="00993F9A" w:rsidRDefault="008E3080" w:rsidP="00BD6613">
            <w:pPr>
              <w:widowControl w:val="0"/>
              <w:shd w:val="clear" w:color="auto" w:fill="FFFFFF"/>
              <w:rPr>
                <w:bCs/>
              </w:rPr>
            </w:pPr>
          </w:p>
          <w:p w14:paraId="1866DEF2" w14:textId="77777777" w:rsidR="008E3080" w:rsidRPr="00993F9A" w:rsidRDefault="008E3080" w:rsidP="00BD6613">
            <w:pPr>
              <w:widowControl w:val="0"/>
              <w:shd w:val="clear" w:color="auto" w:fill="FFFFFF"/>
              <w:rPr>
                <w:bCs/>
              </w:rPr>
            </w:pPr>
          </w:p>
          <w:p w14:paraId="3D83AC00" w14:textId="77777777" w:rsidR="008E3080" w:rsidRPr="00993F9A" w:rsidRDefault="008E3080" w:rsidP="00BD6613">
            <w:pPr>
              <w:widowControl w:val="0"/>
              <w:rPr>
                <w:b/>
              </w:rPr>
            </w:pPr>
          </w:p>
          <w:p w14:paraId="7F6A5DC7" w14:textId="77777777" w:rsidR="008E3080" w:rsidRDefault="008E3080" w:rsidP="00BD6613">
            <w:pPr>
              <w:widowControl w:val="0"/>
              <w:rPr>
                <w:b/>
              </w:rPr>
            </w:pPr>
          </w:p>
          <w:p w14:paraId="2E9C9D12" w14:textId="77777777" w:rsidR="008E3080" w:rsidRDefault="008E3080" w:rsidP="00BD6613">
            <w:pPr>
              <w:widowControl w:val="0"/>
              <w:rPr>
                <w:b/>
              </w:rPr>
            </w:pPr>
          </w:p>
          <w:p w14:paraId="49428618" w14:textId="77777777" w:rsidR="008E3080" w:rsidRDefault="008E3080" w:rsidP="00BD6613">
            <w:pPr>
              <w:widowControl w:val="0"/>
              <w:rPr>
                <w:b/>
              </w:rPr>
            </w:pPr>
          </w:p>
          <w:p w14:paraId="181F164C" w14:textId="77777777" w:rsidR="008E3080" w:rsidRDefault="008E3080" w:rsidP="00BD6613">
            <w:pPr>
              <w:widowControl w:val="0"/>
              <w:rPr>
                <w:b/>
              </w:rPr>
            </w:pPr>
          </w:p>
          <w:p w14:paraId="7BA71156" w14:textId="77777777" w:rsidR="008E3080" w:rsidRPr="00993F9A" w:rsidRDefault="008E3080" w:rsidP="00BD6613">
            <w:pPr>
              <w:widowControl w:val="0"/>
              <w:rPr>
                <w:b/>
              </w:rPr>
            </w:pPr>
          </w:p>
          <w:p w14:paraId="53510521" w14:textId="77777777" w:rsidR="008E3080" w:rsidRPr="00993F9A" w:rsidRDefault="008E3080" w:rsidP="00BD6613">
            <w:pPr>
              <w:widowControl w:val="0"/>
              <w:rPr>
                <w:b/>
              </w:rPr>
            </w:pPr>
          </w:p>
          <w:p w14:paraId="663EAA9D" w14:textId="77777777" w:rsidR="008E3080" w:rsidRPr="00993F9A" w:rsidRDefault="008E3080" w:rsidP="00BD6613">
            <w:pPr>
              <w:widowControl w:val="0"/>
              <w:rPr>
                <w:b/>
              </w:rPr>
            </w:pPr>
            <w:r w:rsidRPr="00993F9A">
              <w:rPr>
                <w:b/>
              </w:rPr>
              <w:t>____________________/ /</w:t>
            </w:r>
          </w:p>
          <w:p w14:paraId="0D242AE5" w14:textId="77777777" w:rsidR="008E3080" w:rsidRPr="00993F9A" w:rsidRDefault="008E3080" w:rsidP="00BD6613">
            <w:pPr>
              <w:widowControl w:val="0"/>
              <w:shd w:val="clear" w:color="auto" w:fill="FFFFFF"/>
              <w:rPr>
                <w:bCs/>
              </w:rPr>
            </w:pPr>
            <w:r w:rsidRPr="00993F9A">
              <w:rPr>
                <w:b/>
              </w:rPr>
              <w:t>м.п.</w:t>
            </w:r>
          </w:p>
        </w:tc>
      </w:tr>
      <w:tr w:rsidR="008E3080" w:rsidRPr="00993F9A" w14:paraId="72A66FAB" w14:textId="77777777" w:rsidTr="00BD6613">
        <w:trPr>
          <w:gridAfter w:val="2"/>
          <w:wAfter w:w="5637" w:type="dxa"/>
          <w:jc w:val="center"/>
        </w:trPr>
        <w:tc>
          <w:tcPr>
            <w:tcW w:w="4574" w:type="dxa"/>
            <w:shd w:val="clear" w:color="auto" w:fill="FFFFFF"/>
            <w:tcMar>
              <w:top w:w="0" w:type="dxa"/>
              <w:left w:w="45" w:type="dxa"/>
              <w:bottom w:w="0" w:type="dxa"/>
              <w:right w:w="45" w:type="dxa"/>
            </w:tcMar>
          </w:tcPr>
          <w:p w14:paraId="5181910D" w14:textId="77777777" w:rsidR="008E3080" w:rsidRPr="00993F9A" w:rsidRDefault="008E3080" w:rsidP="00BD6613">
            <w:pPr>
              <w:widowControl w:val="0"/>
              <w:shd w:val="clear" w:color="auto" w:fill="FFFFFF"/>
              <w:contextualSpacing/>
              <w:rPr>
                <w:bCs/>
              </w:rPr>
            </w:pPr>
          </w:p>
        </w:tc>
      </w:tr>
    </w:tbl>
    <w:p w14:paraId="7616EC0D" w14:textId="77777777" w:rsidR="008E3080" w:rsidRDefault="008E3080" w:rsidP="008E3080">
      <w:pPr>
        <w:widowControl w:val="0"/>
        <w:jc w:val="right"/>
        <w:outlineLvl w:val="1"/>
        <w:rPr>
          <w:bCs/>
        </w:rPr>
        <w:sectPr w:rsidR="008E3080" w:rsidSect="008E3080">
          <w:footerReference w:type="even" r:id="rId23"/>
          <w:footerReference w:type="default" r:id="rId24"/>
          <w:pgSz w:w="11906" w:h="16838"/>
          <w:pgMar w:top="1134" w:right="850" w:bottom="1134" w:left="1701" w:header="720" w:footer="720" w:gutter="0"/>
          <w:cols w:space="720"/>
          <w:titlePg/>
          <w:docGrid w:linePitch="299"/>
        </w:sectPr>
      </w:pPr>
    </w:p>
    <w:p w14:paraId="686AB584" w14:textId="77777777" w:rsidR="008E3080" w:rsidRPr="00993F9A" w:rsidRDefault="008E3080" w:rsidP="008E3080">
      <w:pPr>
        <w:widowControl w:val="0"/>
        <w:jc w:val="right"/>
        <w:outlineLvl w:val="1"/>
      </w:pPr>
      <w:r w:rsidRPr="00993F9A">
        <w:rPr>
          <w:bCs/>
        </w:rPr>
        <w:lastRenderedPageBreak/>
        <w:t xml:space="preserve">Приложение </w:t>
      </w:r>
      <w:r w:rsidRPr="00993F9A">
        <w:t>№ 1</w:t>
      </w:r>
    </w:p>
    <w:p w14:paraId="60C28076" w14:textId="77777777" w:rsidR="008E3080" w:rsidRPr="00993F9A" w:rsidRDefault="008E3080" w:rsidP="008E3080">
      <w:pPr>
        <w:widowControl w:val="0"/>
        <w:ind w:firstLine="6"/>
        <w:jc w:val="right"/>
      </w:pPr>
      <w:r w:rsidRPr="00993F9A">
        <w:t xml:space="preserve">к Договору № ___________ </w:t>
      </w:r>
    </w:p>
    <w:p w14:paraId="20C72435" w14:textId="77777777" w:rsidR="008E3080" w:rsidRPr="00993F9A" w:rsidRDefault="008E3080" w:rsidP="008E3080">
      <w:pPr>
        <w:widowControl w:val="0"/>
        <w:ind w:firstLine="6"/>
        <w:jc w:val="right"/>
      </w:pPr>
      <w:r w:rsidRPr="00993F9A">
        <w:t>от __. __________.2021г.</w:t>
      </w:r>
    </w:p>
    <w:p w14:paraId="12C4C9F7" w14:textId="77777777" w:rsidR="008E3080" w:rsidRPr="00993F9A" w:rsidRDefault="008E3080" w:rsidP="008E3080">
      <w:pPr>
        <w:widowControl w:val="0"/>
        <w:jc w:val="center"/>
        <w:outlineLvl w:val="1"/>
        <w:rPr>
          <w:b/>
        </w:rPr>
      </w:pPr>
    </w:p>
    <w:p w14:paraId="2284D1DD" w14:textId="77777777" w:rsidR="008E3080" w:rsidRPr="00993F9A" w:rsidRDefault="008E3080" w:rsidP="008E3080">
      <w:pPr>
        <w:widowControl w:val="0"/>
        <w:jc w:val="center"/>
        <w:outlineLvl w:val="1"/>
        <w:rPr>
          <w:b/>
        </w:rPr>
      </w:pPr>
      <w:r w:rsidRPr="00993F9A">
        <w:rPr>
          <w:b/>
        </w:rPr>
        <w:t>Техническое задание</w:t>
      </w:r>
    </w:p>
    <w:p w14:paraId="5C73C98D" w14:textId="77777777" w:rsidR="008E3080" w:rsidRPr="00993F9A" w:rsidRDefault="008E3080" w:rsidP="008E3080">
      <w:pPr>
        <w:widowControl w:val="0"/>
        <w:jc w:val="center"/>
        <w:outlineLvl w:val="1"/>
        <w:rPr>
          <w:b/>
        </w:rPr>
      </w:pPr>
      <w:r w:rsidRPr="00993F9A">
        <w:rPr>
          <w:b/>
        </w:rPr>
        <w:t>на оказание услуг 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p>
    <w:p w14:paraId="6107FDE3" w14:textId="77777777" w:rsidR="008E3080" w:rsidRPr="00993F9A" w:rsidRDefault="008E3080" w:rsidP="008E3080">
      <w:pPr>
        <w:widowControl w:val="0"/>
        <w:jc w:val="center"/>
        <w:outlineLvl w:val="1"/>
        <w:rPr>
          <w:b/>
        </w:rPr>
      </w:pPr>
    </w:p>
    <w:tbl>
      <w:tblPr>
        <w:tblW w:w="5000" w:type="pct"/>
        <w:jc w:val="center"/>
        <w:tblLayout w:type="fixed"/>
        <w:tblCellMar>
          <w:left w:w="40" w:type="dxa"/>
          <w:right w:w="40" w:type="dxa"/>
        </w:tblCellMar>
        <w:tblLook w:val="04A0" w:firstRow="1" w:lastRow="0" w:firstColumn="1" w:lastColumn="0" w:noHBand="0" w:noVBand="1"/>
      </w:tblPr>
      <w:tblGrid>
        <w:gridCol w:w="3018"/>
        <w:gridCol w:w="6321"/>
      </w:tblGrid>
      <w:tr w:rsidR="008E3080" w:rsidRPr="00993F9A" w14:paraId="59AA660F" w14:textId="77777777" w:rsidTr="00BD6613">
        <w:trPr>
          <w:trHeight w:val="308"/>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0AA3DB3D" w14:textId="77777777" w:rsidR="008E3080" w:rsidRPr="00993F9A" w:rsidRDefault="008E3080" w:rsidP="00BE5C6E">
            <w:pPr>
              <w:widowControl w:val="0"/>
              <w:numPr>
                <w:ilvl w:val="0"/>
                <w:numId w:val="54"/>
              </w:numPr>
              <w:shd w:val="clear" w:color="auto" w:fill="FFFFFF"/>
              <w:ind w:left="0" w:firstLine="709"/>
              <w:contextualSpacing/>
              <w:rPr>
                <w:spacing w:val="-1"/>
              </w:rPr>
            </w:pPr>
            <w:r w:rsidRPr="00993F9A">
              <w:rPr>
                <w:spacing w:val="-1"/>
              </w:rPr>
              <w:t>Наименование объекта закупки</w:t>
            </w:r>
          </w:p>
          <w:p w14:paraId="4B1E6A9B" w14:textId="77777777" w:rsidR="008E3080" w:rsidRPr="00993F9A" w:rsidRDefault="008E3080" w:rsidP="00BD6613">
            <w:pPr>
              <w:widowControl w:val="0"/>
              <w:shd w:val="clear" w:color="auto" w:fill="FFFFFF"/>
              <w:ind w:firstLine="709"/>
              <w:rPr>
                <w:spacing w:val="-1"/>
              </w:rPr>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68ECA608" w14:textId="77777777" w:rsidR="008E3080" w:rsidRPr="00993F9A" w:rsidRDefault="008E3080" w:rsidP="00BD6613">
            <w:pPr>
              <w:widowControl w:val="0"/>
              <w:shd w:val="clear" w:color="auto" w:fill="FFFFFF"/>
              <w:ind w:firstLine="709"/>
              <w:jc w:val="both"/>
              <w:rPr>
                <w:bCs/>
                <w:spacing w:val="-1"/>
              </w:rPr>
            </w:pPr>
            <w:r w:rsidRPr="00993F9A">
              <w:rPr>
                <w:bCs/>
              </w:rPr>
              <w:t xml:space="preserve">Оказание услуг по продвижению имиджа города Москвы как международного туристического и культурного центра в </w:t>
            </w:r>
            <w:bookmarkStart w:id="117" w:name="_Hlk78996970"/>
            <w:r w:rsidRPr="00993F9A">
              <w:rPr>
                <w:bCs/>
              </w:rPr>
              <w:t>китайских и корейских социальных сетях и иных каналах цифровой коммуникации в Китайской Народной Республике и Южной Корее</w:t>
            </w:r>
            <w:bookmarkEnd w:id="117"/>
            <w:r w:rsidRPr="00993F9A">
              <w:rPr>
                <w:bCs/>
              </w:rPr>
              <w:t>.</w:t>
            </w:r>
          </w:p>
        </w:tc>
      </w:tr>
      <w:tr w:rsidR="008E3080" w:rsidRPr="00993F9A" w14:paraId="37EFD61D"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791A2F87" w14:textId="77777777" w:rsidR="008E3080" w:rsidRPr="00993F9A" w:rsidRDefault="008E3080" w:rsidP="00BE5C6E">
            <w:pPr>
              <w:widowControl w:val="0"/>
              <w:numPr>
                <w:ilvl w:val="0"/>
                <w:numId w:val="54"/>
              </w:numPr>
              <w:shd w:val="clear" w:color="auto" w:fill="FFFFFF"/>
              <w:ind w:left="0" w:firstLine="709"/>
              <w:contextualSpacing/>
              <w:rPr>
                <w:spacing w:val="-1"/>
              </w:rPr>
            </w:pPr>
            <w:r w:rsidRPr="00993F9A">
              <w:rPr>
                <w:spacing w:val="-1"/>
              </w:rPr>
              <w:t>Место оказания Услуг</w:t>
            </w:r>
          </w:p>
          <w:p w14:paraId="7C9E4553" w14:textId="77777777" w:rsidR="008E3080" w:rsidRPr="00993F9A" w:rsidRDefault="008E3080" w:rsidP="00BD6613">
            <w:pPr>
              <w:widowControl w:val="0"/>
              <w:shd w:val="clear" w:color="auto" w:fill="FFFFFF"/>
              <w:ind w:firstLine="709"/>
              <w:rPr>
                <w:spacing w:val="-1"/>
              </w:rPr>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5ED687F2" w14:textId="77777777" w:rsidR="008E3080" w:rsidRPr="00993F9A" w:rsidRDefault="008E3080" w:rsidP="00BD6613">
            <w:pPr>
              <w:widowControl w:val="0"/>
              <w:shd w:val="clear" w:color="auto" w:fill="FFFFFF"/>
              <w:ind w:firstLine="709"/>
              <w:jc w:val="both"/>
              <w:rPr>
                <w:spacing w:val="-1"/>
              </w:rPr>
            </w:pPr>
            <w:r w:rsidRPr="00993F9A">
              <w:rPr>
                <w:spacing w:val="-1"/>
              </w:rPr>
              <w:t>Российская Федерация, г. Москва.</w:t>
            </w:r>
          </w:p>
          <w:p w14:paraId="672A466C" w14:textId="77777777" w:rsidR="008E3080" w:rsidRPr="00993F9A" w:rsidRDefault="008E3080" w:rsidP="00BD6613">
            <w:pPr>
              <w:widowControl w:val="0"/>
              <w:shd w:val="clear" w:color="auto" w:fill="FFFFFF"/>
              <w:ind w:firstLine="709"/>
              <w:jc w:val="both"/>
              <w:rPr>
                <w:spacing w:val="-1"/>
              </w:rPr>
            </w:pPr>
            <w:r w:rsidRPr="00993F9A">
              <w:rPr>
                <w:spacing w:val="-1"/>
              </w:rPr>
              <w:t>Китайская народная Республика г. Шанхай.</w:t>
            </w:r>
          </w:p>
          <w:p w14:paraId="5BDC9292" w14:textId="77777777" w:rsidR="008E3080" w:rsidRPr="00993F9A" w:rsidRDefault="008E3080" w:rsidP="00BD6613">
            <w:pPr>
              <w:widowControl w:val="0"/>
              <w:shd w:val="clear" w:color="auto" w:fill="FFFFFF"/>
              <w:ind w:firstLine="709"/>
              <w:jc w:val="both"/>
              <w:rPr>
                <w:spacing w:val="-1"/>
              </w:rPr>
            </w:pPr>
            <w:r w:rsidRPr="00993F9A">
              <w:rPr>
                <w:spacing w:val="-1"/>
              </w:rPr>
              <w:t>Южная Корея г. Сеул.</w:t>
            </w:r>
          </w:p>
        </w:tc>
      </w:tr>
      <w:tr w:rsidR="008E3080" w:rsidRPr="00993F9A" w14:paraId="5DF379D7"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hideMark/>
          </w:tcPr>
          <w:p w14:paraId="06F5DFAB" w14:textId="77777777" w:rsidR="008E3080" w:rsidRPr="00993F9A" w:rsidRDefault="008E3080" w:rsidP="00BE5C6E">
            <w:pPr>
              <w:widowControl w:val="0"/>
              <w:numPr>
                <w:ilvl w:val="0"/>
                <w:numId w:val="54"/>
              </w:numPr>
              <w:shd w:val="clear" w:color="auto" w:fill="FFFFFF"/>
              <w:ind w:left="0" w:firstLine="709"/>
              <w:contextualSpacing/>
              <w:rPr>
                <w:spacing w:val="-1"/>
              </w:rPr>
            </w:pPr>
            <w:r w:rsidRPr="00993F9A">
              <w:rPr>
                <w:spacing w:val="-1"/>
              </w:rPr>
              <w:t>Срок оказания Услуг</w:t>
            </w:r>
          </w:p>
          <w:p w14:paraId="21926164" w14:textId="77777777" w:rsidR="008E3080" w:rsidRPr="00993F9A" w:rsidRDefault="008E3080" w:rsidP="00BD6613">
            <w:pPr>
              <w:widowControl w:val="0"/>
              <w:shd w:val="clear" w:color="auto" w:fill="FFFFFF"/>
              <w:ind w:firstLine="709"/>
              <w:rPr>
                <w:spacing w:val="-1"/>
              </w:rPr>
            </w:pPr>
          </w:p>
          <w:p w14:paraId="07AEEAA2" w14:textId="77777777" w:rsidR="008E3080" w:rsidRPr="00993F9A" w:rsidRDefault="008E3080" w:rsidP="00BD6613">
            <w:pPr>
              <w:widowControl w:val="0"/>
              <w:shd w:val="clear" w:color="auto" w:fill="FFFFFF"/>
              <w:ind w:firstLine="709"/>
              <w:rPr>
                <w:spacing w:val="-1"/>
              </w:rPr>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5C6C1042" w14:textId="77777777" w:rsidR="008E3080" w:rsidRPr="00993F9A" w:rsidRDefault="008E3080" w:rsidP="00BD6613">
            <w:pPr>
              <w:widowControl w:val="0"/>
              <w:shd w:val="clear" w:color="auto" w:fill="FFFFFF"/>
              <w:ind w:firstLine="709"/>
              <w:jc w:val="both"/>
            </w:pPr>
            <w:r w:rsidRPr="00993F9A">
              <w:rPr>
                <w:spacing w:val="-1"/>
              </w:rPr>
              <w:t>С даты заключения Договора до 31 декабря 2021 г.</w:t>
            </w:r>
            <w:r w:rsidRPr="00993F9A">
              <w:t xml:space="preserve">, включает в себя: </w:t>
            </w:r>
          </w:p>
          <w:p w14:paraId="38B891CA" w14:textId="77777777" w:rsidR="008E3080" w:rsidRPr="00993F9A" w:rsidRDefault="008E3080" w:rsidP="00BD6613">
            <w:pPr>
              <w:widowControl w:val="0"/>
              <w:shd w:val="clear" w:color="auto" w:fill="FFFFFF"/>
              <w:ind w:firstLine="709"/>
              <w:jc w:val="both"/>
            </w:pPr>
            <w:r w:rsidRPr="00993F9A">
              <w:t>В Китайской Народной Республике:</w:t>
            </w:r>
          </w:p>
          <w:p w14:paraId="1BBDB5BF" w14:textId="77777777" w:rsidR="008E3080" w:rsidRPr="00993F9A" w:rsidRDefault="008E3080" w:rsidP="00BD6613">
            <w:pPr>
              <w:widowControl w:val="0"/>
              <w:shd w:val="clear" w:color="auto" w:fill="FFFFFF"/>
              <w:ind w:firstLine="709"/>
              <w:jc w:val="both"/>
              <w:rPr>
                <w:bCs/>
              </w:rPr>
            </w:pPr>
            <w:r w:rsidRPr="00993F9A">
              <w:t xml:space="preserve">1 этап: </w:t>
            </w:r>
            <w:r w:rsidRPr="00993F9A">
              <w:rPr>
                <w:bCs/>
                <w:lang w:val="en-US"/>
              </w:rPr>
              <w:t>c</w:t>
            </w:r>
            <w:r w:rsidRPr="00993F9A">
              <w:rPr>
                <w:bCs/>
              </w:rPr>
              <w:t xml:space="preserve"> даты заключения Договора по 30 сентября 2021 года. </w:t>
            </w:r>
          </w:p>
          <w:p w14:paraId="57F21F2D" w14:textId="77777777" w:rsidR="008E3080" w:rsidRPr="00993F9A" w:rsidRDefault="008E3080" w:rsidP="00BD6613">
            <w:pPr>
              <w:widowControl w:val="0"/>
              <w:shd w:val="clear" w:color="auto" w:fill="FFFFFF"/>
              <w:ind w:firstLine="709"/>
              <w:jc w:val="both"/>
              <w:rPr>
                <w:b/>
                <w:bCs/>
                <w:color w:val="000000"/>
              </w:rPr>
            </w:pPr>
            <w:r w:rsidRPr="00993F9A">
              <w:rPr>
                <w:bCs/>
              </w:rPr>
              <w:t xml:space="preserve">2 этап: </w:t>
            </w:r>
            <w:r w:rsidRPr="00993F9A">
              <w:rPr>
                <w:color w:val="000000"/>
              </w:rPr>
              <w:t>с 1 октября 2021 по 31 декабря 2021 года.</w:t>
            </w:r>
          </w:p>
          <w:p w14:paraId="7EA2E36D" w14:textId="77777777"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 xml:space="preserve">в Южной Корее: </w:t>
            </w:r>
          </w:p>
          <w:p w14:paraId="49FBC3E2" w14:textId="77777777" w:rsidR="008E3080" w:rsidRPr="00993F9A" w:rsidRDefault="008E3080" w:rsidP="00BD6613">
            <w:pPr>
              <w:widowControl w:val="0"/>
              <w:shd w:val="clear" w:color="auto" w:fill="FFFFFF"/>
              <w:ind w:firstLine="709"/>
              <w:jc w:val="both"/>
              <w:rPr>
                <w:bCs/>
              </w:rPr>
            </w:pPr>
            <w:r w:rsidRPr="00993F9A">
              <w:t xml:space="preserve">1 этап: </w:t>
            </w:r>
            <w:r w:rsidRPr="00993F9A">
              <w:rPr>
                <w:bCs/>
                <w:lang w:val="en-US"/>
              </w:rPr>
              <w:t>c</w:t>
            </w:r>
            <w:r w:rsidRPr="00993F9A">
              <w:rPr>
                <w:bCs/>
              </w:rPr>
              <w:t xml:space="preserve"> даты заключения Договора по 30 сентября 2021 года. </w:t>
            </w:r>
          </w:p>
          <w:p w14:paraId="5A969588" w14:textId="77777777" w:rsidR="008E3080" w:rsidRPr="00993F9A" w:rsidRDefault="008E3080" w:rsidP="00BD6613">
            <w:pPr>
              <w:widowControl w:val="0"/>
              <w:shd w:val="clear" w:color="auto" w:fill="FFFFFF"/>
              <w:ind w:firstLine="709"/>
              <w:jc w:val="both"/>
              <w:rPr>
                <w:spacing w:val="-1"/>
              </w:rPr>
            </w:pPr>
            <w:r w:rsidRPr="00993F9A">
              <w:rPr>
                <w:bCs/>
              </w:rPr>
              <w:t xml:space="preserve">2 этап: </w:t>
            </w:r>
            <w:r w:rsidRPr="00993F9A">
              <w:rPr>
                <w:color w:val="000000"/>
              </w:rPr>
              <w:t>с 1 октября 2021 по 31 декабря 2021 года.</w:t>
            </w:r>
          </w:p>
        </w:tc>
      </w:tr>
      <w:tr w:rsidR="008E3080" w:rsidRPr="00993F9A" w14:paraId="14C57750"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60961B79" w14:textId="77777777" w:rsidR="008E3080" w:rsidRPr="00993F9A" w:rsidRDefault="008E3080" w:rsidP="00BE5C6E">
            <w:pPr>
              <w:widowControl w:val="0"/>
              <w:numPr>
                <w:ilvl w:val="0"/>
                <w:numId w:val="54"/>
              </w:numPr>
              <w:shd w:val="clear" w:color="auto" w:fill="FFFFFF"/>
              <w:ind w:left="0" w:firstLine="709"/>
              <w:contextualSpacing/>
              <w:rPr>
                <w:spacing w:val="-1"/>
              </w:rPr>
            </w:pPr>
            <w:r w:rsidRPr="00993F9A">
              <w:t>Объем (состав, перечень оказываемых Услуг) на продвижение в Китайской Народной Республике.</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79A8E026" w14:textId="77777777" w:rsidR="008E3080" w:rsidRPr="00993F9A" w:rsidRDefault="008E3080" w:rsidP="00BD6613">
            <w:pPr>
              <w:widowControl w:val="0"/>
              <w:shd w:val="clear" w:color="auto" w:fill="FFFFFF"/>
              <w:ind w:firstLine="709"/>
              <w:jc w:val="both"/>
              <w:rPr>
                <w:spacing w:val="-1"/>
              </w:rPr>
            </w:pPr>
            <w:r w:rsidRPr="00993F9A">
              <w:rPr>
                <w:bCs/>
              </w:rPr>
              <w:t>4.1. Привлечение китайских блогеров (лидеров мнений) для популяризации имиджа Москвы.</w:t>
            </w:r>
          </w:p>
          <w:p w14:paraId="5EAC00EC" w14:textId="77777777" w:rsidR="008E3080" w:rsidRPr="00993F9A" w:rsidRDefault="008E3080" w:rsidP="00BD6613">
            <w:pPr>
              <w:widowControl w:val="0"/>
              <w:shd w:val="clear" w:color="auto" w:fill="FFFFFF"/>
              <w:ind w:firstLine="709"/>
              <w:jc w:val="both"/>
              <w:rPr>
                <w:spacing w:val="-1"/>
              </w:rPr>
            </w:pPr>
            <w:r w:rsidRPr="00993F9A">
              <w:rPr>
                <w:spacing w:val="-1"/>
              </w:rPr>
              <w:t>4.2. Ведение и продвижение официального аккаунта города Москвы «Discover Moscow» на китайском языке в социальной сети WeChat.</w:t>
            </w:r>
          </w:p>
          <w:p w14:paraId="07AC45F7" w14:textId="77777777" w:rsidR="008E3080" w:rsidRPr="00993F9A" w:rsidRDefault="008E3080" w:rsidP="00BD6613">
            <w:pPr>
              <w:widowControl w:val="0"/>
              <w:shd w:val="clear" w:color="auto" w:fill="FFFFFF"/>
              <w:tabs>
                <w:tab w:val="left" w:pos="243"/>
              </w:tabs>
              <w:ind w:firstLine="709"/>
              <w:jc w:val="both"/>
              <w:rPr>
                <w:spacing w:val="-1"/>
              </w:rPr>
            </w:pPr>
            <w:r w:rsidRPr="00993F9A">
              <w:rPr>
                <w:spacing w:val="-1"/>
              </w:rPr>
              <w:t>4.3. Ведение и продвижение официального аккаунта города Москвы «Discover Moscow» на китайском языке в социальной сети Weibo.</w:t>
            </w:r>
          </w:p>
          <w:p w14:paraId="7704BB3E" w14:textId="77777777" w:rsidR="008E3080" w:rsidRPr="00993F9A" w:rsidRDefault="008E3080" w:rsidP="00BD6613">
            <w:pPr>
              <w:widowControl w:val="0"/>
              <w:shd w:val="clear" w:color="auto" w:fill="FFFFFF"/>
              <w:ind w:firstLine="709"/>
              <w:jc w:val="both"/>
              <w:rPr>
                <w:spacing w:val="-1"/>
              </w:rPr>
            </w:pPr>
            <w:r w:rsidRPr="00993F9A">
              <w:rPr>
                <w:spacing w:val="-1"/>
              </w:rPr>
              <w:t>4.4. Ведение и продвижение официального аккаунта города Москвы «Discover.Moscow» на китайском языке в социальной сети Little Red Book.</w:t>
            </w:r>
          </w:p>
          <w:p w14:paraId="0B90214D" w14:textId="77777777" w:rsidR="008E3080" w:rsidRPr="00993F9A" w:rsidRDefault="008E3080" w:rsidP="00BD6613">
            <w:pPr>
              <w:widowControl w:val="0"/>
              <w:shd w:val="clear" w:color="auto" w:fill="FFFFFF"/>
              <w:ind w:firstLine="709"/>
              <w:jc w:val="both"/>
              <w:rPr>
                <w:spacing w:val="-1"/>
              </w:rPr>
            </w:pPr>
            <w:r w:rsidRPr="00993F9A">
              <w:rPr>
                <w:spacing w:val="-1"/>
              </w:rPr>
              <w:t>4.5. Ведение и продвижение официального аккаунта города Москвы «Discover.Moscow» на китайском языке, организация промо-мероприятий (закупка рекламных единиц) в социальной сети Douyin (Tik Tok)</w:t>
            </w:r>
            <w:r w:rsidRPr="00993F9A">
              <w:t>.</w:t>
            </w:r>
          </w:p>
          <w:p w14:paraId="335A507A" w14:textId="77777777" w:rsidR="008E3080" w:rsidRPr="00993F9A" w:rsidRDefault="008E3080" w:rsidP="00BD6613">
            <w:pPr>
              <w:widowControl w:val="0"/>
              <w:shd w:val="clear" w:color="auto" w:fill="FFFFFF"/>
              <w:ind w:firstLine="709"/>
              <w:jc w:val="both"/>
              <w:rPr>
                <w:spacing w:val="-1"/>
              </w:rPr>
            </w:pPr>
            <w:r w:rsidRPr="00993F9A">
              <w:rPr>
                <w:spacing w:val="-1"/>
              </w:rPr>
              <w:t xml:space="preserve">4.6.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w:t>
            </w:r>
            <w:bookmarkStart w:id="118" w:name="_Hlk78368139"/>
            <w:r w:rsidRPr="00993F9A">
              <w:rPr>
                <w:spacing w:val="-1"/>
              </w:rPr>
              <w:t>Bilibilli</w:t>
            </w:r>
            <w:bookmarkEnd w:id="118"/>
            <w:r w:rsidRPr="00993F9A">
              <w:rPr>
                <w:spacing w:val="-1"/>
              </w:rPr>
              <w:t>.</w:t>
            </w:r>
          </w:p>
          <w:p w14:paraId="2ACE396E" w14:textId="77777777" w:rsidR="008E3080" w:rsidRPr="00993F9A" w:rsidRDefault="008E3080" w:rsidP="00BD6613">
            <w:pPr>
              <w:widowControl w:val="0"/>
              <w:shd w:val="clear" w:color="auto" w:fill="FFFFFF"/>
              <w:ind w:firstLine="709"/>
              <w:jc w:val="both"/>
              <w:rPr>
                <w:spacing w:val="-1"/>
              </w:rPr>
            </w:pPr>
            <w:bookmarkStart w:id="119" w:name="_Hlk77844880"/>
            <w:r w:rsidRPr="00993F9A">
              <w:rPr>
                <w:spacing w:val="-1"/>
              </w:rPr>
              <w:t xml:space="preserve">4.7. 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w:t>
            </w:r>
            <w:r w:rsidRPr="00993F9A">
              <w:rPr>
                <w:spacing w:val="-1"/>
              </w:rPr>
              <w:lastRenderedPageBreak/>
              <w:t xml:space="preserve">пользователями, Zhihu, а также организация промо-мероприятий (закупка рекламных единиц). </w:t>
            </w:r>
          </w:p>
          <w:p w14:paraId="447DF406" w14:textId="77777777" w:rsidR="008E3080" w:rsidRPr="00993F9A" w:rsidRDefault="008E3080" w:rsidP="00BD6613">
            <w:pPr>
              <w:widowControl w:val="0"/>
              <w:shd w:val="clear" w:color="auto" w:fill="FFFFFF"/>
              <w:tabs>
                <w:tab w:val="left" w:pos="243"/>
              </w:tabs>
              <w:ind w:firstLine="709"/>
              <w:jc w:val="both"/>
              <w:rPr>
                <w:spacing w:val="-1"/>
              </w:rPr>
            </w:pPr>
            <w:bookmarkStart w:id="120" w:name="_Hlk77845544"/>
            <w:bookmarkEnd w:id="119"/>
            <w:r w:rsidRPr="00993F9A">
              <w:rPr>
                <w:spacing w:val="-1"/>
              </w:rPr>
              <w:t xml:space="preserve">4.8. 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r w:rsidRPr="00993F9A">
              <w:rPr>
                <w:spacing w:val="-1"/>
                <w:lang w:val="en-US"/>
              </w:rPr>
              <w:t>Mafeng</w:t>
            </w:r>
            <w:r w:rsidRPr="00993F9A">
              <w:rPr>
                <w:spacing w:val="-1"/>
              </w:rPr>
              <w:t>.</w:t>
            </w:r>
            <w:r w:rsidRPr="00993F9A">
              <w:rPr>
                <w:b/>
                <w:bCs/>
                <w:spacing w:val="-1"/>
              </w:rPr>
              <w:t xml:space="preserve"> </w:t>
            </w:r>
            <w:bookmarkStart w:id="121" w:name="_Hlk77845851"/>
            <w:bookmarkEnd w:id="120"/>
          </w:p>
          <w:p w14:paraId="2F075376" w14:textId="77777777" w:rsidR="008E3080" w:rsidRPr="00993F9A" w:rsidRDefault="008E3080" w:rsidP="00BD6613">
            <w:pPr>
              <w:widowControl w:val="0"/>
              <w:shd w:val="clear" w:color="auto" w:fill="FFFFFF"/>
              <w:ind w:firstLine="709"/>
              <w:jc w:val="both"/>
              <w:rPr>
                <w:spacing w:val="-1"/>
              </w:rPr>
            </w:pPr>
            <w:r w:rsidRPr="00993F9A">
              <w:rPr>
                <w:spacing w:val="-1"/>
              </w:rPr>
              <w:t>4.9.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KuaiShou</w:t>
            </w:r>
            <w:r w:rsidRPr="00993F9A">
              <w:t>.</w:t>
            </w:r>
          </w:p>
          <w:bookmarkEnd w:id="121"/>
          <w:p w14:paraId="4719A212" w14:textId="77777777" w:rsidR="008E3080" w:rsidRPr="00993F9A" w:rsidRDefault="008E3080" w:rsidP="00BD6613">
            <w:pPr>
              <w:widowControl w:val="0"/>
              <w:shd w:val="clear" w:color="auto" w:fill="FFFFFF"/>
              <w:tabs>
                <w:tab w:val="left" w:pos="385"/>
              </w:tabs>
              <w:ind w:firstLine="709"/>
              <w:jc w:val="both"/>
              <w:rPr>
                <w:spacing w:val="-1"/>
              </w:rPr>
            </w:pPr>
            <w:r w:rsidRPr="00993F9A">
              <w:rPr>
                <w:spacing w:val="-1"/>
              </w:rPr>
              <w:t xml:space="preserve">4.10.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r w:rsidRPr="00993F9A">
              <w:rPr>
                <w:spacing w:val="-1"/>
                <w:lang w:val="en-US"/>
              </w:rPr>
              <w:t>Xigua</w:t>
            </w:r>
            <w:r w:rsidRPr="00993F9A">
              <w:rPr>
                <w:spacing w:val="-1"/>
              </w:rPr>
              <w:t>.</w:t>
            </w:r>
          </w:p>
          <w:p w14:paraId="3D6B5BF7" w14:textId="77777777" w:rsidR="008E3080" w:rsidRPr="00993F9A" w:rsidRDefault="008E3080" w:rsidP="00BD6613">
            <w:pPr>
              <w:widowControl w:val="0"/>
              <w:shd w:val="clear" w:color="auto" w:fill="FFFFFF"/>
              <w:tabs>
                <w:tab w:val="left" w:pos="243"/>
              </w:tabs>
              <w:ind w:firstLine="709"/>
              <w:jc w:val="both"/>
              <w:rPr>
                <w:spacing w:val="-1"/>
              </w:rPr>
            </w:pPr>
            <w:r w:rsidRPr="00993F9A">
              <w:rPr>
                <w:spacing w:val="-1"/>
              </w:rPr>
              <w:t xml:space="preserve">4.11. 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Китая, включая сотрудников Исполнителя, иностранных соисполнителей из Китая и/или Гонконга, привлеченных Исполнителем, и представителей Заказчика. </w:t>
            </w:r>
          </w:p>
          <w:p w14:paraId="5AB3DAE3" w14:textId="77777777" w:rsidR="008E3080" w:rsidRPr="00993F9A" w:rsidRDefault="008E3080" w:rsidP="00BE5C6E">
            <w:pPr>
              <w:pStyle w:val="afa"/>
              <w:widowControl w:val="0"/>
              <w:numPr>
                <w:ilvl w:val="0"/>
                <w:numId w:val="63"/>
              </w:numPr>
              <w:shd w:val="clear" w:color="auto" w:fill="FFFFFF"/>
              <w:tabs>
                <w:tab w:val="left" w:pos="243"/>
              </w:tabs>
              <w:ind w:left="0" w:firstLine="709"/>
              <w:jc w:val="both"/>
              <w:rPr>
                <w:spacing w:val="-1"/>
              </w:rPr>
            </w:pPr>
            <w:r w:rsidRPr="00993F9A">
              <w:rPr>
                <w:spacing w:val="-1"/>
              </w:rPr>
              <w:t xml:space="preserve">Все согласования, указанные в Техническом задании, происходят по электронной почте: электронная почта Заказчика: </w:t>
            </w:r>
            <w:hyperlink r:id="rId25" w:history="1">
              <w:r w:rsidRPr="00993F9A">
                <w:rPr>
                  <w:rStyle w:val="ac"/>
                  <w:spacing w:val="-1"/>
                </w:rPr>
                <w:t>dubinkina@welcome.moscow</w:t>
              </w:r>
            </w:hyperlink>
            <w:r w:rsidRPr="00993F9A">
              <w:t>;</w:t>
            </w:r>
            <w:r w:rsidRPr="00993F9A">
              <w:rPr>
                <w:spacing w:val="-1"/>
              </w:rPr>
              <w:t xml:space="preserve"> электронная почта Исполнителя _________ (указывается в Договоре после проведения процедуры определения Исполнителя). </w:t>
            </w:r>
          </w:p>
          <w:p w14:paraId="40E10D3B" w14:textId="77777777" w:rsidR="008E3080" w:rsidRPr="00993F9A" w:rsidRDefault="008E3080" w:rsidP="00BE5C6E">
            <w:pPr>
              <w:pStyle w:val="afa"/>
              <w:widowControl w:val="0"/>
              <w:numPr>
                <w:ilvl w:val="0"/>
                <w:numId w:val="63"/>
              </w:numPr>
              <w:shd w:val="clear" w:color="auto" w:fill="FFFFFF"/>
              <w:tabs>
                <w:tab w:val="left" w:pos="243"/>
              </w:tabs>
              <w:ind w:left="0" w:firstLine="709"/>
              <w:jc w:val="both"/>
              <w:rPr>
                <w:spacing w:val="-1"/>
              </w:rPr>
            </w:pPr>
            <w:r w:rsidRPr="00993F9A">
              <w:rPr>
                <w:spacing w:val="-1"/>
              </w:rPr>
              <w:t>После исполнения Договора Исполнитель передаёт в соответствии с Договором Заказчику все данные для входа в социальные сети, мессенджеры, хостинги, а также исключительные права на все текстовые, фото, видео, графические и иные материалы, созданные Исполнителем в процессе исполнения Договора.</w:t>
            </w:r>
          </w:p>
        </w:tc>
      </w:tr>
      <w:tr w:rsidR="008E3080" w:rsidRPr="00993F9A" w14:paraId="3AF856C7"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767EFA99" w14:textId="77777777" w:rsidR="008E3080" w:rsidRPr="00993F9A" w:rsidRDefault="008E3080" w:rsidP="00BE5C6E">
            <w:pPr>
              <w:widowControl w:val="0"/>
              <w:numPr>
                <w:ilvl w:val="0"/>
                <w:numId w:val="54"/>
              </w:numPr>
              <w:shd w:val="clear" w:color="auto" w:fill="FFFFFF"/>
              <w:ind w:left="0" w:firstLine="709"/>
              <w:contextualSpacing/>
            </w:pPr>
            <w:r w:rsidRPr="00993F9A">
              <w:rPr>
                <w:color w:val="000000" w:themeColor="text1"/>
              </w:rPr>
              <w:lastRenderedPageBreak/>
              <w:t>Объем (состав, перечень оказываемых Услуг) на продвижение в Южной Корее</w:t>
            </w: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0060A4D0" w14:textId="77777777" w:rsidR="008E3080" w:rsidRPr="00993F9A" w:rsidRDefault="008E3080" w:rsidP="00BD6613">
            <w:pPr>
              <w:widowControl w:val="0"/>
              <w:shd w:val="clear" w:color="auto" w:fill="FFFFFF"/>
              <w:tabs>
                <w:tab w:val="left" w:pos="385"/>
              </w:tabs>
              <w:ind w:firstLine="709"/>
              <w:jc w:val="both"/>
              <w:rPr>
                <w:bCs/>
                <w:spacing w:val="-1"/>
              </w:rPr>
            </w:pPr>
            <w:r w:rsidRPr="00993F9A">
              <w:rPr>
                <w:bCs/>
                <w:color w:val="000000" w:themeColor="text1"/>
              </w:rPr>
              <w:t>5.1. Привлечение корейских блогеров (лидеров мнений) для популяризации имиджа Москвы.</w:t>
            </w:r>
          </w:p>
          <w:p w14:paraId="169F8254" w14:textId="77777777" w:rsidR="008E3080" w:rsidRPr="00993F9A" w:rsidRDefault="008E3080" w:rsidP="00BD6613">
            <w:pPr>
              <w:widowControl w:val="0"/>
              <w:shd w:val="clear" w:color="auto" w:fill="FFFFFF"/>
              <w:ind w:firstLine="709"/>
              <w:jc w:val="both"/>
              <w:rPr>
                <w:spacing w:val="-1"/>
              </w:rPr>
            </w:pPr>
            <w:r w:rsidRPr="00993F9A">
              <w:rPr>
                <w:spacing w:val="-1"/>
              </w:rPr>
              <w:t xml:space="preserve">5.2. 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Facebook</w:t>
            </w:r>
            <w:r w:rsidRPr="00993F9A">
              <w:rPr>
                <w:spacing w:val="-1"/>
              </w:rPr>
              <w:t>.</w:t>
            </w:r>
          </w:p>
          <w:p w14:paraId="00577DEE" w14:textId="77777777" w:rsidR="008E3080" w:rsidRPr="00993F9A" w:rsidRDefault="008E3080" w:rsidP="00BD6613">
            <w:pPr>
              <w:widowControl w:val="0"/>
              <w:shd w:val="clear" w:color="auto" w:fill="FFFFFF"/>
              <w:ind w:firstLine="709"/>
              <w:jc w:val="both"/>
              <w:rPr>
                <w:spacing w:val="-1"/>
              </w:rPr>
            </w:pPr>
            <w:r w:rsidRPr="00993F9A">
              <w:rPr>
                <w:spacing w:val="-1"/>
              </w:rPr>
              <w:t xml:space="preserve">5.3. 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Instagram</w:t>
            </w:r>
            <w:r w:rsidRPr="00993F9A">
              <w:rPr>
                <w:spacing w:val="-1"/>
              </w:rPr>
              <w:t>.</w:t>
            </w:r>
          </w:p>
          <w:p w14:paraId="3786B1CA" w14:textId="77777777" w:rsidR="008E3080" w:rsidRPr="00993F9A" w:rsidRDefault="008E3080" w:rsidP="00BD6613">
            <w:pPr>
              <w:widowControl w:val="0"/>
              <w:shd w:val="clear" w:color="auto" w:fill="FFFFFF"/>
              <w:ind w:firstLine="709"/>
              <w:jc w:val="both"/>
              <w:rPr>
                <w:spacing w:val="-1"/>
              </w:rPr>
            </w:pPr>
            <w:r w:rsidRPr="00993F9A">
              <w:rPr>
                <w:spacing w:val="-1"/>
              </w:rPr>
              <w:t xml:space="preserve">5.4. Ведение и продвижение аккаунта города Москвы «Discover Moscow» на корейском языке, организация промо-мероприятий (закупка рекламных единиц) в видеохостинге </w:t>
            </w:r>
            <w:r w:rsidRPr="00993F9A">
              <w:rPr>
                <w:spacing w:val="-1"/>
                <w:lang w:val="en-US"/>
              </w:rPr>
              <w:t>Youtube</w:t>
            </w:r>
            <w:r w:rsidRPr="00993F9A">
              <w:rPr>
                <w:spacing w:val="-1"/>
              </w:rPr>
              <w:t>.</w:t>
            </w:r>
          </w:p>
          <w:p w14:paraId="455F635D" w14:textId="77777777" w:rsidR="008E3080" w:rsidRPr="00993F9A" w:rsidRDefault="008E3080" w:rsidP="00BD6613">
            <w:pPr>
              <w:widowControl w:val="0"/>
              <w:shd w:val="clear" w:color="auto" w:fill="FFFFFF"/>
              <w:ind w:firstLine="709"/>
              <w:jc w:val="both"/>
              <w:rPr>
                <w:spacing w:val="-1"/>
              </w:rPr>
            </w:pPr>
            <w:r w:rsidRPr="00993F9A">
              <w:rPr>
                <w:spacing w:val="-1"/>
              </w:rPr>
              <w:t xml:space="preserve">5.5. Ведение и продвижение аккаунта города Москвы «Discover Moscow» на корейском языке, организация промо-мероприятий (закупка рекламных единиц) на цифровой платформе </w:t>
            </w:r>
            <w:r w:rsidRPr="00993F9A">
              <w:rPr>
                <w:spacing w:val="-1"/>
                <w:lang w:val="en-US"/>
              </w:rPr>
              <w:t>Naver</w:t>
            </w:r>
            <w:r w:rsidRPr="00993F9A">
              <w:rPr>
                <w:spacing w:val="-1"/>
              </w:rPr>
              <w:t>.</w:t>
            </w:r>
          </w:p>
          <w:p w14:paraId="7773BE13" w14:textId="77777777" w:rsidR="008E3080" w:rsidRPr="00993F9A" w:rsidRDefault="008E3080" w:rsidP="00BD6613">
            <w:pPr>
              <w:widowControl w:val="0"/>
              <w:shd w:val="clear" w:color="auto" w:fill="FFFFFF"/>
              <w:ind w:firstLine="709"/>
              <w:jc w:val="both"/>
              <w:rPr>
                <w:spacing w:val="-1"/>
              </w:rPr>
            </w:pPr>
            <w:r w:rsidRPr="00993F9A">
              <w:rPr>
                <w:spacing w:val="-1"/>
              </w:rPr>
              <w:t xml:space="preserve">5.6. Запуск и развитие канала </w:t>
            </w:r>
            <w:r w:rsidRPr="00993F9A">
              <w:rPr>
                <w:spacing w:val="-1"/>
                <w:lang w:val="en-US"/>
              </w:rPr>
              <w:t>Kakao</w:t>
            </w:r>
            <w:r w:rsidRPr="00993F9A">
              <w:rPr>
                <w:spacing w:val="-1"/>
              </w:rPr>
              <w:t xml:space="preserve"> </w:t>
            </w:r>
            <w:r w:rsidRPr="00993F9A">
              <w:rPr>
                <w:spacing w:val="-1"/>
                <w:lang w:val="en-US"/>
              </w:rPr>
              <w:t>Talk</w:t>
            </w:r>
            <w:r w:rsidRPr="00993F9A">
              <w:rPr>
                <w:spacing w:val="-1"/>
              </w:rPr>
              <w:t xml:space="preserve">, организация </w:t>
            </w:r>
            <w:r w:rsidRPr="00993F9A">
              <w:rPr>
                <w:spacing w:val="-1"/>
              </w:rPr>
              <w:lastRenderedPageBreak/>
              <w:t>промо-мероприятий (закупка рекламных единиц).</w:t>
            </w:r>
          </w:p>
          <w:p w14:paraId="2E4FD032" w14:textId="77777777" w:rsidR="008E3080" w:rsidRPr="00993F9A" w:rsidRDefault="008E3080" w:rsidP="00BD6613">
            <w:pPr>
              <w:widowControl w:val="0"/>
              <w:shd w:val="clear" w:color="auto" w:fill="FFFFFF"/>
              <w:ind w:firstLine="709"/>
              <w:jc w:val="both"/>
              <w:rPr>
                <w:spacing w:val="-1"/>
              </w:rPr>
            </w:pPr>
            <w:r w:rsidRPr="00993F9A">
              <w:rPr>
                <w:spacing w:val="-1"/>
              </w:rPr>
              <w:t>5.7. 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Южной Кореи, включая сотрудников Исполнителя, иностранных соисполнителей из Южной Кореи, привлеченных Исполнителем, и представителей Заказчика.</w:t>
            </w:r>
          </w:p>
          <w:p w14:paraId="46F2DA37" w14:textId="77777777" w:rsidR="008E3080" w:rsidRPr="00993F9A" w:rsidRDefault="008E3080" w:rsidP="00BE5C6E">
            <w:pPr>
              <w:pStyle w:val="afa"/>
              <w:widowControl w:val="0"/>
              <w:numPr>
                <w:ilvl w:val="0"/>
                <w:numId w:val="64"/>
              </w:numPr>
              <w:shd w:val="clear" w:color="auto" w:fill="FFFFFF"/>
              <w:ind w:left="0" w:firstLine="709"/>
              <w:jc w:val="both"/>
              <w:rPr>
                <w:spacing w:val="-1"/>
              </w:rPr>
            </w:pPr>
            <w:r w:rsidRPr="00993F9A">
              <w:rPr>
                <w:spacing w:val="-1"/>
              </w:rPr>
              <w:t xml:space="preserve">Все согласования, указанные в Техническом задании, происходят по электронной почте, электронная почта Заказчика: </w:t>
            </w:r>
            <w:hyperlink r:id="rId26" w:history="1">
              <w:r w:rsidRPr="00993F9A">
                <w:rPr>
                  <w:rStyle w:val="ac"/>
                  <w:spacing w:val="-1"/>
                </w:rPr>
                <w:t>dubinkina@welcome.moscow</w:t>
              </w:r>
            </w:hyperlink>
            <w:r w:rsidRPr="00993F9A">
              <w:rPr>
                <w:spacing w:val="-1"/>
              </w:rPr>
              <w:t>, электронная почта Исполнителя _______________ (указывается в Договоре после проведения процедуры определения Исполнителя).</w:t>
            </w:r>
          </w:p>
          <w:p w14:paraId="6DAA57D4" w14:textId="77777777" w:rsidR="008E3080" w:rsidRPr="00993F9A" w:rsidRDefault="008E3080" w:rsidP="00BE5C6E">
            <w:pPr>
              <w:pStyle w:val="afa"/>
              <w:widowControl w:val="0"/>
              <w:numPr>
                <w:ilvl w:val="0"/>
                <w:numId w:val="64"/>
              </w:numPr>
              <w:shd w:val="clear" w:color="auto" w:fill="FFFFFF"/>
              <w:ind w:left="0" w:firstLine="709"/>
              <w:jc w:val="both"/>
              <w:rPr>
                <w:spacing w:val="-1"/>
              </w:rPr>
            </w:pPr>
            <w:r w:rsidRPr="00993F9A">
              <w:rPr>
                <w:spacing w:val="-1"/>
              </w:rPr>
              <w:t>После исполнения Договора Исполнитель передаёт в соответствии с Договором Заказчику все данные для входа в социальные сети, мессенджеры, хостинги, а также исключительные права на все текстовые, фото, видео, графические и иные материалы, созданные Исполнителем в процессе исполнения Договора</w:t>
            </w:r>
          </w:p>
        </w:tc>
      </w:tr>
      <w:tr w:rsidR="008E3080" w:rsidRPr="00993F9A" w14:paraId="257E33C9"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6425E662" w14:textId="77777777" w:rsidR="008E3080" w:rsidRPr="00993F9A" w:rsidRDefault="008E3080" w:rsidP="00BE5C6E">
            <w:pPr>
              <w:pStyle w:val="afa"/>
              <w:widowControl w:val="0"/>
              <w:numPr>
                <w:ilvl w:val="0"/>
                <w:numId w:val="54"/>
              </w:numPr>
              <w:shd w:val="clear" w:color="auto" w:fill="FFFFFF"/>
              <w:ind w:left="0" w:firstLine="709"/>
              <w:rPr>
                <w:color w:val="000000" w:themeColor="text1"/>
              </w:rPr>
            </w:pPr>
            <w:r w:rsidRPr="00993F9A">
              <w:rPr>
                <w:color w:val="000000" w:themeColor="text1"/>
              </w:rPr>
              <w:lastRenderedPageBreak/>
              <w:t>Описание оказываемых Услуг на продвижение в Китайской Народной Республике</w:t>
            </w:r>
          </w:p>
          <w:p w14:paraId="1D04327E" w14:textId="77777777" w:rsidR="008E3080" w:rsidRPr="00993F9A" w:rsidRDefault="008E3080" w:rsidP="00BD6613">
            <w:pPr>
              <w:widowControl w:val="0"/>
              <w:shd w:val="clear" w:color="auto" w:fill="FFFFFF"/>
              <w:ind w:firstLine="709"/>
              <w:rPr>
                <w:spacing w:val="-1"/>
              </w:rPr>
            </w:pPr>
            <w:r w:rsidRPr="00993F9A">
              <w:rPr>
                <w:spacing w:val="-1"/>
              </w:rPr>
              <w:t xml:space="preserve"> </w:t>
            </w:r>
          </w:p>
        </w:tc>
        <w:tc>
          <w:tcPr>
            <w:tcW w:w="6520" w:type="dxa"/>
            <w:tcBorders>
              <w:top w:val="single" w:sz="6" w:space="0" w:color="auto"/>
              <w:left w:val="single" w:sz="6" w:space="0" w:color="auto"/>
              <w:bottom w:val="single" w:sz="6" w:space="0" w:color="auto"/>
              <w:right w:val="single" w:sz="6" w:space="0" w:color="auto"/>
            </w:tcBorders>
            <w:shd w:val="clear" w:color="auto" w:fill="auto"/>
          </w:tcPr>
          <w:p w14:paraId="4511CD09" w14:textId="77777777" w:rsidR="008E3080" w:rsidRPr="00993F9A" w:rsidRDefault="008E3080" w:rsidP="00BD6613">
            <w:pPr>
              <w:widowControl w:val="0"/>
              <w:shd w:val="clear" w:color="auto" w:fill="FFFFFF"/>
              <w:ind w:firstLine="709"/>
              <w:jc w:val="both"/>
              <w:rPr>
                <w:b/>
              </w:rPr>
            </w:pPr>
            <w:r w:rsidRPr="00993F9A">
              <w:rPr>
                <w:b/>
              </w:rPr>
              <w:t>Первый этап оказания Услуг (</w:t>
            </w:r>
            <w:r w:rsidRPr="00993F9A">
              <w:rPr>
                <w:b/>
                <w:lang w:val="en-US"/>
              </w:rPr>
              <w:t>c</w:t>
            </w:r>
            <w:r w:rsidRPr="00993F9A">
              <w:rPr>
                <w:b/>
              </w:rPr>
              <w:t xml:space="preserve"> даты заключения Договора по 30 сентября 2021).</w:t>
            </w:r>
          </w:p>
          <w:p w14:paraId="56F3B420" w14:textId="77777777" w:rsidR="008E3080" w:rsidRPr="00993F9A" w:rsidRDefault="008E3080" w:rsidP="00BD6613">
            <w:pPr>
              <w:widowControl w:val="0"/>
              <w:shd w:val="clear" w:color="auto" w:fill="FFFFFF"/>
              <w:ind w:firstLine="709"/>
              <w:jc w:val="both"/>
              <w:rPr>
                <w:b/>
              </w:rPr>
            </w:pPr>
          </w:p>
          <w:p w14:paraId="5E521201" w14:textId="77777777" w:rsidR="008E3080" w:rsidRPr="00993F9A" w:rsidRDefault="008E3080" w:rsidP="00BD6613">
            <w:pPr>
              <w:widowControl w:val="0"/>
              <w:shd w:val="clear" w:color="auto" w:fill="FFFFFF"/>
              <w:ind w:firstLine="709"/>
              <w:jc w:val="both"/>
              <w:rPr>
                <w:b/>
              </w:rPr>
            </w:pPr>
            <w:r w:rsidRPr="00993F9A">
              <w:rPr>
                <w:b/>
              </w:rPr>
              <w:t>1.</w:t>
            </w:r>
            <w:r w:rsidRPr="00993F9A">
              <w:t xml:space="preserve"> </w:t>
            </w:r>
            <w:r w:rsidRPr="00993F9A">
              <w:rPr>
                <w:b/>
                <w:bCs/>
              </w:rPr>
              <w:t xml:space="preserve">Ведение и </w:t>
            </w:r>
            <w:r w:rsidRPr="00993F9A">
              <w:rPr>
                <w:b/>
                <w:bCs/>
                <w:color w:val="000000"/>
                <w:shd w:val="clear" w:color="auto" w:fill="FFFFFF"/>
              </w:rPr>
              <w:t>продвижение официального аккаунта города Москвы «Discover Moscow» на китайском языке в социальной сети WeChat</w:t>
            </w:r>
            <w:r w:rsidRPr="00993F9A">
              <w:rPr>
                <w:b/>
              </w:rPr>
              <w:t xml:space="preserve"> должны включать следующие Услуги:</w:t>
            </w:r>
          </w:p>
          <w:p w14:paraId="0D899D2A" w14:textId="77777777" w:rsidR="008E3080" w:rsidRPr="00993F9A" w:rsidRDefault="008E3080" w:rsidP="00BD6613">
            <w:pPr>
              <w:widowControl w:val="0"/>
              <w:shd w:val="clear" w:color="auto" w:fill="FFFFFF"/>
              <w:ind w:firstLine="709"/>
              <w:jc w:val="both"/>
            </w:pPr>
            <w:r w:rsidRPr="00993F9A">
              <w:t>1.1.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 указанной в разделе 4 Технического задания.</w:t>
            </w:r>
            <w:r w:rsidRPr="00993F9A">
              <w:rPr>
                <w:color w:val="000000" w:themeColor="text1"/>
              </w:rPr>
              <w:t xml:space="preserve"> </w:t>
            </w:r>
            <w:r w:rsidRPr="00993F9A">
              <w:t>Обеспечить создание и публикацию не менее 6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735EFDD7" w14:textId="77777777" w:rsidR="008E3080" w:rsidRPr="00993F9A" w:rsidRDefault="008E3080" w:rsidP="00BD6613">
            <w:pPr>
              <w:widowControl w:val="0"/>
              <w:shd w:val="clear" w:color="auto" w:fill="FFFFFF"/>
              <w:ind w:firstLine="709"/>
              <w:jc w:val="both"/>
            </w:pPr>
          </w:p>
          <w:p w14:paraId="1E3D1A0B" w14:textId="77777777" w:rsidR="008E3080" w:rsidRPr="00993F9A" w:rsidRDefault="008E3080" w:rsidP="00BD6613">
            <w:pPr>
              <w:widowControl w:val="0"/>
              <w:shd w:val="clear" w:color="auto" w:fill="FFFFFF"/>
              <w:ind w:firstLine="709"/>
              <w:jc w:val="both"/>
            </w:pPr>
            <w:r w:rsidRPr="00993F9A">
              <w:t>А) Каждый пост должен включать в себя не менее 1 новостной рассылки или 1 поста на китайском языке объемом не менее 400 знаков без пробелов, не менее 1 изображения с разрешением не менее 500х500 пикселей или не менее 1 видео с разрешением: 1920</w:t>
            </w:r>
            <w:r w:rsidRPr="00993F9A">
              <w:rPr>
                <w:lang w:val="en-US"/>
              </w:rPr>
              <w:t>p</w:t>
            </w:r>
            <w:r w:rsidRPr="00993F9A">
              <w:t xml:space="preserve"> для длинного формата, для короткого формата 1080</w:t>
            </w:r>
            <w:r w:rsidRPr="00993F9A">
              <w:rPr>
                <w:lang w:val="en-US"/>
              </w:rPr>
              <w:t>p</w:t>
            </w:r>
            <w:r w:rsidRPr="00993F9A">
              <w:t xml:space="preserve">, с продолжительностью видео не менее 10 секунд,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 а также нанести вред имиджу Москвы. (Наполнение новостной рассылки такое же, как и наполнение поста). </w:t>
            </w:r>
          </w:p>
          <w:p w14:paraId="291CD211" w14:textId="77777777" w:rsidR="008E3080" w:rsidRPr="00993F9A" w:rsidRDefault="008E3080" w:rsidP="00BD6613">
            <w:pPr>
              <w:widowControl w:val="0"/>
              <w:shd w:val="clear" w:color="auto" w:fill="FFFFFF"/>
              <w:ind w:firstLine="709"/>
              <w:jc w:val="both"/>
            </w:pPr>
          </w:p>
          <w:p w14:paraId="51B3A73F" w14:textId="77777777" w:rsidR="008E3080" w:rsidRPr="00993F9A" w:rsidRDefault="008E3080" w:rsidP="00BD6613">
            <w:pPr>
              <w:widowControl w:val="0"/>
              <w:ind w:firstLine="709"/>
              <w:jc w:val="both"/>
            </w:pPr>
            <w:r w:rsidRPr="00993F9A">
              <w:rPr>
                <w:color w:val="000000" w:themeColor="text1"/>
              </w:rPr>
              <w:lastRenderedPageBreak/>
              <w:t xml:space="preserve">1.2. </w:t>
            </w:r>
            <w:r w:rsidRPr="00993F9A">
              <w:t>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WeChat (ответы на вопросы должны поступать не позднее чем 24 часа с момента поступления вопроса).</w:t>
            </w:r>
          </w:p>
          <w:p w14:paraId="74240A41" w14:textId="77777777" w:rsidR="008E3080" w:rsidRPr="00993F9A" w:rsidRDefault="008E3080" w:rsidP="00BD6613">
            <w:pPr>
              <w:widowControl w:val="0"/>
              <w:shd w:val="clear" w:color="auto" w:fill="FFFFFF"/>
              <w:ind w:firstLine="709"/>
              <w:jc w:val="both"/>
            </w:pPr>
            <w:r w:rsidRPr="00993F9A">
              <w:t>1.3. Исполнитель обязуется обеспечить не менее 15 000 органических просмотров в аккаунте города Москвы «Discover Moscow» в социальной сети Wechat за период кампании с даты заключения Договора по 30 сентября 2021.</w:t>
            </w:r>
          </w:p>
          <w:p w14:paraId="25AA4ECF" w14:textId="77777777" w:rsidR="008E3080" w:rsidRPr="00993F9A" w:rsidRDefault="008E3080" w:rsidP="00BD6613">
            <w:pPr>
              <w:widowControl w:val="0"/>
              <w:shd w:val="clear" w:color="auto" w:fill="FFFFFF"/>
              <w:ind w:firstLine="709"/>
              <w:jc w:val="both"/>
            </w:pPr>
          </w:p>
          <w:p w14:paraId="119E23F5" w14:textId="77777777" w:rsidR="008E3080" w:rsidRPr="00993F9A" w:rsidRDefault="008E3080" w:rsidP="00BD6613">
            <w:pPr>
              <w:widowControl w:val="0"/>
              <w:shd w:val="clear" w:color="auto" w:fill="FFFFFF"/>
              <w:ind w:firstLine="709"/>
              <w:jc w:val="both"/>
              <w:rPr>
                <w:b/>
                <w:bCs/>
              </w:rPr>
            </w:pPr>
            <w:r w:rsidRPr="00993F9A">
              <w:rPr>
                <w:b/>
              </w:rPr>
              <w:t xml:space="preserve">2. </w:t>
            </w:r>
            <w:r w:rsidRPr="00993F9A">
              <w:rPr>
                <w:b/>
                <w:bCs/>
                <w:color w:val="000000"/>
              </w:rPr>
              <w:t>Ведение и продвижение официального аккаунта города Москвы «Discover Moscow» на китайском языке в социальной сети Weibo должно</w:t>
            </w:r>
            <w:r w:rsidRPr="00993F9A">
              <w:rPr>
                <w:b/>
                <w:bCs/>
              </w:rPr>
              <w:t xml:space="preserve"> включать следующие Услуги:</w:t>
            </w:r>
          </w:p>
          <w:p w14:paraId="7AD62FCA" w14:textId="77777777" w:rsidR="008E3080" w:rsidRPr="00993F9A" w:rsidRDefault="008E3080" w:rsidP="00BD6613">
            <w:pPr>
              <w:widowControl w:val="0"/>
              <w:shd w:val="clear" w:color="auto" w:fill="FFFFFF"/>
              <w:ind w:firstLine="709"/>
              <w:jc w:val="both"/>
              <w:rPr>
                <w:b/>
                <w:bCs/>
              </w:rPr>
            </w:pPr>
          </w:p>
          <w:p w14:paraId="05F444A8" w14:textId="77777777" w:rsidR="008E3080" w:rsidRPr="00993F9A" w:rsidRDefault="008E3080" w:rsidP="00BD6613">
            <w:pPr>
              <w:widowControl w:val="0"/>
              <w:shd w:val="clear" w:color="auto" w:fill="FFFFFF"/>
              <w:ind w:firstLine="709"/>
              <w:jc w:val="both"/>
            </w:pPr>
            <w:r w:rsidRPr="00993F9A">
              <w:t>2.1.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6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06FAA6A5" w14:textId="77777777" w:rsidR="008E3080" w:rsidRPr="00993F9A" w:rsidRDefault="008E3080" w:rsidP="00BD6613">
            <w:pPr>
              <w:widowControl w:val="0"/>
              <w:shd w:val="clear" w:color="auto" w:fill="FFFFFF"/>
              <w:ind w:firstLine="709"/>
              <w:jc w:val="both"/>
            </w:pPr>
          </w:p>
          <w:p w14:paraId="58D7B19A"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 включать в себя текст и графические изображения (фотографии и/или иллюстрации) объемом не менее 10 знаков, не менее 1 изображения, не менее 500х500 пикселей, или 1 видео продолжительностью не менее 10 секунд с разрешением не менее 1080р,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 а также которые могут нанести вред имиджу Москвы.</w:t>
            </w:r>
          </w:p>
          <w:p w14:paraId="65C53A7C" w14:textId="77777777" w:rsidR="008E3080" w:rsidRPr="00993F9A" w:rsidRDefault="008E3080" w:rsidP="00BD6613">
            <w:pPr>
              <w:widowControl w:val="0"/>
              <w:shd w:val="clear" w:color="auto" w:fill="FFFFFF"/>
              <w:ind w:firstLine="709"/>
              <w:jc w:val="both"/>
            </w:pPr>
          </w:p>
          <w:p w14:paraId="5A618335" w14:textId="77777777" w:rsidR="008E3080" w:rsidRPr="00993F9A" w:rsidRDefault="008E3080" w:rsidP="00BD6613">
            <w:pPr>
              <w:widowControl w:val="0"/>
              <w:ind w:firstLine="709"/>
              <w:jc w:val="both"/>
            </w:pPr>
            <w:r w:rsidRPr="00993F9A">
              <w:t>2.2.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We</w:t>
            </w:r>
            <w:r w:rsidRPr="00993F9A">
              <w:rPr>
                <w:lang w:val="en-US"/>
              </w:rPr>
              <w:t>ibo</w:t>
            </w:r>
            <w:r w:rsidRPr="00993F9A">
              <w:t xml:space="preserve"> (ответы на вопросы должны поступать не позднее чем 24 часа с момента поступления вопроса).</w:t>
            </w:r>
          </w:p>
          <w:p w14:paraId="69F37220" w14:textId="77777777" w:rsidR="008E3080" w:rsidRPr="00993F9A" w:rsidRDefault="008E3080" w:rsidP="00BD6613">
            <w:pPr>
              <w:widowControl w:val="0"/>
              <w:shd w:val="clear" w:color="auto" w:fill="FFFFFF"/>
              <w:ind w:firstLine="709"/>
              <w:jc w:val="both"/>
            </w:pPr>
            <w:r w:rsidRPr="00993F9A">
              <w:t>2.3. Исполнитель обязуется обеспечить не менее 10 000 органических просмотров в аккаунте города Москвы “Discover Moscow” в социальной сети We</w:t>
            </w:r>
            <w:r w:rsidRPr="00993F9A">
              <w:rPr>
                <w:lang w:val="en-US"/>
              </w:rPr>
              <w:t>ibo</w:t>
            </w:r>
            <w:r w:rsidRPr="00993F9A">
              <w:t xml:space="preserve"> за период кампании с даты заключения Договора по 30 сентября 2021 года.</w:t>
            </w:r>
          </w:p>
          <w:p w14:paraId="3B6E28B7" w14:textId="77777777" w:rsidR="008E3080" w:rsidRPr="00993F9A" w:rsidRDefault="008E3080" w:rsidP="00BD6613">
            <w:pPr>
              <w:widowControl w:val="0"/>
              <w:shd w:val="clear" w:color="auto" w:fill="FFFFFF"/>
              <w:ind w:firstLine="709"/>
              <w:jc w:val="both"/>
            </w:pPr>
          </w:p>
          <w:p w14:paraId="0C1CCE53" w14:textId="77777777" w:rsidR="008E3080" w:rsidRPr="00993F9A" w:rsidRDefault="008E3080" w:rsidP="00BD6613">
            <w:pPr>
              <w:widowControl w:val="0"/>
              <w:shd w:val="clear" w:color="auto" w:fill="FFFFFF"/>
              <w:ind w:firstLine="709"/>
              <w:contextualSpacing/>
              <w:jc w:val="both"/>
              <w:rPr>
                <w:b/>
              </w:rPr>
            </w:pPr>
            <w:r w:rsidRPr="00993F9A">
              <w:rPr>
                <w:b/>
              </w:rPr>
              <w:lastRenderedPageBreak/>
              <w:t>3. Ведение и продвижение официального аккаунта города Москвы “</w:t>
            </w:r>
            <w:r w:rsidRPr="00993F9A">
              <w:rPr>
                <w:b/>
                <w:lang w:val="en-US"/>
              </w:rPr>
              <w:t>Discover</w:t>
            </w:r>
            <w:r w:rsidRPr="00993F9A">
              <w:rPr>
                <w:b/>
              </w:rPr>
              <w:t xml:space="preserve"> </w:t>
            </w:r>
            <w:r w:rsidRPr="00993F9A">
              <w:rPr>
                <w:b/>
                <w:lang w:val="en-US"/>
              </w:rPr>
              <w:t>Moscow</w:t>
            </w:r>
            <w:r w:rsidRPr="00993F9A">
              <w:rPr>
                <w:b/>
              </w:rPr>
              <w:t xml:space="preserve">” на китайском языке в социальной сети </w:t>
            </w:r>
            <w:r w:rsidRPr="00993F9A">
              <w:rPr>
                <w:b/>
                <w:lang w:val="en-US"/>
              </w:rPr>
              <w:t>Little</w:t>
            </w:r>
            <w:r w:rsidRPr="00993F9A">
              <w:rPr>
                <w:b/>
              </w:rPr>
              <w:t xml:space="preserve"> </w:t>
            </w:r>
            <w:r w:rsidRPr="00993F9A">
              <w:rPr>
                <w:b/>
                <w:lang w:val="en-US"/>
              </w:rPr>
              <w:t>Red</w:t>
            </w:r>
            <w:r w:rsidRPr="00993F9A">
              <w:rPr>
                <w:b/>
              </w:rPr>
              <w:t xml:space="preserve"> </w:t>
            </w:r>
            <w:r w:rsidRPr="00993F9A">
              <w:rPr>
                <w:b/>
                <w:lang w:val="en-US"/>
              </w:rPr>
              <w:t>Book</w:t>
            </w:r>
            <w:r w:rsidRPr="00993F9A">
              <w:rPr>
                <w:b/>
              </w:rPr>
              <w:t xml:space="preserve"> должны включать следующие Услуги:</w:t>
            </w:r>
          </w:p>
          <w:p w14:paraId="4823F176" w14:textId="77777777" w:rsidR="008E3080" w:rsidRPr="00993F9A" w:rsidRDefault="008E3080" w:rsidP="00BD6613">
            <w:pPr>
              <w:widowControl w:val="0"/>
              <w:shd w:val="clear" w:color="auto" w:fill="FFFFFF"/>
              <w:ind w:firstLine="709"/>
              <w:contextualSpacing/>
              <w:jc w:val="both"/>
              <w:rPr>
                <w:b/>
              </w:rPr>
            </w:pPr>
          </w:p>
          <w:p w14:paraId="25F31542" w14:textId="77777777" w:rsidR="008E3080" w:rsidRPr="00993F9A" w:rsidRDefault="008E3080" w:rsidP="00BD6613">
            <w:pPr>
              <w:widowControl w:val="0"/>
              <w:shd w:val="clear" w:color="auto" w:fill="FFFFFF"/>
              <w:ind w:firstLine="709"/>
              <w:jc w:val="both"/>
            </w:pPr>
            <w:r w:rsidRPr="00993F9A">
              <w:t>3.1.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20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79835333" w14:textId="77777777" w:rsidR="008E3080" w:rsidRPr="00993F9A" w:rsidRDefault="008E3080" w:rsidP="00BD6613">
            <w:pPr>
              <w:widowControl w:val="0"/>
              <w:shd w:val="clear" w:color="auto" w:fill="FFFFFF"/>
              <w:ind w:firstLine="709"/>
              <w:jc w:val="both"/>
            </w:pPr>
          </w:p>
          <w:p w14:paraId="3E1BBDA5"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 включать в себя текст и графические изображения (фотографии и/или видео) объемом не менее 10 знаков с пробелами, не менее 1 изображения 500</w:t>
            </w:r>
            <w:r w:rsidRPr="00993F9A">
              <w:rPr>
                <w:lang w:val="en-US"/>
              </w:rPr>
              <w:t>x</w:t>
            </w:r>
            <w:r w:rsidRPr="00993F9A">
              <w:t>500 пикселей или 1 видео продолжительностью не менее 10 секунд с разрешением 1080р,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 а также которые могут нанести вред имиджу Москвы.</w:t>
            </w:r>
          </w:p>
          <w:p w14:paraId="49472EFE" w14:textId="77777777" w:rsidR="008E3080" w:rsidRPr="00993F9A" w:rsidRDefault="008E3080" w:rsidP="00BD6613">
            <w:pPr>
              <w:widowControl w:val="0"/>
              <w:shd w:val="clear" w:color="auto" w:fill="FFFFFF"/>
              <w:ind w:firstLine="709"/>
              <w:jc w:val="both"/>
            </w:pPr>
          </w:p>
          <w:p w14:paraId="4AE2AE20" w14:textId="77777777" w:rsidR="008E3080" w:rsidRPr="00993F9A" w:rsidRDefault="008E3080" w:rsidP="00BD6613">
            <w:pPr>
              <w:widowControl w:val="0"/>
              <w:ind w:firstLine="709"/>
              <w:jc w:val="both"/>
            </w:pPr>
            <w:r w:rsidRPr="00993F9A">
              <w:t xml:space="preserve">3.2.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r w:rsidRPr="00993F9A">
              <w:rPr>
                <w:lang w:val="en-US"/>
              </w:rPr>
              <w:t>Little</w:t>
            </w:r>
            <w:r w:rsidRPr="00993F9A">
              <w:t xml:space="preserve"> </w:t>
            </w:r>
            <w:r w:rsidRPr="00993F9A">
              <w:rPr>
                <w:lang w:val="en-US"/>
              </w:rPr>
              <w:t>Red</w:t>
            </w:r>
            <w:r w:rsidRPr="00993F9A">
              <w:t xml:space="preserve"> </w:t>
            </w:r>
            <w:r w:rsidRPr="00993F9A">
              <w:rPr>
                <w:lang w:val="en-US"/>
              </w:rPr>
              <w:t>Book</w:t>
            </w:r>
            <w:r w:rsidRPr="00993F9A">
              <w:t xml:space="preserve"> (ответы на вопросы должны поступать не позднее чем 24 часа с момента поступления вопроса)</w:t>
            </w:r>
          </w:p>
          <w:p w14:paraId="753ED205" w14:textId="77777777" w:rsidR="008E3080" w:rsidRPr="00993F9A" w:rsidRDefault="008E3080" w:rsidP="00BD6613">
            <w:pPr>
              <w:widowControl w:val="0"/>
              <w:shd w:val="clear" w:color="auto" w:fill="FFFFFF"/>
              <w:ind w:firstLine="709"/>
              <w:jc w:val="both"/>
            </w:pPr>
            <w:r w:rsidRPr="00993F9A">
              <w:t xml:space="preserve">3.3. Исполнитель обязуется обеспечить не менее 7 000 органических просмотров в аккаунте города Москвы “Discover Moscow” в социальной сети </w:t>
            </w:r>
            <w:r w:rsidRPr="00993F9A">
              <w:rPr>
                <w:lang w:val="en-US"/>
              </w:rPr>
              <w:t>Little</w:t>
            </w:r>
            <w:r w:rsidRPr="00993F9A">
              <w:t xml:space="preserve"> </w:t>
            </w:r>
            <w:r w:rsidRPr="00993F9A">
              <w:rPr>
                <w:lang w:val="en-US"/>
              </w:rPr>
              <w:t>Red</w:t>
            </w:r>
            <w:r w:rsidRPr="00993F9A">
              <w:t xml:space="preserve"> </w:t>
            </w:r>
            <w:r w:rsidRPr="00993F9A">
              <w:rPr>
                <w:lang w:val="en-US"/>
              </w:rPr>
              <w:t>Book</w:t>
            </w:r>
            <w:r w:rsidRPr="00993F9A">
              <w:t xml:space="preserve"> за период кампании с даты заключения Договора по 30 сентября 2021 года.</w:t>
            </w:r>
          </w:p>
          <w:p w14:paraId="060C0634" w14:textId="77777777" w:rsidR="008E3080" w:rsidRPr="00993F9A" w:rsidRDefault="008E3080" w:rsidP="00BD6613">
            <w:pPr>
              <w:widowControl w:val="0"/>
              <w:shd w:val="clear" w:color="auto" w:fill="FFFFFF"/>
              <w:ind w:firstLine="709"/>
              <w:jc w:val="both"/>
              <w:rPr>
                <w:color w:val="000000" w:themeColor="text1"/>
              </w:rPr>
            </w:pPr>
          </w:p>
          <w:p w14:paraId="16569A16" w14:textId="77777777" w:rsidR="008E3080" w:rsidRPr="00993F9A" w:rsidRDefault="008E3080" w:rsidP="00BD6613">
            <w:pPr>
              <w:widowControl w:val="0"/>
              <w:shd w:val="clear" w:color="auto" w:fill="FFFFFF"/>
              <w:ind w:firstLine="709"/>
              <w:jc w:val="both"/>
              <w:rPr>
                <w:b/>
                <w:bCs/>
                <w:color w:val="000000"/>
                <w:shd w:val="clear" w:color="auto" w:fill="FFFFFF"/>
              </w:rPr>
            </w:pPr>
            <w:r w:rsidRPr="00993F9A">
              <w:rPr>
                <w:b/>
              </w:rPr>
              <w:t>4</w:t>
            </w:r>
            <w:r w:rsidRPr="00993F9A">
              <w:t xml:space="preserve">. </w:t>
            </w:r>
            <w:r w:rsidRPr="00993F9A">
              <w:rPr>
                <w:b/>
                <w:bCs/>
                <w:color w:val="000000"/>
                <w:shd w:val="clear" w:color="auto" w:fill="FFFFFF"/>
              </w:rPr>
              <w:t>Ведение и продвижение официального аккаунта города Москвы «Discover.Moscow» на китайском языке, организация промо – мероприятий (закупка рекламных единиц) в социальной сети Douyin (Tik Tok) должно включать следующие Услуги:</w:t>
            </w:r>
          </w:p>
          <w:p w14:paraId="13620361" w14:textId="77777777" w:rsidR="008E3080" w:rsidRPr="00993F9A" w:rsidRDefault="008E3080" w:rsidP="00BD6613">
            <w:pPr>
              <w:widowControl w:val="0"/>
              <w:shd w:val="clear" w:color="auto" w:fill="FFFFFF"/>
              <w:ind w:firstLine="709"/>
              <w:jc w:val="both"/>
              <w:rPr>
                <w:spacing w:val="-1"/>
              </w:rPr>
            </w:pPr>
          </w:p>
          <w:p w14:paraId="32285B5C" w14:textId="77777777" w:rsidR="008E3080" w:rsidRPr="00993F9A" w:rsidRDefault="008E3080" w:rsidP="00BD6613">
            <w:pPr>
              <w:widowControl w:val="0"/>
              <w:shd w:val="clear" w:color="auto" w:fill="FFFFFF"/>
              <w:ind w:firstLine="709"/>
              <w:jc w:val="both"/>
            </w:pPr>
            <w:r w:rsidRPr="00993F9A">
              <w:t>4.1.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20 постов за период с даты </w:t>
            </w:r>
            <w:r w:rsidRPr="00993F9A">
              <w:lastRenderedPageBreak/>
              <w:t>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514597F6" w14:textId="77777777" w:rsidR="008E3080" w:rsidRPr="00993F9A" w:rsidRDefault="008E3080" w:rsidP="00BD6613">
            <w:pPr>
              <w:widowControl w:val="0"/>
              <w:shd w:val="clear" w:color="auto" w:fill="FFFFFF"/>
              <w:ind w:firstLine="709"/>
              <w:jc w:val="both"/>
            </w:pPr>
          </w:p>
          <w:p w14:paraId="75E39367" w14:textId="77777777" w:rsidR="008E3080" w:rsidRPr="00993F9A" w:rsidRDefault="008E3080" w:rsidP="00BD6613">
            <w:pPr>
              <w:widowControl w:val="0"/>
              <w:shd w:val="clear" w:color="auto" w:fill="FFFFFF"/>
              <w:ind w:firstLine="709"/>
              <w:jc w:val="both"/>
            </w:pPr>
            <w:r w:rsidRPr="00993F9A">
              <w:t>А) Каждый пост должен включать в себя не менее 1 поста на китайском языке, включая текст не менее 10 знаков без пробелов графические изображения (фотографии и/или видео), изображение не менее 500х500 пикселей, разрешение видео не менее 1080, продолжительность видео не мене 10 секунд,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 а также которые могут нанести вред имиджу Москвы.</w:t>
            </w:r>
          </w:p>
          <w:p w14:paraId="369ACADC" w14:textId="77777777" w:rsidR="008E3080" w:rsidRPr="00993F9A" w:rsidRDefault="008E3080" w:rsidP="00BD6613">
            <w:pPr>
              <w:widowControl w:val="0"/>
              <w:shd w:val="clear" w:color="auto" w:fill="FFFFFF"/>
              <w:ind w:firstLine="709"/>
              <w:jc w:val="both"/>
            </w:pPr>
          </w:p>
          <w:p w14:paraId="6B6517E3" w14:textId="77777777" w:rsidR="008E3080" w:rsidRPr="00993F9A" w:rsidRDefault="008E3080" w:rsidP="00BD6613">
            <w:pPr>
              <w:widowControl w:val="0"/>
              <w:ind w:firstLine="709"/>
              <w:jc w:val="both"/>
            </w:pPr>
            <w:r w:rsidRPr="00993F9A">
              <w:t xml:space="preserve">4.2.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r w:rsidRPr="00993F9A">
              <w:rPr>
                <w:lang w:val="en-US"/>
              </w:rPr>
              <w:t>Douyin</w:t>
            </w:r>
            <w:r w:rsidRPr="00993F9A">
              <w:t xml:space="preserve"> (</w:t>
            </w:r>
            <w:r w:rsidRPr="00993F9A">
              <w:rPr>
                <w:lang w:val="en-US"/>
              </w:rPr>
              <w:t>Tiktok</w:t>
            </w:r>
            <w:r w:rsidRPr="00993F9A">
              <w:t>) (ответы на вопросы должны поступать не позднее чем 24 часа с момента поступления вопроса).</w:t>
            </w:r>
          </w:p>
          <w:p w14:paraId="205241A0" w14:textId="77777777" w:rsidR="008E3080" w:rsidRPr="00993F9A" w:rsidRDefault="008E3080" w:rsidP="00BD6613">
            <w:pPr>
              <w:widowControl w:val="0"/>
              <w:shd w:val="clear" w:color="auto" w:fill="FFFFFF"/>
              <w:ind w:firstLine="709"/>
              <w:jc w:val="both"/>
            </w:pPr>
            <w:r w:rsidRPr="00993F9A">
              <w:t xml:space="preserve">4.3. Исполнитель обязуется проводить дополнительные ежемесячные промо-мероприятия по привлечению подписчиков в официальный аккаунт Заказчика в социальной сети </w:t>
            </w:r>
            <w:r w:rsidRPr="00993F9A">
              <w:rPr>
                <w:lang w:val="en-US"/>
              </w:rPr>
              <w:t>Douyin</w:t>
            </w:r>
            <w:r w:rsidRPr="00993F9A">
              <w:t xml:space="preserve"> (</w:t>
            </w:r>
            <w:r w:rsidRPr="00993F9A">
              <w:rPr>
                <w:lang w:val="en-US"/>
              </w:rPr>
              <w:t>Tiktok</w:t>
            </w:r>
            <w:r w:rsidRPr="00993F9A">
              <w:t xml:space="preserve">). За период с даты заключения Договора по 30 сентября 2021 года Исполнитель обязуется провести не менее 1 промо-мероприятия (закупка рекламных единиц объемом не менее 30 000 просмотров) и обеспечить не менее 7 200 органических реакций аудитории (лайки, репосты), не менее 64 000 органических просмотров и не менее 3 500 новых подписчиков в аккаунте города Москвы “Discover Moscow” в социальной сети </w:t>
            </w:r>
            <w:r w:rsidRPr="00993F9A">
              <w:rPr>
                <w:lang w:val="en-US"/>
              </w:rPr>
              <w:t>Douyin</w:t>
            </w:r>
            <w:r w:rsidRPr="00993F9A">
              <w:t xml:space="preserve"> (</w:t>
            </w:r>
            <w:r w:rsidRPr="00993F9A">
              <w:rPr>
                <w:lang w:val="en-US"/>
              </w:rPr>
              <w:t>Tiktok</w:t>
            </w:r>
            <w:r w:rsidRPr="00993F9A">
              <w:t>) за период кампании с за период с даты заключения Договора по 30 сентября 2021 года.</w:t>
            </w:r>
          </w:p>
          <w:p w14:paraId="0EAC48CE" w14:textId="77777777" w:rsidR="008E3080" w:rsidRPr="00993F9A" w:rsidRDefault="008E3080" w:rsidP="00BD6613">
            <w:pPr>
              <w:widowControl w:val="0"/>
              <w:shd w:val="clear" w:color="auto" w:fill="FFFFFF"/>
              <w:ind w:firstLine="709"/>
              <w:jc w:val="both"/>
            </w:pPr>
          </w:p>
          <w:p w14:paraId="0271CABA" w14:textId="77777777" w:rsidR="008E3080" w:rsidRPr="00993F9A" w:rsidRDefault="008E3080" w:rsidP="00BD6613">
            <w:pPr>
              <w:widowControl w:val="0"/>
              <w:shd w:val="clear" w:color="auto" w:fill="FFFFFF"/>
              <w:ind w:firstLine="709"/>
              <w:contextualSpacing/>
              <w:jc w:val="both"/>
              <w:rPr>
                <w:b/>
                <w:bCs/>
                <w:color w:val="000000"/>
                <w:shd w:val="clear" w:color="auto" w:fill="FFFFFF"/>
              </w:rPr>
            </w:pPr>
            <w:r>
              <w:rPr>
                <w:b/>
              </w:rPr>
              <w:t>5</w:t>
            </w:r>
            <w:r w:rsidRPr="00993F9A">
              <w:t xml:space="preserve">. </w:t>
            </w:r>
            <w:r w:rsidRPr="00993F9A">
              <w:rPr>
                <w:b/>
                <w:bCs/>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Bilibilli </w:t>
            </w:r>
            <w:r w:rsidRPr="00993F9A">
              <w:rPr>
                <w:b/>
                <w:bCs/>
                <w:color w:val="000000"/>
                <w:shd w:val="clear" w:color="auto" w:fill="FFFFFF"/>
              </w:rPr>
              <w:t>должно включать следующие Услуги:</w:t>
            </w:r>
          </w:p>
          <w:p w14:paraId="627AE469" w14:textId="77777777" w:rsidR="008E3080" w:rsidRPr="00993F9A" w:rsidRDefault="008E3080" w:rsidP="00BD6613">
            <w:pPr>
              <w:widowControl w:val="0"/>
              <w:shd w:val="clear" w:color="auto" w:fill="FFFFFF"/>
              <w:ind w:firstLine="709"/>
              <w:contextualSpacing/>
              <w:jc w:val="both"/>
              <w:rPr>
                <w:spacing w:val="-1"/>
              </w:rPr>
            </w:pPr>
          </w:p>
          <w:p w14:paraId="1F997BBF" w14:textId="77777777" w:rsidR="008E3080" w:rsidRPr="00993F9A" w:rsidRDefault="008E3080" w:rsidP="00BD6613">
            <w:pPr>
              <w:widowControl w:val="0"/>
              <w:shd w:val="clear" w:color="auto" w:fill="FFFFFF"/>
              <w:ind w:firstLine="709"/>
              <w:jc w:val="both"/>
            </w:pPr>
            <w:r>
              <w:t>5.</w:t>
            </w:r>
            <w:r w:rsidRPr="00993F9A">
              <w:t>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6 постов за период с даты заключения Договора по 30 сентября 2021 года</w:t>
            </w:r>
            <w:r w:rsidRPr="00993F9A" w:rsidDel="00134927">
              <w:t xml:space="preserve"> </w:t>
            </w:r>
            <w:r w:rsidRPr="00993F9A">
              <w:rPr>
                <w:spacing w:val="-1"/>
              </w:rPr>
              <w:t xml:space="preserve">о городе </w:t>
            </w:r>
            <w:r w:rsidRPr="00993F9A">
              <w:rPr>
                <w:spacing w:val="-1"/>
              </w:rPr>
              <w:lastRenderedPageBreak/>
              <w:t>Москве и/или о достопримечательностях, объектах культурного наследия и иных значимых туристических объектах города Москвы</w:t>
            </w:r>
            <w:r w:rsidRPr="00993F9A">
              <w:t>.</w:t>
            </w:r>
          </w:p>
          <w:p w14:paraId="5E2D1292" w14:textId="77777777" w:rsidR="008E3080" w:rsidRPr="00993F9A" w:rsidRDefault="008E3080" w:rsidP="00BD6613">
            <w:pPr>
              <w:widowControl w:val="0"/>
              <w:shd w:val="clear" w:color="auto" w:fill="FFFFFF"/>
              <w:ind w:firstLine="709"/>
              <w:jc w:val="both"/>
            </w:pPr>
            <w:r w:rsidRPr="00993F9A">
              <w:t xml:space="preserve"> </w:t>
            </w:r>
          </w:p>
          <w:p w14:paraId="022E501F" w14:textId="77777777" w:rsidR="008E3080" w:rsidRPr="00993F9A" w:rsidRDefault="008E3080" w:rsidP="00BD6613">
            <w:pPr>
              <w:widowControl w:val="0"/>
              <w:shd w:val="clear" w:color="auto" w:fill="FFFFFF"/>
              <w:ind w:firstLine="709"/>
              <w:jc w:val="both"/>
            </w:pPr>
            <w:r w:rsidRPr="00993F9A">
              <w:t>А) Каждый пост должен включать в себя не менее 1 видео с разрешением 1080р продолжительностью не менее 10 секунд, точное время видео согласовывается с Заказчиком. Графические изображения (видео),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 а также которые могут нанести вред имиджу Москвы.</w:t>
            </w:r>
          </w:p>
          <w:p w14:paraId="45C46A03" w14:textId="77777777" w:rsidR="008E3080" w:rsidRPr="00993F9A" w:rsidRDefault="008E3080" w:rsidP="00BD6613">
            <w:pPr>
              <w:widowControl w:val="0"/>
              <w:shd w:val="clear" w:color="auto" w:fill="FFFFFF"/>
              <w:ind w:firstLine="709"/>
              <w:jc w:val="both"/>
            </w:pPr>
          </w:p>
          <w:p w14:paraId="1B23CA23" w14:textId="77777777" w:rsidR="008E3080" w:rsidRPr="00993F9A" w:rsidRDefault="008E3080" w:rsidP="00BD6613">
            <w:pPr>
              <w:widowControl w:val="0"/>
              <w:ind w:firstLine="709"/>
              <w:jc w:val="both"/>
            </w:pPr>
            <w:r>
              <w:t>5</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r w:rsidRPr="00993F9A">
              <w:rPr>
                <w:lang w:val="en-US"/>
              </w:rPr>
              <w:t>Bilibili</w:t>
            </w:r>
            <w:r w:rsidRPr="00993F9A">
              <w:t xml:space="preserve"> (ответы на вопросы должны поступать не позднее чем 24 часа с момента поступления вопроса).</w:t>
            </w:r>
          </w:p>
          <w:p w14:paraId="470E716A" w14:textId="77777777" w:rsidR="008E3080" w:rsidRPr="00993F9A" w:rsidRDefault="008E3080" w:rsidP="00BD6613">
            <w:pPr>
              <w:widowControl w:val="0"/>
              <w:shd w:val="clear" w:color="auto" w:fill="FFFFFF"/>
              <w:ind w:firstLine="709"/>
              <w:jc w:val="both"/>
            </w:pPr>
            <w:r>
              <w:t>5</w:t>
            </w:r>
            <w:r w:rsidRPr="00993F9A">
              <w:t xml:space="preserve">.3. Исполнитель обязуется обеспечить не менее </w:t>
            </w:r>
            <w:bookmarkStart w:id="122" w:name="_Hlk78304641"/>
            <w:r w:rsidRPr="00993F9A">
              <w:t>2 200</w:t>
            </w:r>
            <w:bookmarkEnd w:id="122"/>
            <w:r w:rsidRPr="00993F9A">
              <w:t xml:space="preserve"> органических реакций аудитории (лайки, репосты), не менее 6 000 органических просмотров и не менее 500 подписчиков в пользовательском аккаунте о городе Москве социальной сети </w:t>
            </w:r>
            <w:r w:rsidRPr="00993F9A">
              <w:rPr>
                <w:lang w:val="en-US"/>
              </w:rPr>
              <w:t>Bilibili</w:t>
            </w:r>
            <w:r w:rsidRPr="00993F9A">
              <w:t xml:space="preserve"> за период кампании за период с даты заключения Договора по 30 сентября 2021 года.</w:t>
            </w:r>
          </w:p>
          <w:p w14:paraId="1021BB0A" w14:textId="77777777" w:rsidR="008E3080" w:rsidRPr="00993F9A" w:rsidRDefault="008E3080" w:rsidP="00BD6613">
            <w:pPr>
              <w:widowControl w:val="0"/>
              <w:shd w:val="clear" w:color="auto" w:fill="FFFFFF"/>
              <w:ind w:firstLine="709"/>
              <w:jc w:val="both"/>
            </w:pPr>
          </w:p>
          <w:p w14:paraId="791125B4" w14:textId="77777777" w:rsidR="008E3080" w:rsidRPr="00993F9A" w:rsidRDefault="008E3080" w:rsidP="00BD6613">
            <w:pPr>
              <w:widowControl w:val="0"/>
              <w:shd w:val="clear" w:color="auto" w:fill="FFFFFF"/>
              <w:ind w:firstLine="709"/>
              <w:jc w:val="both"/>
              <w:rPr>
                <w:b/>
                <w:bCs/>
                <w:color w:val="000000"/>
                <w:shd w:val="clear" w:color="auto" w:fill="FFFFFF"/>
              </w:rPr>
            </w:pPr>
            <w:r>
              <w:rPr>
                <w:b/>
              </w:rPr>
              <w:t>6</w:t>
            </w:r>
            <w:r w:rsidRPr="00993F9A">
              <w:t xml:space="preserve">. </w:t>
            </w:r>
            <w:r w:rsidRPr="00993F9A">
              <w:rPr>
                <w:b/>
                <w:bCs/>
                <w:spacing w:val="-1"/>
              </w:rPr>
              <w:t>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Zhihu, а также организация промо-мероприятий (закупка рекламных единиц) должно включать в себя следующие Услуги:</w:t>
            </w:r>
            <w:r w:rsidRPr="00993F9A">
              <w:rPr>
                <w:b/>
                <w:bCs/>
                <w:color w:val="000000"/>
                <w:shd w:val="clear" w:color="auto" w:fill="FFFFFF"/>
              </w:rPr>
              <w:t xml:space="preserve"> </w:t>
            </w:r>
          </w:p>
          <w:p w14:paraId="21E057A3" w14:textId="77777777" w:rsidR="008E3080" w:rsidRPr="00993F9A" w:rsidRDefault="008E3080" w:rsidP="00BD6613">
            <w:pPr>
              <w:widowControl w:val="0"/>
              <w:shd w:val="clear" w:color="auto" w:fill="FFFFFF"/>
              <w:ind w:firstLine="709"/>
              <w:jc w:val="both"/>
              <w:rPr>
                <w:spacing w:val="-1"/>
              </w:rPr>
            </w:pPr>
          </w:p>
          <w:p w14:paraId="368EDBC3" w14:textId="77777777" w:rsidR="008E3080" w:rsidRPr="00993F9A" w:rsidRDefault="008E3080" w:rsidP="00BD6613">
            <w:pPr>
              <w:widowControl w:val="0"/>
              <w:shd w:val="clear" w:color="auto" w:fill="FFFFFF"/>
              <w:ind w:firstLine="709"/>
              <w:jc w:val="both"/>
            </w:pPr>
            <w:r>
              <w:t>6</w:t>
            </w:r>
            <w:r w:rsidRPr="00993F9A">
              <w:t>.1.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12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21918FA0" w14:textId="77777777" w:rsidR="008E3080" w:rsidRPr="00993F9A" w:rsidRDefault="008E3080" w:rsidP="00BD6613">
            <w:pPr>
              <w:widowControl w:val="0"/>
              <w:shd w:val="clear" w:color="auto" w:fill="FFFFFF"/>
              <w:ind w:firstLine="709"/>
              <w:jc w:val="both"/>
            </w:pPr>
          </w:p>
          <w:p w14:paraId="683FA10C"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 включать в себя текст не менее 200 знаков без пробелов.</w:t>
            </w:r>
          </w:p>
          <w:p w14:paraId="6C1244D7" w14:textId="77777777" w:rsidR="008E3080" w:rsidRPr="00993F9A" w:rsidRDefault="008E3080" w:rsidP="00BD6613">
            <w:pPr>
              <w:widowControl w:val="0"/>
              <w:shd w:val="clear" w:color="auto" w:fill="FFFFFF"/>
              <w:ind w:firstLine="709"/>
              <w:jc w:val="both"/>
            </w:pPr>
          </w:p>
          <w:p w14:paraId="13E7D323" w14:textId="77777777" w:rsidR="008E3080" w:rsidRPr="00993F9A" w:rsidRDefault="008E3080" w:rsidP="00BD6613">
            <w:pPr>
              <w:widowControl w:val="0"/>
              <w:ind w:firstLine="709"/>
              <w:jc w:val="both"/>
            </w:pPr>
            <w:r>
              <w:t>6</w:t>
            </w:r>
            <w:r w:rsidRPr="00993F9A">
              <w:t xml:space="preserve">.2. Исполнитель обязуется обеспечить деятельность китайских операторов для оперативной работы с вопросами </w:t>
            </w:r>
            <w:r w:rsidRPr="00993F9A">
              <w:lastRenderedPageBreak/>
              <w:t xml:space="preserve">пользователей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(ответы на вопросы должны поступать не позднее чем 24 часа с момента поступления вопроса).</w:t>
            </w:r>
          </w:p>
          <w:p w14:paraId="3F9B8FE6" w14:textId="77777777" w:rsidR="008E3080" w:rsidRPr="00993F9A" w:rsidRDefault="008E3080" w:rsidP="00BD6613">
            <w:pPr>
              <w:widowControl w:val="0"/>
              <w:shd w:val="clear" w:color="auto" w:fill="FFFFFF"/>
              <w:ind w:firstLine="709"/>
              <w:jc w:val="both"/>
              <w:rPr>
                <w:color w:val="000000" w:themeColor="text1"/>
              </w:rPr>
            </w:pPr>
            <w:r>
              <w:t>6</w:t>
            </w:r>
            <w:r w:rsidRPr="00993F9A">
              <w:t xml:space="preserve">.3. Исполнитель обязуется проводить дополнительные ежемесячные промо-мероприятия по расширению охвата постов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За период с даты заключения Договора по 30 сентября 2021 года включительно, Исполнитель обязуется провести не менее 1 промо-мероприятия (закупка рекламных единиц объемом не менее 10 000 просмотров) и обеспечить не менее 400 органических реакций аудитории (лайки, репосты) и 8 000 органических просмотров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за период кампании с даты заключения Договора по 30 сентября 2021 года.</w:t>
            </w:r>
          </w:p>
          <w:p w14:paraId="4DEC4E82" w14:textId="77777777" w:rsidR="008E3080" w:rsidRPr="00993F9A" w:rsidRDefault="008E3080" w:rsidP="00BD6613">
            <w:pPr>
              <w:widowControl w:val="0"/>
              <w:shd w:val="clear" w:color="auto" w:fill="FFFFFF"/>
              <w:ind w:firstLine="709"/>
              <w:jc w:val="both"/>
            </w:pPr>
          </w:p>
          <w:p w14:paraId="7D8CB6E7" w14:textId="77777777" w:rsidR="008E3080" w:rsidRPr="00993F9A" w:rsidRDefault="008E3080" w:rsidP="00BD6613">
            <w:pPr>
              <w:widowControl w:val="0"/>
              <w:shd w:val="clear" w:color="auto" w:fill="FFFFFF"/>
              <w:ind w:firstLine="709"/>
              <w:jc w:val="both"/>
              <w:rPr>
                <w:b/>
                <w:bCs/>
                <w:spacing w:val="-1"/>
              </w:rPr>
            </w:pPr>
            <w:r>
              <w:rPr>
                <w:b/>
              </w:rPr>
              <w:t>7</w:t>
            </w:r>
            <w:r w:rsidRPr="00993F9A">
              <w:t xml:space="preserve">. </w:t>
            </w:r>
            <w:r w:rsidRPr="00993F9A">
              <w:rPr>
                <w:b/>
                <w:bCs/>
                <w:spacing w:val="-1"/>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r w:rsidRPr="00993F9A">
              <w:rPr>
                <w:b/>
                <w:bCs/>
                <w:spacing w:val="-1"/>
                <w:lang w:val="en-US"/>
              </w:rPr>
              <w:t>Mafeng</w:t>
            </w:r>
            <w:r w:rsidRPr="00993F9A">
              <w:rPr>
                <w:b/>
                <w:bCs/>
                <w:spacing w:val="-1"/>
              </w:rPr>
              <w:t>, должно включать в себя следующие Услуги:</w:t>
            </w:r>
          </w:p>
          <w:p w14:paraId="1A51A86B" w14:textId="77777777" w:rsidR="008E3080" w:rsidRPr="00993F9A" w:rsidRDefault="008E3080" w:rsidP="00BD6613">
            <w:pPr>
              <w:widowControl w:val="0"/>
              <w:shd w:val="clear" w:color="auto" w:fill="FFFFFF"/>
              <w:ind w:firstLine="709"/>
              <w:jc w:val="both"/>
            </w:pPr>
          </w:p>
          <w:p w14:paraId="49B6C4F2" w14:textId="77777777" w:rsidR="008E3080" w:rsidRPr="00993F9A" w:rsidRDefault="008E3080" w:rsidP="00BD6613">
            <w:pPr>
              <w:widowControl w:val="0"/>
              <w:shd w:val="clear" w:color="auto" w:fill="FFFFFF"/>
              <w:ind w:firstLine="709"/>
              <w:jc w:val="both"/>
            </w:pPr>
            <w:r>
              <w:t>7</w:t>
            </w:r>
            <w:r w:rsidRPr="00993F9A">
              <w:t>.1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12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03AE5AF9" w14:textId="77777777" w:rsidR="008E3080" w:rsidRPr="00993F9A" w:rsidRDefault="008E3080" w:rsidP="00BD6613">
            <w:pPr>
              <w:widowControl w:val="0"/>
              <w:shd w:val="clear" w:color="auto" w:fill="FFFFFF"/>
              <w:ind w:firstLine="709"/>
              <w:jc w:val="both"/>
            </w:pPr>
          </w:p>
          <w:p w14:paraId="52E4BAE1" w14:textId="77777777" w:rsidR="008E3080" w:rsidRPr="00993F9A" w:rsidRDefault="008E3080" w:rsidP="00BD6613">
            <w:pPr>
              <w:widowControl w:val="0"/>
              <w:shd w:val="clear" w:color="auto" w:fill="FFFFFF"/>
              <w:ind w:firstLine="709"/>
              <w:jc w:val="both"/>
            </w:pPr>
            <w:r w:rsidRPr="00993F9A">
              <w:t>А) Каждый пост на китайском языке должен включать в себя текст не менее 200 знаков без пробелов.</w:t>
            </w:r>
          </w:p>
          <w:p w14:paraId="2BE21AF6" w14:textId="77777777" w:rsidR="008E3080" w:rsidRPr="00993F9A" w:rsidRDefault="008E3080" w:rsidP="00BD6613">
            <w:pPr>
              <w:widowControl w:val="0"/>
              <w:shd w:val="clear" w:color="auto" w:fill="FFFFFF"/>
              <w:ind w:firstLine="709"/>
              <w:jc w:val="both"/>
            </w:pPr>
          </w:p>
          <w:p w14:paraId="1C312550" w14:textId="77777777" w:rsidR="008E3080" w:rsidRPr="00993F9A" w:rsidRDefault="008E3080" w:rsidP="00BD6613">
            <w:pPr>
              <w:widowControl w:val="0"/>
              <w:ind w:firstLine="709"/>
              <w:jc w:val="both"/>
            </w:pPr>
            <w:r>
              <w:t>7</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r w:rsidRPr="00993F9A">
              <w:rPr>
                <w:lang w:val="en-US"/>
              </w:rPr>
              <w:t>Mafeng</w:t>
            </w:r>
            <w:r w:rsidRPr="00993F9A">
              <w:t xml:space="preserve"> (ответы на вопросы должны поступать не позднее чем 24 часа с момента поступления вопроса)</w:t>
            </w:r>
          </w:p>
          <w:p w14:paraId="24712EA7" w14:textId="77777777" w:rsidR="008E3080" w:rsidRPr="00993F9A" w:rsidRDefault="008E3080" w:rsidP="00BD6613">
            <w:pPr>
              <w:widowControl w:val="0"/>
              <w:shd w:val="clear" w:color="auto" w:fill="FFFFFF"/>
              <w:ind w:firstLine="709"/>
              <w:jc w:val="both"/>
            </w:pPr>
            <w:r>
              <w:t>7</w:t>
            </w:r>
            <w:r w:rsidRPr="00993F9A">
              <w:t xml:space="preserve">.3. Исполнитель обязуется обеспечить не менее 5 000 органических просмотров в пользовательском аккаунте о городе Москве в информационном сервисе вопросов-ответов, создаваемых пользователями, </w:t>
            </w:r>
            <w:r w:rsidRPr="00993F9A">
              <w:rPr>
                <w:lang w:val="en-US"/>
              </w:rPr>
              <w:t>Mafeng</w:t>
            </w:r>
            <w:r w:rsidRPr="00993F9A">
              <w:t xml:space="preserve"> с даты </w:t>
            </w:r>
            <w:r w:rsidRPr="00993F9A">
              <w:lastRenderedPageBreak/>
              <w:t>заключения Договора по 30 сентября 2021 года.</w:t>
            </w:r>
          </w:p>
          <w:p w14:paraId="2517862D" w14:textId="77777777" w:rsidR="008E3080" w:rsidRPr="00993F9A" w:rsidRDefault="008E3080" w:rsidP="00BD6613">
            <w:pPr>
              <w:widowControl w:val="0"/>
              <w:shd w:val="clear" w:color="auto" w:fill="FFFFFF"/>
              <w:ind w:firstLine="709"/>
              <w:jc w:val="both"/>
            </w:pPr>
          </w:p>
          <w:p w14:paraId="12832718" w14:textId="77777777" w:rsidR="008E3080" w:rsidRPr="00993F9A" w:rsidRDefault="008E3080" w:rsidP="00BD6613">
            <w:pPr>
              <w:widowControl w:val="0"/>
              <w:shd w:val="clear" w:color="auto" w:fill="FFFFFF"/>
              <w:ind w:firstLine="709"/>
              <w:contextualSpacing/>
              <w:jc w:val="both"/>
              <w:rPr>
                <w:b/>
                <w:bCs/>
                <w:spacing w:val="-1"/>
              </w:rPr>
            </w:pPr>
            <w:r>
              <w:rPr>
                <w:b/>
              </w:rPr>
              <w:t>8</w:t>
            </w:r>
            <w:r w:rsidRPr="00993F9A">
              <w:rPr>
                <w:b/>
              </w:rPr>
              <w:t xml:space="preserve">. </w:t>
            </w:r>
            <w:r w:rsidRPr="00993F9A">
              <w:rPr>
                <w:b/>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KuaiShou </w:t>
            </w:r>
            <w:r w:rsidRPr="00993F9A">
              <w:rPr>
                <w:b/>
                <w:bCs/>
                <w:spacing w:val="-1"/>
              </w:rPr>
              <w:t>должно включать в себя следующие Услуги:</w:t>
            </w:r>
          </w:p>
          <w:p w14:paraId="4C7F86C7" w14:textId="77777777" w:rsidR="008E3080" w:rsidRPr="00993F9A" w:rsidRDefault="008E3080" w:rsidP="00BD6613">
            <w:pPr>
              <w:widowControl w:val="0"/>
              <w:shd w:val="clear" w:color="auto" w:fill="FFFFFF"/>
              <w:ind w:firstLine="709"/>
              <w:contextualSpacing/>
              <w:jc w:val="both"/>
              <w:rPr>
                <w:spacing w:val="-1"/>
              </w:rPr>
            </w:pPr>
          </w:p>
          <w:p w14:paraId="53626FEF" w14:textId="77777777" w:rsidR="008E3080" w:rsidRPr="00993F9A" w:rsidRDefault="008E3080" w:rsidP="00BD6613">
            <w:pPr>
              <w:widowControl w:val="0"/>
              <w:shd w:val="clear" w:color="auto" w:fill="FFFFFF"/>
              <w:ind w:firstLine="709"/>
              <w:jc w:val="both"/>
            </w:pPr>
            <w:r>
              <w:t>8</w:t>
            </w:r>
            <w:r w:rsidRPr="00993F9A">
              <w:t>.1.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20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026D1665" w14:textId="77777777" w:rsidR="008E3080" w:rsidRPr="00993F9A" w:rsidRDefault="008E3080" w:rsidP="00BD6613">
            <w:pPr>
              <w:widowControl w:val="0"/>
              <w:shd w:val="clear" w:color="auto" w:fill="FFFFFF"/>
              <w:ind w:firstLine="709"/>
              <w:jc w:val="both"/>
            </w:pPr>
            <w:r w:rsidRPr="00993F9A">
              <w:t xml:space="preserve"> </w:t>
            </w:r>
          </w:p>
          <w:p w14:paraId="2E00C9C1" w14:textId="77777777" w:rsidR="008E3080" w:rsidRPr="00993F9A" w:rsidRDefault="008E3080" w:rsidP="00BD6613">
            <w:pPr>
              <w:widowControl w:val="0"/>
              <w:shd w:val="clear" w:color="auto" w:fill="FFFFFF"/>
              <w:ind w:firstLine="709"/>
              <w:jc w:val="both"/>
            </w:pPr>
            <w:r w:rsidRPr="00993F9A">
              <w:t xml:space="preserve">А) Каждый пост на китайском языке должен включать в себя не менее 5 знаков без пробелов и 1 видео </w:t>
            </w:r>
            <w:r w:rsidRPr="00993F9A">
              <w:rPr>
                <w:lang w:val="en-US"/>
              </w:rPr>
              <w:t>c</w:t>
            </w:r>
            <w:r w:rsidRPr="00993F9A">
              <w:t xml:space="preserve"> разрешением 1080р продолжительностью не менее 10 секунд, точное время видео согласовывается с Заказчиком.</w:t>
            </w:r>
          </w:p>
          <w:p w14:paraId="6F48B945" w14:textId="77777777" w:rsidR="008E3080" w:rsidRPr="00993F9A" w:rsidRDefault="008E3080" w:rsidP="00BD6613">
            <w:pPr>
              <w:widowControl w:val="0"/>
              <w:shd w:val="clear" w:color="auto" w:fill="FFFFFF"/>
              <w:ind w:firstLine="709"/>
              <w:jc w:val="both"/>
            </w:pPr>
          </w:p>
          <w:p w14:paraId="53F879D6" w14:textId="77777777" w:rsidR="008E3080" w:rsidRPr="00993F9A" w:rsidRDefault="008E3080" w:rsidP="00BD6613">
            <w:pPr>
              <w:widowControl w:val="0"/>
              <w:ind w:firstLine="709"/>
              <w:jc w:val="both"/>
            </w:pPr>
            <w:r>
              <w:t>8</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r w:rsidRPr="00993F9A">
              <w:rPr>
                <w:lang w:val="en-US"/>
              </w:rPr>
              <w:t>Kuaishou</w:t>
            </w:r>
            <w:r w:rsidRPr="00993F9A">
              <w:t xml:space="preserve"> (ответы на вопросы должны поступать не позднее чем 24 часа с момента поступления вопроса)</w:t>
            </w:r>
          </w:p>
          <w:p w14:paraId="7E66E4A0" w14:textId="77777777" w:rsidR="008E3080" w:rsidRPr="00993F9A" w:rsidRDefault="008E3080" w:rsidP="00BD6613">
            <w:pPr>
              <w:widowControl w:val="0"/>
              <w:shd w:val="clear" w:color="auto" w:fill="FFFFFF"/>
              <w:ind w:firstLine="709"/>
              <w:jc w:val="both"/>
              <w:rPr>
                <w:color w:val="000000" w:themeColor="text1"/>
              </w:rPr>
            </w:pPr>
            <w:r>
              <w:t>8</w:t>
            </w:r>
            <w:r w:rsidRPr="00993F9A">
              <w:t xml:space="preserve">.3. Исполнитель обязуется обеспечить не менее 7 200 органических реакций аудитории (лайки, репосты), не менее 64 000 органических просмотров и не менее 3 500 подписчиков в пользовательском аккаунте о городе Москве в социальной сети </w:t>
            </w:r>
            <w:r w:rsidRPr="00993F9A">
              <w:rPr>
                <w:lang w:val="en-US"/>
              </w:rPr>
              <w:t>Kuaishou</w:t>
            </w:r>
            <w:r w:rsidRPr="00993F9A">
              <w:t xml:space="preserve"> за период кампании с даты заключения Договора по 30 сентября 2021 года.</w:t>
            </w:r>
          </w:p>
          <w:p w14:paraId="4C5DBED1" w14:textId="77777777" w:rsidR="008E3080" w:rsidRPr="00993F9A" w:rsidRDefault="008E3080" w:rsidP="00BD6613">
            <w:pPr>
              <w:widowControl w:val="0"/>
              <w:shd w:val="clear" w:color="auto" w:fill="FFFFFF"/>
              <w:ind w:firstLine="709"/>
              <w:jc w:val="both"/>
            </w:pPr>
          </w:p>
          <w:p w14:paraId="436E38F5" w14:textId="77777777" w:rsidR="008E3080" w:rsidRPr="00993F9A" w:rsidRDefault="008E3080" w:rsidP="00BD6613">
            <w:pPr>
              <w:widowControl w:val="0"/>
              <w:shd w:val="clear" w:color="auto" w:fill="FFFFFF"/>
              <w:ind w:firstLine="709"/>
              <w:jc w:val="both"/>
            </w:pPr>
            <w:r>
              <w:rPr>
                <w:b/>
              </w:rPr>
              <w:t>9</w:t>
            </w:r>
            <w:r w:rsidRPr="00993F9A">
              <w:t>.</w:t>
            </w:r>
            <w:r w:rsidRPr="00993F9A">
              <w:rPr>
                <w:b/>
                <w:bCs/>
                <w:spacing w:val="-1"/>
              </w:rPr>
              <w:t xml:space="preserve"> 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r w:rsidRPr="00993F9A">
              <w:rPr>
                <w:b/>
                <w:bCs/>
                <w:spacing w:val="-1"/>
                <w:lang w:val="en-US"/>
              </w:rPr>
              <w:t>Xigua</w:t>
            </w:r>
            <w:r w:rsidRPr="00993F9A">
              <w:rPr>
                <w:b/>
                <w:bCs/>
                <w:spacing w:val="-1"/>
              </w:rPr>
              <w:t>, должно включать в себя следующие Услуги:</w:t>
            </w:r>
            <w:r w:rsidRPr="00993F9A">
              <w:t xml:space="preserve"> </w:t>
            </w:r>
          </w:p>
          <w:p w14:paraId="768BF175" w14:textId="77777777" w:rsidR="008E3080" w:rsidRPr="00993F9A" w:rsidRDefault="008E3080" w:rsidP="00BD6613">
            <w:pPr>
              <w:widowControl w:val="0"/>
              <w:shd w:val="clear" w:color="auto" w:fill="FFFFFF"/>
              <w:ind w:firstLine="709"/>
              <w:jc w:val="both"/>
            </w:pPr>
          </w:p>
          <w:p w14:paraId="71BB0944" w14:textId="77777777" w:rsidR="008E3080" w:rsidRPr="00993F9A" w:rsidRDefault="008E3080" w:rsidP="00BD6613">
            <w:pPr>
              <w:widowControl w:val="0"/>
              <w:shd w:val="clear" w:color="auto" w:fill="FFFFFF"/>
              <w:ind w:firstLine="709"/>
              <w:jc w:val="both"/>
            </w:pPr>
            <w:r>
              <w:t>9</w:t>
            </w:r>
            <w:r w:rsidRPr="00993F9A">
              <w:t>.1. Контент-план на период с 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Обеспечить создание и публикацию не менее 6 постов за период с даты заключения Договора по 30 сентября 2021 года</w:t>
            </w:r>
            <w:r w:rsidRPr="00993F9A" w:rsidDel="00134927">
              <w:t xml:space="preserve">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2F5F67F8" w14:textId="77777777" w:rsidR="008E3080" w:rsidRPr="00993F9A" w:rsidRDefault="008E3080" w:rsidP="00BD6613">
            <w:pPr>
              <w:widowControl w:val="0"/>
              <w:shd w:val="clear" w:color="auto" w:fill="FFFFFF"/>
              <w:ind w:firstLine="709"/>
              <w:jc w:val="both"/>
            </w:pPr>
            <w:r w:rsidRPr="00993F9A">
              <w:t xml:space="preserve"> </w:t>
            </w:r>
          </w:p>
          <w:p w14:paraId="7A246F14" w14:textId="77777777" w:rsidR="008E3080" w:rsidRPr="00993F9A" w:rsidRDefault="008E3080" w:rsidP="00BD6613">
            <w:pPr>
              <w:widowControl w:val="0"/>
              <w:shd w:val="clear" w:color="auto" w:fill="FFFFFF"/>
              <w:ind w:firstLine="709"/>
              <w:jc w:val="both"/>
            </w:pPr>
            <w:r w:rsidRPr="00993F9A">
              <w:lastRenderedPageBreak/>
              <w:t>А) Каждый пост на китайском языке должен включать в себя не менее 5 знаков без пробелов с видео с разрешением 1080р продолжительностью не менее 10 секунд, точная продолжительность видео согласовывается с Заказчиком.</w:t>
            </w:r>
          </w:p>
          <w:p w14:paraId="62C6583C" w14:textId="77777777" w:rsidR="008E3080" w:rsidRPr="00993F9A" w:rsidRDefault="008E3080" w:rsidP="00BD6613">
            <w:pPr>
              <w:widowControl w:val="0"/>
              <w:shd w:val="clear" w:color="auto" w:fill="FFFFFF"/>
              <w:ind w:firstLine="709"/>
              <w:jc w:val="both"/>
            </w:pPr>
          </w:p>
          <w:p w14:paraId="6E33ED4E" w14:textId="77777777" w:rsidR="008E3080" w:rsidRPr="00993F9A" w:rsidRDefault="008E3080" w:rsidP="00BD6613">
            <w:pPr>
              <w:widowControl w:val="0"/>
              <w:ind w:firstLine="709"/>
              <w:jc w:val="both"/>
            </w:pPr>
            <w:r>
              <w:t>9</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r w:rsidRPr="00993F9A">
              <w:rPr>
                <w:lang w:val="en-US"/>
              </w:rPr>
              <w:t>Xigua</w:t>
            </w:r>
            <w:r w:rsidRPr="00993F9A">
              <w:t xml:space="preserve"> (ответы на вопросы должны поступать не позднее чем 24 часа с момента поступления вопроса).</w:t>
            </w:r>
          </w:p>
          <w:p w14:paraId="5923BEAC" w14:textId="77777777" w:rsidR="008E3080" w:rsidRDefault="008E3080" w:rsidP="00BD6613">
            <w:pPr>
              <w:widowControl w:val="0"/>
              <w:ind w:firstLine="709"/>
              <w:jc w:val="both"/>
            </w:pPr>
            <w:r>
              <w:t>9</w:t>
            </w:r>
            <w:r w:rsidRPr="00993F9A">
              <w:t xml:space="preserve">.3. Исполнитель обязуется обеспечить не менее 2200 органических реакций аудитории (лайки, репосты), не менее 6 000 органических просмотров и не менее 500 в пользовательском аккаунте о городе Москве в информационном сервисе вопросов-ответов, создаваемых пользователями, </w:t>
            </w:r>
            <w:r w:rsidRPr="00993F9A">
              <w:rPr>
                <w:lang w:val="en-US"/>
              </w:rPr>
              <w:t>Xigua</w:t>
            </w:r>
            <w:r w:rsidRPr="00993F9A">
              <w:t xml:space="preserve"> за период кампании с даты заключения Договора по 30 сентября 2021 года.</w:t>
            </w:r>
          </w:p>
          <w:p w14:paraId="4B56B7B5" w14:textId="77777777" w:rsidR="008E3080" w:rsidRPr="00993F9A" w:rsidRDefault="008E3080" w:rsidP="00BD6613">
            <w:pPr>
              <w:widowControl w:val="0"/>
              <w:ind w:firstLine="709"/>
              <w:jc w:val="both"/>
            </w:pPr>
          </w:p>
          <w:p w14:paraId="58D271D2" w14:textId="77777777" w:rsidR="008E3080" w:rsidRPr="00993F9A" w:rsidRDefault="008E3080" w:rsidP="00BD6613">
            <w:pPr>
              <w:widowControl w:val="0"/>
              <w:shd w:val="clear" w:color="auto" w:fill="FFFFFF"/>
              <w:ind w:firstLine="709"/>
              <w:jc w:val="both"/>
              <w:rPr>
                <w:b/>
                <w:bCs/>
                <w:color w:val="000000"/>
              </w:rPr>
            </w:pPr>
            <w:r w:rsidRPr="00993F9A">
              <w:rPr>
                <w:b/>
                <w:bCs/>
              </w:rPr>
              <w:t>1</w:t>
            </w:r>
            <w:r>
              <w:rPr>
                <w:b/>
                <w:bCs/>
              </w:rPr>
              <w:t>0</w:t>
            </w:r>
            <w:r w:rsidRPr="00993F9A">
              <w:rPr>
                <w:b/>
                <w:bCs/>
              </w:rPr>
              <w:t>.</w:t>
            </w:r>
            <w:r w:rsidRPr="00993F9A">
              <w:t xml:space="preserve"> </w:t>
            </w:r>
            <w:r w:rsidRPr="00993F9A">
              <w:rPr>
                <w:b/>
                <w:bCs/>
                <w:color w:val="000000"/>
              </w:rPr>
              <w:t>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Китая, включая сотрудников Исполнителя, иностранных соисполнителей из Китая и/или Гонконга, привлеченных Исполнителем, и представителей Заказчика должны включать следующие Услуги:</w:t>
            </w:r>
          </w:p>
          <w:p w14:paraId="1C6561AE" w14:textId="77777777" w:rsidR="008E3080" w:rsidRPr="00993F9A" w:rsidRDefault="008E3080" w:rsidP="00BD6613">
            <w:pPr>
              <w:widowControl w:val="0"/>
              <w:shd w:val="clear" w:color="auto" w:fill="FFFFFF"/>
              <w:ind w:firstLine="709"/>
              <w:jc w:val="both"/>
              <w:rPr>
                <w:b/>
                <w:bCs/>
                <w:color w:val="000000"/>
              </w:rPr>
            </w:pPr>
          </w:p>
          <w:p w14:paraId="78610243" w14:textId="77777777" w:rsidR="008E3080" w:rsidRPr="00993F9A" w:rsidRDefault="008E3080" w:rsidP="00BD6613">
            <w:pPr>
              <w:widowControl w:val="0"/>
              <w:shd w:val="clear" w:color="auto" w:fill="FFFFFF"/>
              <w:ind w:firstLine="709"/>
              <w:jc w:val="both"/>
              <w:rPr>
                <w:color w:val="000000"/>
              </w:rPr>
            </w:pPr>
            <w:r w:rsidRPr="00993F9A">
              <w:rPr>
                <w:color w:val="000000"/>
              </w:rPr>
              <w:t>1</w:t>
            </w:r>
            <w:r>
              <w:rPr>
                <w:color w:val="000000"/>
              </w:rPr>
              <w:t>0</w:t>
            </w:r>
            <w:r w:rsidRPr="00993F9A">
              <w:rPr>
                <w:color w:val="000000"/>
              </w:rPr>
              <w:t>.1. Выполнение всех вышеперечисленных задач китайской командой</w:t>
            </w:r>
          </w:p>
          <w:p w14:paraId="3CA0AB11" w14:textId="77777777" w:rsidR="008E3080" w:rsidRPr="00993F9A" w:rsidRDefault="008E3080" w:rsidP="00BD6613">
            <w:pPr>
              <w:widowControl w:val="0"/>
              <w:shd w:val="clear" w:color="auto" w:fill="FFFFFF"/>
              <w:ind w:firstLine="709"/>
              <w:jc w:val="both"/>
              <w:rPr>
                <w:color w:val="000000"/>
              </w:rPr>
            </w:pPr>
            <w:r w:rsidRPr="00993F9A">
              <w:rPr>
                <w:color w:val="000000"/>
              </w:rPr>
              <w:t>1</w:t>
            </w:r>
            <w:r>
              <w:rPr>
                <w:color w:val="000000"/>
              </w:rPr>
              <w:t>0</w:t>
            </w:r>
            <w:r w:rsidRPr="00993F9A">
              <w:rPr>
                <w:color w:val="000000"/>
              </w:rPr>
              <w:t>.2. Выполнение всех вышеперечисленных задач российской командой</w:t>
            </w:r>
          </w:p>
          <w:p w14:paraId="7ACF8636" w14:textId="4CF7F9DD" w:rsidR="008E3080" w:rsidRPr="00993F9A" w:rsidRDefault="008E3080" w:rsidP="00BD6613">
            <w:pPr>
              <w:widowControl w:val="0"/>
              <w:shd w:val="clear" w:color="auto" w:fill="FFFFFF"/>
              <w:ind w:firstLine="709"/>
              <w:jc w:val="both"/>
            </w:pPr>
            <w:r w:rsidRPr="00993F9A">
              <w:t>1</w:t>
            </w:r>
            <w:r>
              <w:t>0</w:t>
            </w:r>
            <w:r w:rsidRPr="00993F9A">
              <w:t xml:space="preserve">.3. Исполнитель должен привлечь Менеджера проекта/ специалиста в области закупки медийной рекламы. </w:t>
            </w:r>
          </w:p>
          <w:p w14:paraId="065CBA0F" w14:textId="603965B4" w:rsidR="008E3080" w:rsidRPr="00993F9A" w:rsidRDefault="008E3080" w:rsidP="00BD6613">
            <w:pPr>
              <w:widowControl w:val="0"/>
              <w:ind w:firstLine="709"/>
              <w:jc w:val="both"/>
            </w:pPr>
            <w:r w:rsidRPr="00993F9A">
              <w:t>1</w:t>
            </w:r>
            <w:r>
              <w:t>0</w:t>
            </w:r>
            <w:r w:rsidRPr="00993F9A">
              <w:t>.4. Исполнитель должен привлечь Аккаунт-менеджера для взаимодействия с Заказчиком, подготовки документации (договоры, дополнительные соглашения, отчеты, закрывающие документы), согласования промежуточных и готовых материалов с Заказчиком.</w:t>
            </w:r>
            <w:r>
              <w:t xml:space="preserve"> </w:t>
            </w:r>
          </w:p>
          <w:p w14:paraId="2E5A8F6B" w14:textId="77777777" w:rsidR="008E3080" w:rsidRPr="00993F9A" w:rsidRDefault="008E3080" w:rsidP="00BD6613">
            <w:pPr>
              <w:widowControl w:val="0"/>
              <w:shd w:val="clear" w:color="auto" w:fill="FFFFFF"/>
              <w:ind w:firstLine="709"/>
              <w:jc w:val="both"/>
              <w:rPr>
                <w:color w:val="000000"/>
              </w:rPr>
            </w:pPr>
          </w:p>
          <w:p w14:paraId="633CB7A9" w14:textId="77777777" w:rsidR="008E3080" w:rsidRPr="00993F9A" w:rsidRDefault="008E3080" w:rsidP="00BD6613">
            <w:pPr>
              <w:widowControl w:val="0"/>
              <w:shd w:val="clear" w:color="auto" w:fill="FFFFFF"/>
              <w:ind w:firstLine="709"/>
              <w:jc w:val="both"/>
              <w:rPr>
                <w:b/>
                <w:bCs/>
                <w:color w:val="000000"/>
              </w:rPr>
            </w:pPr>
            <w:r w:rsidRPr="00993F9A">
              <w:rPr>
                <w:b/>
                <w:bCs/>
                <w:color w:val="000000"/>
              </w:rPr>
              <w:t>Второй этап работ (с 1 октября 2021 по 31 декабря 2021)</w:t>
            </w:r>
          </w:p>
          <w:p w14:paraId="2B5ECCA6" w14:textId="77777777" w:rsidR="008E3080" w:rsidRPr="00993F9A" w:rsidRDefault="008E3080" w:rsidP="00BD6613">
            <w:pPr>
              <w:widowControl w:val="0"/>
              <w:shd w:val="clear" w:color="auto" w:fill="FFFFFF"/>
              <w:ind w:firstLine="709"/>
              <w:jc w:val="both"/>
              <w:rPr>
                <w:b/>
                <w:bCs/>
                <w:color w:val="000000"/>
              </w:rPr>
            </w:pPr>
          </w:p>
          <w:p w14:paraId="6EDDD89D" w14:textId="77777777" w:rsidR="008E3080" w:rsidRPr="00993F9A" w:rsidRDefault="008E3080" w:rsidP="00BD6613">
            <w:pPr>
              <w:widowControl w:val="0"/>
              <w:shd w:val="clear" w:color="auto" w:fill="FFFFFF"/>
              <w:ind w:firstLine="709"/>
              <w:contextualSpacing/>
              <w:jc w:val="both"/>
              <w:rPr>
                <w:bCs/>
              </w:rPr>
            </w:pPr>
            <w:r w:rsidRPr="00993F9A">
              <w:rPr>
                <w:bCs/>
              </w:rPr>
              <w:t>1</w:t>
            </w:r>
            <w:r>
              <w:rPr>
                <w:bCs/>
              </w:rPr>
              <w:t>1</w:t>
            </w:r>
            <w:r w:rsidRPr="00993F9A">
              <w:rPr>
                <w:bCs/>
              </w:rPr>
              <w:t>. Привлечение китайских блогеров (лидеров мнений) для популяризации имиджа Москвы должно включать</w:t>
            </w:r>
            <w:r w:rsidRPr="00993F9A">
              <w:rPr>
                <w:b/>
              </w:rPr>
              <w:t xml:space="preserve"> </w:t>
            </w:r>
            <w:r w:rsidRPr="00993F9A">
              <w:rPr>
                <w:bCs/>
              </w:rPr>
              <w:t>следующие Услуги:</w:t>
            </w:r>
          </w:p>
          <w:p w14:paraId="4FCBF6D8" w14:textId="77777777" w:rsidR="008E3080" w:rsidRPr="00993F9A" w:rsidRDefault="008E3080" w:rsidP="00BD6613">
            <w:pPr>
              <w:widowControl w:val="0"/>
              <w:shd w:val="clear" w:color="auto" w:fill="FFFFFF"/>
              <w:ind w:firstLine="709"/>
              <w:contextualSpacing/>
              <w:jc w:val="both"/>
              <w:rPr>
                <w:bCs/>
              </w:rPr>
            </w:pPr>
          </w:p>
          <w:p w14:paraId="5EC9A764" w14:textId="77777777" w:rsidR="008E3080" w:rsidRPr="00993F9A" w:rsidRDefault="008E3080" w:rsidP="00BD6613">
            <w:pPr>
              <w:widowControl w:val="0"/>
              <w:shd w:val="clear" w:color="auto" w:fill="FFFFFF"/>
              <w:ind w:firstLine="709"/>
              <w:jc w:val="both"/>
              <w:rPr>
                <w:bCs/>
              </w:rPr>
            </w:pPr>
            <w:r w:rsidRPr="00993F9A">
              <w:rPr>
                <w:bCs/>
              </w:rPr>
              <w:t>1</w:t>
            </w:r>
            <w:r>
              <w:rPr>
                <w:bCs/>
              </w:rPr>
              <w:t>1</w:t>
            </w:r>
            <w:r w:rsidRPr="00993F9A">
              <w:rPr>
                <w:bCs/>
              </w:rPr>
              <w:t xml:space="preserve">.1. В срок до 15 сентября 2021 г. Исполнитель обязуется предоставить список критериев отбора китайских блогеров на согласование Заказчику. </w:t>
            </w:r>
          </w:p>
          <w:p w14:paraId="792788E2" w14:textId="77777777" w:rsidR="008E3080" w:rsidRPr="00993F9A" w:rsidRDefault="008E3080" w:rsidP="00BD6613">
            <w:pPr>
              <w:widowControl w:val="0"/>
              <w:shd w:val="clear" w:color="auto" w:fill="FFFFFF"/>
              <w:ind w:firstLine="709"/>
              <w:jc w:val="both"/>
              <w:rPr>
                <w:bCs/>
              </w:rPr>
            </w:pPr>
            <w:r w:rsidRPr="00993F9A">
              <w:rPr>
                <w:bCs/>
              </w:rPr>
              <w:t>1</w:t>
            </w:r>
            <w:r>
              <w:rPr>
                <w:bCs/>
              </w:rPr>
              <w:t>1</w:t>
            </w:r>
            <w:r w:rsidRPr="00993F9A">
              <w:rPr>
                <w:bCs/>
              </w:rPr>
              <w:t xml:space="preserve">.2. В срок до 20 сентября 2021 г. Исполнитель </w:t>
            </w:r>
            <w:r w:rsidRPr="00993F9A">
              <w:rPr>
                <w:bCs/>
              </w:rPr>
              <w:lastRenderedPageBreak/>
              <w:t>обязуется осуществить подбор не менее 5 (пяти) китайских блогеров (лидеров мнений) и направить на согласование Заказчику.</w:t>
            </w:r>
            <w:r w:rsidRPr="00993F9A">
              <w:rPr>
                <w:bCs/>
              </w:rPr>
              <w:br/>
              <w:t xml:space="preserve">Отбор должен быть произведен Исполнителем по выбранным ранее критериям.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 </w:t>
            </w:r>
          </w:p>
          <w:p w14:paraId="7CBB32F8" w14:textId="77777777" w:rsidR="008E3080" w:rsidRPr="00993F9A" w:rsidRDefault="008E3080" w:rsidP="00BD6613">
            <w:pPr>
              <w:widowControl w:val="0"/>
              <w:shd w:val="clear" w:color="auto" w:fill="FFFFFF"/>
              <w:ind w:firstLine="709"/>
              <w:jc w:val="both"/>
              <w:rPr>
                <w:bCs/>
              </w:rPr>
            </w:pPr>
            <w:r w:rsidRPr="00993F9A">
              <w:rPr>
                <w:bCs/>
              </w:rPr>
              <w:t>1</w:t>
            </w:r>
            <w:r>
              <w:rPr>
                <w:bCs/>
              </w:rPr>
              <w:t>1</w:t>
            </w:r>
            <w:r w:rsidRPr="00993F9A">
              <w:rPr>
                <w:bCs/>
              </w:rPr>
              <w:t xml:space="preserve">.3. В течение 5 календарных дней с даты_________ Заказчик согласовывает (утверждает) список блогеров (лидеров мнений) или направляет Исполнителю свои комментарии. </w:t>
            </w:r>
          </w:p>
          <w:p w14:paraId="349F5173" w14:textId="77777777" w:rsidR="008E3080" w:rsidRPr="00993F9A" w:rsidRDefault="008E3080" w:rsidP="00BD6613">
            <w:pPr>
              <w:widowControl w:val="0"/>
              <w:shd w:val="clear" w:color="auto" w:fill="FFFFFF"/>
              <w:ind w:firstLine="709"/>
              <w:jc w:val="both"/>
              <w:rPr>
                <w:bCs/>
              </w:rPr>
            </w:pPr>
            <w:r w:rsidRPr="00993F9A">
              <w:rPr>
                <w:bCs/>
              </w:rPr>
              <w:t>1</w:t>
            </w:r>
            <w:r>
              <w:rPr>
                <w:bCs/>
              </w:rPr>
              <w:t>1</w:t>
            </w:r>
            <w:r w:rsidRPr="00993F9A">
              <w:rPr>
                <w:bCs/>
              </w:rPr>
              <w:t>.4. В срок до 5 календарных дней с даты согласования списка блогеров Исполнитель направляет Заказчику контентный план публикаций.</w:t>
            </w:r>
          </w:p>
          <w:p w14:paraId="5F047E45" w14:textId="77777777" w:rsidR="008E3080" w:rsidRPr="00993F9A" w:rsidRDefault="008E3080" w:rsidP="00BD6613">
            <w:pPr>
              <w:widowControl w:val="0"/>
              <w:shd w:val="clear" w:color="auto" w:fill="FFFFFF"/>
              <w:ind w:firstLine="709"/>
              <w:jc w:val="both"/>
              <w:rPr>
                <w:bCs/>
              </w:rPr>
            </w:pPr>
            <w:r w:rsidRPr="00993F9A">
              <w:rPr>
                <w:bCs/>
              </w:rPr>
              <w:t>1</w:t>
            </w:r>
            <w:r>
              <w:rPr>
                <w:bCs/>
              </w:rPr>
              <w:t>1</w:t>
            </w:r>
            <w:r w:rsidRPr="00993F9A">
              <w:rPr>
                <w:bCs/>
              </w:rPr>
              <w:t xml:space="preserve">.5. Исполнитель обязуется в период с 1 октября по 31 декабря 2021 г. включительно обеспечить не менее 1 публикации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с не менее 1 фотографией 500х500 пикселей и/или видео с разрешением 1080р, продолжительностью от 10 секунд, (точное время видео согласовывается с Заказчиком) текстом на китайском языке с не менее 10 знаков без пробелов</w:t>
            </w:r>
            <w:r w:rsidRPr="00993F9A">
              <w:rPr>
                <w:bCs/>
              </w:rPr>
              <w:t xml:space="preserve"> от каждого из отобранных блогеров (должно быть отобрано не менее 10 блогеров), совокупно не менее 10 публикаций с совокупным объемом не менее 10 000 000 подписчиков.</w:t>
            </w:r>
          </w:p>
          <w:p w14:paraId="4A6D0092" w14:textId="77777777" w:rsidR="008E3080" w:rsidRPr="00993F9A" w:rsidRDefault="008E3080" w:rsidP="00BD6613">
            <w:pPr>
              <w:widowControl w:val="0"/>
              <w:shd w:val="clear" w:color="auto" w:fill="FFFFFF"/>
              <w:ind w:firstLine="709"/>
              <w:jc w:val="both"/>
            </w:pPr>
          </w:p>
          <w:p w14:paraId="52BBC345" w14:textId="77777777" w:rsidR="008E3080" w:rsidRPr="00993F9A" w:rsidRDefault="008E3080" w:rsidP="00BD6613">
            <w:pPr>
              <w:widowControl w:val="0"/>
              <w:shd w:val="clear" w:color="auto" w:fill="FFFFFF"/>
              <w:ind w:firstLine="709"/>
              <w:jc w:val="both"/>
              <w:rPr>
                <w:b/>
              </w:rPr>
            </w:pPr>
            <w:r w:rsidRPr="00993F9A">
              <w:rPr>
                <w:b/>
              </w:rPr>
              <w:t>1</w:t>
            </w:r>
            <w:r>
              <w:rPr>
                <w:b/>
              </w:rPr>
              <w:t>2</w:t>
            </w:r>
            <w:r w:rsidRPr="00993F9A">
              <w:t xml:space="preserve">. </w:t>
            </w:r>
            <w:r w:rsidRPr="00993F9A">
              <w:rPr>
                <w:b/>
                <w:bCs/>
              </w:rPr>
              <w:t xml:space="preserve">Ведение и </w:t>
            </w:r>
            <w:r w:rsidRPr="00993F9A">
              <w:rPr>
                <w:b/>
                <w:bCs/>
                <w:color w:val="000000"/>
                <w:shd w:val="clear" w:color="auto" w:fill="FFFFFF"/>
              </w:rPr>
              <w:t xml:space="preserve">продвижение официального аккаунта города Москвы «Discover Moscow» на китайском языке в </w:t>
            </w:r>
            <w:bookmarkStart w:id="123" w:name="_Hlk78379604"/>
            <w:r w:rsidRPr="00993F9A">
              <w:rPr>
                <w:b/>
                <w:bCs/>
                <w:color w:val="000000"/>
                <w:shd w:val="clear" w:color="auto" w:fill="FFFFFF"/>
              </w:rPr>
              <w:t>социальной сети WeChat</w:t>
            </w:r>
            <w:r w:rsidRPr="00993F9A">
              <w:rPr>
                <w:b/>
              </w:rPr>
              <w:t xml:space="preserve"> </w:t>
            </w:r>
            <w:bookmarkEnd w:id="123"/>
            <w:r w:rsidRPr="00993F9A">
              <w:rPr>
                <w:b/>
              </w:rPr>
              <w:t>должны включать следующие Услуги:</w:t>
            </w:r>
          </w:p>
          <w:p w14:paraId="083F0CEE" w14:textId="77777777" w:rsidR="008E3080" w:rsidRPr="00993F9A" w:rsidRDefault="008E3080" w:rsidP="00BD6613">
            <w:pPr>
              <w:widowControl w:val="0"/>
              <w:shd w:val="clear" w:color="auto" w:fill="FFFFFF"/>
              <w:ind w:firstLine="709"/>
              <w:jc w:val="both"/>
              <w:rPr>
                <w:b/>
              </w:rPr>
            </w:pPr>
          </w:p>
          <w:p w14:paraId="75DFB849" w14:textId="77777777" w:rsidR="008E3080" w:rsidRPr="00993F9A" w:rsidRDefault="008E3080" w:rsidP="00BD6613">
            <w:pPr>
              <w:widowControl w:val="0"/>
              <w:shd w:val="clear" w:color="auto" w:fill="FFFFFF"/>
              <w:ind w:firstLine="709"/>
              <w:jc w:val="both"/>
            </w:pPr>
            <w:r w:rsidRPr="00993F9A">
              <w:t>1</w:t>
            </w:r>
            <w:r>
              <w:t>2</w:t>
            </w:r>
            <w:r w:rsidRPr="00993F9A">
              <w:t xml:space="preserve">.1.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12 постов за период октябрь-декабрь 2021 года включительно из расчета 4 поста или новостные рассылки в месяц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22ADC0B5" w14:textId="77777777" w:rsidR="008E3080" w:rsidRPr="00993F9A" w:rsidRDefault="008E3080" w:rsidP="00BD6613">
            <w:pPr>
              <w:widowControl w:val="0"/>
              <w:shd w:val="clear" w:color="auto" w:fill="FFFFFF"/>
              <w:ind w:firstLine="709"/>
              <w:jc w:val="both"/>
            </w:pPr>
          </w:p>
          <w:p w14:paraId="7EC6A0B7" w14:textId="77777777" w:rsidR="008E3080" w:rsidRPr="00993F9A" w:rsidRDefault="008E3080" w:rsidP="00BD6613">
            <w:pPr>
              <w:widowControl w:val="0"/>
              <w:shd w:val="clear" w:color="auto" w:fill="FFFFFF"/>
              <w:ind w:firstLine="709"/>
              <w:jc w:val="both"/>
            </w:pPr>
            <w:r w:rsidRPr="00993F9A">
              <w:t>А) Каждая публикация должна включать в себя не менее 1 поста или</w:t>
            </w:r>
            <w:r>
              <w:t xml:space="preserve"> </w:t>
            </w:r>
            <w:r w:rsidRPr="00993F9A">
              <w:t>новостной рассылки на китайском языке объемом не менее 400 знаков без пробелов, не менее 1 изображения с разрешением не менее 500х500 пикселей или не менее 1 видео с разрешением: 1920</w:t>
            </w:r>
            <w:r w:rsidRPr="00993F9A">
              <w:rPr>
                <w:lang w:val="en-US"/>
              </w:rPr>
              <w:t>p</w:t>
            </w:r>
            <w:r w:rsidRPr="00993F9A">
              <w:t xml:space="preserve"> для длинного формата, для короткого формата 1080</w:t>
            </w:r>
            <w:r w:rsidRPr="00993F9A">
              <w:rPr>
                <w:lang w:val="en-US"/>
              </w:rPr>
              <w:t>p</w:t>
            </w:r>
            <w:r w:rsidRPr="00993F9A">
              <w:t xml:space="preserve">, </w:t>
            </w:r>
            <w:r w:rsidRPr="00993F9A">
              <w:lastRenderedPageBreak/>
              <w:t>продолжительностью видео не менее 10 секунд,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w:t>
            </w:r>
          </w:p>
          <w:p w14:paraId="251078D4" w14:textId="77777777" w:rsidR="008E3080" w:rsidRPr="00993F9A" w:rsidRDefault="008E3080" w:rsidP="00BD6613">
            <w:pPr>
              <w:widowControl w:val="0"/>
              <w:shd w:val="clear" w:color="auto" w:fill="FFFFFF"/>
              <w:ind w:firstLine="709"/>
              <w:jc w:val="both"/>
            </w:pPr>
          </w:p>
          <w:p w14:paraId="03F829AC" w14:textId="77777777" w:rsidR="008E3080" w:rsidRPr="00993F9A" w:rsidRDefault="008E3080" w:rsidP="00BD6613">
            <w:pPr>
              <w:widowControl w:val="0"/>
              <w:ind w:firstLine="709"/>
              <w:jc w:val="both"/>
            </w:pPr>
            <w:r w:rsidRPr="00993F9A">
              <w:rPr>
                <w:color w:val="000000" w:themeColor="text1"/>
              </w:rPr>
              <w:t>1</w:t>
            </w:r>
            <w:r>
              <w:rPr>
                <w:color w:val="000000" w:themeColor="text1"/>
              </w:rPr>
              <w:t>2</w:t>
            </w:r>
            <w:r w:rsidRPr="00993F9A">
              <w:rPr>
                <w:color w:val="000000" w:themeColor="text1"/>
              </w:rPr>
              <w:t xml:space="preserve">.2. </w:t>
            </w:r>
            <w:r w:rsidRPr="00993F9A">
              <w:t>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WeChat (ответы на вопросы должны поступать не позднее чем 24 часа с момента поступления вопроса).</w:t>
            </w:r>
          </w:p>
          <w:p w14:paraId="626357FD" w14:textId="77777777" w:rsidR="008E3080" w:rsidRPr="00993F9A" w:rsidRDefault="008E3080" w:rsidP="00BD6613">
            <w:pPr>
              <w:widowControl w:val="0"/>
              <w:shd w:val="clear" w:color="auto" w:fill="FFFFFF"/>
              <w:ind w:firstLine="709"/>
              <w:jc w:val="both"/>
            </w:pPr>
            <w:r w:rsidRPr="00993F9A">
              <w:t>1</w:t>
            </w:r>
            <w:r>
              <w:t>2</w:t>
            </w:r>
            <w:r w:rsidRPr="00993F9A">
              <w:t>.3. Исполнитель обязуется обеспечить не менее 25 000 органических просмотров в аккаунте города Москвы “Discover Moscow” в социальной сети Wechat за период кампании с октября по декабрь 2021.</w:t>
            </w:r>
          </w:p>
          <w:p w14:paraId="18338112" w14:textId="77777777" w:rsidR="008E3080" w:rsidRPr="00993F9A" w:rsidRDefault="008E3080" w:rsidP="00BD6613">
            <w:pPr>
              <w:widowControl w:val="0"/>
              <w:shd w:val="clear" w:color="auto" w:fill="FFFFFF"/>
              <w:ind w:firstLine="709"/>
              <w:jc w:val="both"/>
              <w:rPr>
                <w:b/>
                <w:bCs/>
                <w:color w:val="000000"/>
              </w:rPr>
            </w:pPr>
          </w:p>
          <w:p w14:paraId="0AEB4232" w14:textId="77777777" w:rsidR="008E3080" w:rsidRPr="00993F9A" w:rsidRDefault="008E3080" w:rsidP="00BD6613">
            <w:pPr>
              <w:widowControl w:val="0"/>
              <w:shd w:val="clear" w:color="auto" w:fill="FFFFFF"/>
              <w:ind w:firstLine="709"/>
              <w:jc w:val="both"/>
              <w:rPr>
                <w:b/>
                <w:bCs/>
                <w:color w:val="000000"/>
              </w:rPr>
            </w:pPr>
            <w:r w:rsidRPr="00993F9A">
              <w:rPr>
                <w:b/>
                <w:bCs/>
                <w:color w:val="000000"/>
              </w:rPr>
              <w:t>1</w:t>
            </w:r>
            <w:r>
              <w:rPr>
                <w:b/>
                <w:bCs/>
                <w:color w:val="000000"/>
              </w:rPr>
              <w:t>3</w:t>
            </w:r>
            <w:r w:rsidRPr="00993F9A">
              <w:rPr>
                <w:b/>
                <w:bCs/>
                <w:color w:val="000000"/>
              </w:rPr>
              <w:t xml:space="preserve">. Ведение и продвижение официального аккаунта города Москвы «Discover Moscow» на китайском языке в социальной сети Weibo должно </w:t>
            </w:r>
            <w:r w:rsidRPr="00993F9A">
              <w:rPr>
                <w:b/>
                <w:bCs/>
              </w:rPr>
              <w:t>включать следующие Услуги:</w:t>
            </w:r>
          </w:p>
          <w:p w14:paraId="7E57238B" w14:textId="77777777" w:rsidR="008E3080" w:rsidRPr="00993F9A" w:rsidRDefault="008E3080" w:rsidP="00BD6613">
            <w:pPr>
              <w:widowControl w:val="0"/>
              <w:shd w:val="clear" w:color="auto" w:fill="FFFFFF"/>
              <w:ind w:firstLine="709"/>
              <w:jc w:val="both"/>
              <w:rPr>
                <w:b/>
                <w:bCs/>
              </w:rPr>
            </w:pPr>
          </w:p>
          <w:p w14:paraId="6FFB9237" w14:textId="77777777" w:rsidR="008E3080" w:rsidRPr="00993F9A" w:rsidRDefault="008E3080" w:rsidP="00BD6613">
            <w:pPr>
              <w:widowControl w:val="0"/>
              <w:shd w:val="clear" w:color="auto" w:fill="FFFFFF"/>
              <w:ind w:firstLine="709"/>
              <w:jc w:val="both"/>
            </w:pPr>
            <w:r w:rsidRPr="00993F9A">
              <w:t>1</w:t>
            </w:r>
            <w:r>
              <w:t>3</w:t>
            </w:r>
            <w:r w:rsidRPr="00993F9A">
              <w:t xml:space="preserve">.1.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24 постов за период октябрь-декабрь 2021 года включительно из расчета 8 постов в месяц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2125389A" w14:textId="77777777" w:rsidR="008E3080" w:rsidRPr="00993F9A" w:rsidRDefault="008E3080" w:rsidP="00BD6613">
            <w:pPr>
              <w:widowControl w:val="0"/>
              <w:shd w:val="clear" w:color="auto" w:fill="FFFFFF"/>
              <w:ind w:firstLine="709"/>
              <w:jc w:val="both"/>
              <w:rPr>
                <w:color w:val="000000" w:themeColor="text1"/>
              </w:rPr>
            </w:pPr>
          </w:p>
          <w:p w14:paraId="2BF91FB9"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w:t>
            </w:r>
            <w:r>
              <w:t xml:space="preserve"> </w:t>
            </w:r>
            <w:r w:rsidRPr="00993F9A">
              <w:t>включать в себя текст и графические изображения (фотографии и/или иллюстрации) объемом не менее 10 знаков без пробелов, не менее 1 изображения, не менее 500х500 пикселей, или 1 видео продолжительностью от 10 до 60 секунд с разрешением не менее 1080р, продолжительностью видео не менее 10 секунд,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w:t>
            </w:r>
          </w:p>
          <w:p w14:paraId="0F42C364" w14:textId="77777777" w:rsidR="008E3080" w:rsidRPr="00993F9A" w:rsidRDefault="008E3080" w:rsidP="00BD6613">
            <w:pPr>
              <w:widowControl w:val="0"/>
              <w:shd w:val="clear" w:color="auto" w:fill="FFFFFF"/>
              <w:ind w:firstLine="709"/>
              <w:jc w:val="both"/>
            </w:pPr>
          </w:p>
          <w:p w14:paraId="0F4E9C3D" w14:textId="77777777" w:rsidR="008E3080" w:rsidRPr="00993F9A" w:rsidRDefault="008E3080" w:rsidP="00BD6613">
            <w:pPr>
              <w:widowControl w:val="0"/>
              <w:ind w:firstLine="709"/>
              <w:jc w:val="both"/>
            </w:pPr>
            <w:r w:rsidRPr="00993F9A">
              <w:t>1</w:t>
            </w:r>
            <w:r>
              <w:t>3</w:t>
            </w:r>
            <w:r w:rsidRPr="00993F9A">
              <w:t xml:space="preserve">.2. Исполнитель обязуется обеспечить деятельность </w:t>
            </w:r>
            <w:r w:rsidRPr="00993F9A">
              <w:lastRenderedPageBreak/>
              <w:t>китайских операторов для оперативной работы с вопросами пользователей в официальном аккаунте Заказчика в социальной сети We</w:t>
            </w:r>
            <w:r w:rsidRPr="00993F9A">
              <w:rPr>
                <w:lang w:val="en-US"/>
              </w:rPr>
              <w:t>ibo</w:t>
            </w:r>
            <w:r w:rsidRPr="00993F9A">
              <w:t xml:space="preserve"> (ответы на вопросы должны поступать не позднее чем 24 часа с момента поступления вопроса).</w:t>
            </w:r>
          </w:p>
          <w:p w14:paraId="55CC7985" w14:textId="77777777" w:rsidR="008E3080" w:rsidRPr="00993F9A" w:rsidRDefault="008E3080" w:rsidP="00BD6613">
            <w:pPr>
              <w:widowControl w:val="0"/>
              <w:shd w:val="clear" w:color="auto" w:fill="FFFFFF"/>
              <w:ind w:firstLine="709"/>
              <w:jc w:val="both"/>
            </w:pPr>
            <w:r w:rsidRPr="00993F9A">
              <w:t>1</w:t>
            </w:r>
            <w:r>
              <w:t>3</w:t>
            </w:r>
            <w:r w:rsidRPr="00993F9A">
              <w:t>.3. Исполнитель обязуется обеспечить не менее 20 000 органических просмотров в аккаунте города Москвы “Discover Moscow” в социальной сети We</w:t>
            </w:r>
            <w:r w:rsidRPr="00993F9A">
              <w:rPr>
                <w:lang w:val="en-US"/>
              </w:rPr>
              <w:t>ibo</w:t>
            </w:r>
            <w:r w:rsidRPr="00993F9A">
              <w:t xml:space="preserve"> за период кампании с октября по декабрь 2021.</w:t>
            </w:r>
          </w:p>
          <w:p w14:paraId="205EC759" w14:textId="77777777" w:rsidR="008E3080" w:rsidRPr="00993F9A" w:rsidRDefault="008E3080" w:rsidP="00BD6613">
            <w:pPr>
              <w:widowControl w:val="0"/>
              <w:shd w:val="clear" w:color="auto" w:fill="FFFFFF"/>
              <w:ind w:firstLine="709"/>
              <w:jc w:val="both"/>
            </w:pPr>
          </w:p>
          <w:p w14:paraId="6F12679D" w14:textId="77777777" w:rsidR="008E3080" w:rsidRPr="00993F9A" w:rsidRDefault="008E3080" w:rsidP="00BD6613">
            <w:pPr>
              <w:widowControl w:val="0"/>
              <w:shd w:val="clear" w:color="auto" w:fill="FFFFFF"/>
              <w:ind w:firstLine="709"/>
              <w:jc w:val="both"/>
              <w:rPr>
                <w:b/>
              </w:rPr>
            </w:pPr>
            <w:r w:rsidRPr="00993F9A">
              <w:rPr>
                <w:b/>
              </w:rPr>
              <w:t>1</w:t>
            </w:r>
            <w:r>
              <w:rPr>
                <w:b/>
              </w:rPr>
              <w:t>4</w:t>
            </w:r>
            <w:r w:rsidRPr="00993F9A">
              <w:rPr>
                <w:b/>
              </w:rPr>
              <w:t>. Ведение и продвижение официального аккаунта города Москвы “</w:t>
            </w:r>
            <w:r w:rsidRPr="00993F9A">
              <w:rPr>
                <w:b/>
                <w:lang w:val="en-US"/>
              </w:rPr>
              <w:t>Discover</w:t>
            </w:r>
            <w:r w:rsidRPr="00993F9A">
              <w:rPr>
                <w:b/>
              </w:rPr>
              <w:t xml:space="preserve"> </w:t>
            </w:r>
            <w:r w:rsidRPr="00993F9A">
              <w:rPr>
                <w:b/>
                <w:lang w:val="en-US"/>
              </w:rPr>
              <w:t>Moscow</w:t>
            </w:r>
            <w:r w:rsidRPr="00993F9A">
              <w:rPr>
                <w:b/>
              </w:rPr>
              <w:t xml:space="preserve">” на китайском языке в социальной сети </w:t>
            </w:r>
            <w:r w:rsidRPr="00993F9A">
              <w:rPr>
                <w:b/>
                <w:lang w:val="en-US"/>
              </w:rPr>
              <w:t>Little</w:t>
            </w:r>
            <w:r w:rsidRPr="00993F9A">
              <w:rPr>
                <w:b/>
              </w:rPr>
              <w:t xml:space="preserve"> </w:t>
            </w:r>
            <w:r w:rsidRPr="00993F9A">
              <w:rPr>
                <w:b/>
                <w:lang w:val="en-US"/>
              </w:rPr>
              <w:t>Red</w:t>
            </w:r>
            <w:r w:rsidRPr="00993F9A">
              <w:rPr>
                <w:b/>
              </w:rPr>
              <w:t xml:space="preserve"> </w:t>
            </w:r>
            <w:r w:rsidRPr="00993F9A">
              <w:rPr>
                <w:b/>
                <w:lang w:val="en-US"/>
              </w:rPr>
              <w:t>Book</w:t>
            </w:r>
            <w:r w:rsidRPr="00993F9A">
              <w:rPr>
                <w:b/>
              </w:rPr>
              <w:t xml:space="preserve"> должны включать следующие Услуги:</w:t>
            </w:r>
          </w:p>
          <w:p w14:paraId="301DDA69" w14:textId="77777777" w:rsidR="008E3080" w:rsidRPr="00993F9A" w:rsidRDefault="008E3080" w:rsidP="00BD6613">
            <w:pPr>
              <w:widowControl w:val="0"/>
              <w:shd w:val="clear" w:color="auto" w:fill="FFFFFF"/>
              <w:ind w:firstLine="709"/>
              <w:jc w:val="both"/>
              <w:rPr>
                <w:b/>
              </w:rPr>
            </w:pPr>
          </w:p>
          <w:p w14:paraId="0450C909" w14:textId="77777777" w:rsidR="008E3080" w:rsidRPr="00993F9A" w:rsidRDefault="008E3080" w:rsidP="00BD6613">
            <w:pPr>
              <w:widowControl w:val="0"/>
              <w:shd w:val="clear" w:color="auto" w:fill="FFFFFF"/>
              <w:ind w:firstLine="709"/>
              <w:jc w:val="both"/>
            </w:pPr>
            <w:r w:rsidRPr="00993F9A">
              <w:t>1</w:t>
            </w:r>
            <w:r>
              <w:t>4</w:t>
            </w:r>
            <w:r w:rsidRPr="00993F9A">
              <w:t xml:space="preserve">.1.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30 постов за период октябрь-декабрь 2021 года включительно из расчета 10 постов в месяц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2A3D1E69" w14:textId="77777777" w:rsidR="008E3080" w:rsidRPr="00993F9A" w:rsidRDefault="008E3080" w:rsidP="00BD6613">
            <w:pPr>
              <w:widowControl w:val="0"/>
              <w:shd w:val="clear" w:color="auto" w:fill="FFFFFF"/>
              <w:ind w:firstLine="709"/>
              <w:jc w:val="both"/>
            </w:pPr>
          </w:p>
          <w:p w14:paraId="05C46835"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 включать в себя текст и графические изображения (фотографии и/видео) объемом не менее 10 знаков без пробелов, не менее 1 изображения 500</w:t>
            </w:r>
            <w:r w:rsidRPr="00993F9A">
              <w:rPr>
                <w:lang w:val="en-US"/>
              </w:rPr>
              <w:t>x</w:t>
            </w:r>
            <w:r w:rsidRPr="00993F9A">
              <w:t>500 пикселей или 1 видео продолжительностью не менее 10 секунд (точное время согласовывается с Заказчиком) разрешением 1080р.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w:t>
            </w:r>
          </w:p>
          <w:p w14:paraId="5ADE665C" w14:textId="77777777" w:rsidR="008E3080" w:rsidRPr="00993F9A" w:rsidRDefault="008E3080" w:rsidP="00BD6613">
            <w:pPr>
              <w:widowControl w:val="0"/>
              <w:shd w:val="clear" w:color="auto" w:fill="FFFFFF"/>
              <w:ind w:firstLine="709"/>
              <w:jc w:val="both"/>
            </w:pPr>
          </w:p>
          <w:p w14:paraId="2109BE9A" w14:textId="77777777" w:rsidR="008E3080" w:rsidRPr="00993F9A" w:rsidRDefault="008E3080" w:rsidP="00BD6613">
            <w:pPr>
              <w:widowControl w:val="0"/>
              <w:ind w:firstLine="709"/>
              <w:jc w:val="both"/>
            </w:pPr>
            <w:r w:rsidRPr="00993F9A">
              <w:t>1</w:t>
            </w:r>
            <w:r>
              <w:t>4</w:t>
            </w:r>
            <w:r w:rsidRPr="00993F9A">
              <w:t xml:space="preserve">.2.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r w:rsidRPr="00993F9A">
              <w:rPr>
                <w:lang w:val="en-US"/>
              </w:rPr>
              <w:t>Little</w:t>
            </w:r>
            <w:r w:rsidRPr="00993F9A">
              <w:t xml:space="preserve"> </w:t>
            </w:r>
            <w:r w:rsidRPr="00993F9A">
              <w:rPr>
                <w:lang w:val="en-US"/>
              </w:rPr>
              <w:t>Red</w:t>
            </w:r>
            <w:r w:rsidRPr="00993F9A">
              <w:t xml:space="preserve"> </w:t>
            </w:r>
            <w:r w:rsidRPr="00993F9A">
              <w:rPr>
                <w:lang w:val="en-US"/>
              </w:rPr>
              <w:t>Book</w:t>
            </w:r>
            <w:r w:rsidRPr="00993F9A">
              <w:t xml:space="preserve"> (ответы на вопросы должны поступать не позднее чем 24 часа с момента поступления вопроса).</w:t>
            </w:r>
          </w:p>
          <w:p w14:paraId="0DE1D1FF" w14:textId="77777777" w:rsidR="008E3080" w:rsidRPr="00993F9A" w:rsidRDefault="008E3080" w:rsidP="00BD6613">
            <w:pPr>
              <w:widowControl w:val="0"/>
              <w:shd w:val="clear" w:color="auto" w:fill="FFFFFF"/>
              <w:ind w:firstLine="709"/>
              <w:jc w:val="both"/>
            </w:pPr>
            <w:r w:rsidRPr="00993F9A">
              <w:t>1</w:t>
            </w:r>
            <w:r>
              <w:t>4</w:t>
            </w:r>
            <w:r w:rsidRPr="00993F9A">
              <w:t xml:space="preserve">.3. Исполнитель обязуется обеспечить не менее 13000 органических просмотров в аккаунте города Москвы “Discover Moscow” в социальной сети </w:t>
            </w:r>
            <w:r w:rsidRPr="00993F9A">
              <w:rPr>
                <w:lang w:val="en-US"/>
              </w:rPr>
              <w:t>Little</w:t>
            </w:r>
            <w:r w:rsidRPr="00993F9A">
              <w:t xml:space="preserve"> </w:t>
            </w:r>
            <w:r w:rsidRPr="00993F9A">
              <w:rPr>
                <w:lang w:val="en-US"/>
              </w:rPr>
              <w:t>Red</w:t>
            </w:r>
            <w:r w:rsidRPr="00993F9A">
              <w:t xml:space="preserve"> </w:t>
            </w:r>
            <w:r w:rsidRPr="00993F9A">
              <w:rPr>
                <w:lang w:val="en-US"/>
              </w:rPr>
              <w:t>Book</w:t>
            </w:r>
            <w:r w:rsidRPr="00993F9A">
              <w:t xml:space="preserve"> за период кампании с октября по декабрь 2021.</w:t>
            </w:r>
          </w:p>
          <w:p w14:paraId="2B41D205" w14:textId="77777777" w:rsidR="008E3080" w:rsidRPr="00993F9A" w:rsidRDefault="008E3080" w:rsidP="00BD6613">
            <w:pPr>
              <w:widowControl w:val="0"/>
              <w:shd w:val="clear" w:color="auto" w:fill="FFFFFF"/>
              <w:ind w:firstLine="709"/>
              <w:jc w:val="both"/>
            </w:pPr>
          </w:p>
          <w:p w14:paraId="1722CE01" w14:textId="77777777" w:rsidR="008E3080" w:rsidRPr="00993F9A" w:rsidRDefault="008E3080" w:rsidP="00BD6613">
            <w:pPr>
              <w:widowControl w:val="0"/>
              <w:shd w:val="clear" w:color="auto" w:fill="FFFFFF"/>
              <w:ind w:firstLine="709"/>
              <w:jc w:val="both"/>
              <w:rPr>
                <w:b/>
                <w:bCs/>
                <w:color w:val="000000"/>
                <w:shd w:val="clear" w:color="auto" w:fill="FFFFFF"/>
              </w:rPr>
            </w:pPr>
            <w:r w:rsidRPr="00993F9A">
              <w:rPr>
                <w:b/>
              </w:rPr>
              <w:lastRenderedPageBreak/>
              <w:t>1</w:t>
            </w:r>
            <w:r>
              <w:rPr>
                <w:b/>
              </w:rPr>
              <w:t>5</w:t>
            </w:r>
            <w:r w:rsidRPr="00993F9A">
              <w:t xml:space="preserve">. </w:t>
            </w:r>
            <w:r w:rsidRPr="00993F9A">
              <w:rPr>
                <w:b/>
                <w:bCs/>
                <w:color w:val="000000"/>
                <w:shd w:val="clear" w:color="auto" w:fill="FFFFFF"/>
              </w:rPr>
              <w:t>Ведение и продвижение официального аккаунта города Москвы «Discover.Moscow» на китайском языке, организация промо-мероприятий (закупка рекламных единиц) в социальной сети Douyin (Tik Tok) должно включать следующие Услуги:</w:t>
            </w:r>
          </w:p>
          <w:p w14:paraId="2D45BB14" w14:textId="77777777" w:rsidR="008E3080" w:rsidRPr="00993F9A" w:rsidRDefault="008E3080" w:rsidP="00BD6613">
            <w:pPr>
              <w:widowControl w:val="0"/>
              <w:shd w:val="clear" w:color="auto" w:fill="FFFFFF"/>
              <w:ind w:firstLine="709"/>
              <w:jc w:val="both"/>
              <w:rPr>
                <w:spacing w:val="-1"/>
              </w:rPr>
            </w:pPr>
          </w:p>
          <w:p w14:paraId="6726C960" w14:textId="77777777" w:rsidR="008E3080" w:rsidRPr="00993F9A" w:rsidRDefault="008E3080" w:rsidP="00BD6613">
            <w:pPr>
              <w:widowControl w:val="0"/>
              <w:shd w:val="clear" w:color="auto" w:fill="FFFFFF"/>
              <w:ind w:firstLine="709"/>
              <w:jc w:val="both"/>
            </w:pPr>
            <w:r w:rsidRPr="00993F9A">
              <w:t>1</w:t>
            </w:r>
            <w:r>
              <w:t>5</w:t>
            </w:r>
            <w:r w:rsidRPr="00993F9A">
              <w:t xml:space="preserve">.1.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60 постов за период октябрь-декабрь 2021 года включительно из расчета 20 постов в месяц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56086348" w14:textId="77777777" w:rsidR="008E3080" w:rsidRPr="00993F9A" w:rsidRDefault="008E3080" w:rsidP="00BD6613">
            <w:pPr>
              <w:widowControl w:val="0"/>
              <w:shd w:val="clear" w:color="auto" w:fill="FFFFFF"/>
              <w:ind w:firstLine="709"/>
              <w:jc w:val="both"/>
            </w:pPr>
          </w:p>
          <w:p w14:paraId="1AD5A138"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и включать в себя текст не менее 10 знаков без пробелов и графические изображения (фотографии и/или видео), изображение не менее 500х500 пикселей, разрешение видео не менее 1080, продолжительностью видео не менее 10 секунд, точное время видео согласовывается с Заказчиком. Графические изображения,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w:t>
            </w:r>
          </w:p>
          <w:p w14:paraId="10968F94" w14:textId="77777777" w:rsidR="008E3080" w:rsidRPr="00993F9A" w:rsidRDefault="008E3080" w:rsidP="00BD6613">
            <w:pPr>
              <w:widowControl w:val="0"/>
              <w:shd w:val="clear" w:color="auto" w:fill="FFFFFF"/>
              <w:ind w:firstLine="709"/>
              <w:jc w:val="both"/>
            </w:pPr>
          </w:p>
          <w:p w14:paraId="7B0ED703" w14:textId="77777777" w:rsidR="008E3080" w:rsidRPr="00993F9A" w:rsidRDefault="008E3080" w:rsidP="00BD6613">
            <w:pPr>
              <w:widowControl w:val="0"/>
              <w:ind w:firstLine="709"/>
              <w:jc w:val="both"/>
            </w:pPr>
            <w:r w:rsidRPr="00993F9A">
              <w:t>1</w:t>
            </w:r>
            <w:r>
              <w:t>5</w:t>
            </w:r>
            <w:r w:rsidRPr="00993F9A">
              <w:t xml:space="preserve">.2. Исполнитель обязуется обеспечить деятельность китайских операторов для оперативной работы с вопросами пользователей в официальном аккаунте Заказчика в социальной сети </w:t>
            </w:r>
            <w:r w:rsidRPr="00993F9A">
              <w:rPr>
                <w:lang w:val="en-US"/>
              </w:rPr>
              <w:t>Douyin</w:t>
            </w:r>
            <w:r w:rsidRPr="00993F9A">
              <w:t xml:space="preserve"> (</w:t>
            </w:r>
            <w:r w:rsidRPr="00993F9A">
              <w:rPr>
                <w:lang w:val="en-US"/>
              </w:rPr>
              <w:t>Tiktok</w:t>
            </w:r>
            <w:r w:rsidRPr="00993F9A">
              <w:t>) (ответы на вопросы должны поступать не позднее чем 24 часа с момента поступления вопроса).</w:t>
            </w:r>
          </w:p>
          <w:p w14:paraId="035B7B6A" w14:textId="77777777" w:rsidR="008E3080" w:rsidRPr="00993F9A" w:rsidRDefault="008E3080" w:rsidP="00BD6613">
            <w:pPr>
              <w:widowControl w:val="0"/>
              <w:shd w:val="clear" w:color="auto" w:fill="FFFFFF"/>
              <w:ind w:firstLine="709"/>
              <w:jc w:val="both"/>
            </w:pPr>
            <w:r w:rsidRPr="00993F9A">
              <w:t>1</w:t>
            </w:r>
            <w:r>
              <w:t>5</w:t>
            </w:r>
            <w:r w:rsidRPr="00993F9A">
              <w:t xml:space="preserve">.3. Исполнитель обязуется проводить дополнительные ежемесячные промо-мероприятия по привлечению подписчиков в официальный аккаунт Заказчика в социальной сети </w:t>
            </w:r>
            <w:r w:rsidRPr="00993F9A">
              <w:rPr>
                <w:lang w:val="en-US"/>
              </w:rPr>
              <w:t>Douyin</w:t>
            </w:r>
            <w:r w:rsidRPr="00993F9A">
              <w:t xml:space="preserve"> (</w:t>
            </w:r>
            <w:r w:rsidRPr="00993F9A">
              <w:rPr>
                <w:lang w:val="en-US"/>
              </w:rPr>
              <w:t>Tiktok</w:t>
            </w:r>
            <w:r w:rsidRPr="00993F9A">
              <w:t>) из расчета 1 промо-мероприятие в месяц (закупка рекламных единиц). За период с октября по декабрь 2021 года включительно, Исполнитель обязуется провести не менее 1 промо-мероприятия (закупка рекламных единиц объемом не менее 45 000 просмотров)</w:t>
            </w:r>
            <w:r>
              <w:t xml:space="preserve"> </w:t>
            </w:r>
            <w:r w:rsidRPr="00993F9A">
              <w:t>и обеспечить не менее 34 500 органических реакций аудитории (лайки, репосты), не менее 400 000 органических просмотров и не менее 8 750</w:t>
            </w:r>
            <w:r>
              <w:t xml:space="preserve"> </w:t>
            </w:r>
            <w:r w:rsidRPr="00993F9A">
              <w:t xml:space="preserve">новых подписчиков в аккаунте города Москвы “Discover Moscow” в социальной сети </w:t>
            </w:r>
            <w:r w:rsidRPr="00993F9A">
              <w:rPr>
                <w:lang w:val="en-US"/>
              </w:rPr>
              <w:t>Douyin</w:t>
            </w:r>
            <w:r w:rsidRPr="00993F9A">
              <w:t xml:space="preserve"> (</w:t>
            </w:r>
            <w:r w:rsidRPr="00993F9A">
              <w:rPr>
                <w:lang w:val="en-US"/>
              </w:rPr>
              <w:t>Tiktok</w:t>
            </w:r>
            <w:r w:rsidRPr="00993F9A">
              <w:t>) за период кампании с октября по декабрь 2021.</w:t>
            </w:r>
          </w:p>
          <w:p w14:paraId="679A4595" w14:textId="77777777" w:rsidR="008E3080" w:rsidRPr="00993F9A" w:rsidRDefault="008E3080" w:rsidP="00BD6613">
            <w:pPr>
              <w:widowControl w:val="0"/>
              <w:shd w:val="clear" w:color="auto" w:fill="FFFFFF"/>
              <w:ind w:firstLine="709"/>
              <w:jc w:val="both"/>
            </w:pPr>
          </w:p>
          <w:p w14:paraId="246C4830" w14:textId="77777777" w:rsidR="008E3080" w:rsidRPr="00993F9A" w:rsidRDefault="008E3080" w:rsidP="00BD6613">
            <w:pPr>
              <w:widowControl w:val="0"/>
              <w:shd w:val="clear" w:color="auto" w:fill="FFFFFF"/>
              <w:ind w:firstLine="709"/>
              <w:jc w:val="both"/>
              <w:rPr>
                <w:b/>
                <w:bCs/>
                <w:color w:val="000000"/>
                <w:shd w:val="clear" w:color="auto" w:fill="FFFFFF"/>
              </w:rPr>
            </w:pPr>
            <w:r w:rsidRPr="00993F9A">
              <w:rPr>
                <w:b/>
              </w:rPr>
              <w:t>1</w:t>
            </w:r>
            <w:r>
              <w:rPr>
                <w:b/>
              </w:rPr>
              <w:t>6</w:t>
            </w:r>
            <w:r w:rsidRPr="00993F9A">
              <w:t xml:space="preserve">. </w:t>
            </w:r>
            <w:r w:rsidRPr="00993F9A">
              <w:rPr>
                <w:b/>
                <w:bCs/>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Bilibilli </w:t>
            </w:r>
            <w:r w:rsidRPr="00993F9A">
              <w:rPr>
                <w:b/>
                <w:bCs/>
                <w:color w:val="000000"/>
                <w:shd w:val="clear" w:color="auto" w:fill="FFFFFF"/>
              </w:rPr>
              <w:t>должно включать следующие Услуги:</w:t>
            </w:r>
          </w:p>
          <w:p w14:paraId="691A11DB" w14:textId="77777777" w:rsidR="008E3080" w:rsidRPr="00993F9A" w:rsidRDefault="008E3080" w:rsidP="00BD6613">
            <w:pPr>
              <w:widowControl w:val="0"/>
              <w:shd w:val="clear" w:color="auto" w:fill="FFFFFF"/>
              <w:ind w:firstLine="709"/>
              <w:jc w:val="both"/>
              <w:rPr>
                <w:spacing w:val="-1"/>
              </w:rPr>
            </w:pPr>
          </w:p>
          <w:p w14:paraId="282BF625" w14:textId="77777777" w:rsidR="008E3080" w:rsidRPr="00993F9A" w:rsidRDefault="008E3080" w:rsidP="00BD6613">
            <w:pPr>
              <w:widowControl w:val="0"/>
              <w:shd w:val="clear" w:color="auto" w:fill="FFFFFF"/>
              <w:ind w:firstLine="709"/>
              <w:jc w:val="both"/>
            </w:pPr>
            <w:r w:rsidRPr="00993F9A">
              <w:t>1</w:t>
            </w:r>
            <w:r>
              <w:t>6</w:t>
            </w:r>
            <w:r w:rsidRPr="00993F9A">
              <w:t>.1.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12 постов за период октябрь-декабрь 2021 года включительно из расчета 4 постов (пост с видео)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398EBF63" w14:textId="77777777" w:rsidR="008E3080" w:rsidRPr="00993F9A" w:rsidRDefault="008E3080" w:rsidP="00BD6613">
            <w:pPr>
              <w:widowControl w:val="0"/>
              <w:shd w:val="clear" w:color="auto" w:fill="FFFFFF"/>
              <w:ind w:firstLine="709"/>
              <w:jc w:val="both"/>
            </w:pPr>
          </w:p>
          <w:p w14:paraId="3450F98E" w14:textId="77777777" w:rsidR="008E3080" w:rsidRPr="00993F9A" w:rsidRDefault="008E3080" w:rsidP="00BD6613">
            <w:pPr>
              <w:widowControl w:val="0"/>
              <w:shd w:val="clear" w:color="auto" w:fill="FFFFFF"/>
              <w:ind w:firstLine="709"/>
              <w:jc w:val="both"/>
            </w:pPr>
            <w:r w:rsidRPr="00993F9A">
              <w:t>А) Каждый пост должен на китайском языке, объемом не менее 10 знаков без пробелов и не менее 1 с видео разрешением 1080р продолжительностью не менее 10 секунд. Графические изображения (видео),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которые могут нарушить авторские права третьих лиц.</w:t>
            </w:r>
          </w:p>
          <w:p w14:paraId="21828618" w14:textId="77777777" w:rsidR="008E3080" w:rsidRPr="00993F9A" w:rsidRDefault="008E3080" w:rsidP="00BD6613">
            <w:pPr>
              <w:widowControl w:val="0"/>
              <w:shd w:val="clear" w:color="auto" w:fill="FFFFFF"/>
              <w:ind w:firstLine="709"/>
              <w:jc w:val="both"/>
            </w:pPr>
          </w:p>
          <w:p w14:paraId="275F0177" w14:textId="77777777" w:rsidR="008E3080" w:rsidRPr="00993F9A" w:rsidRDefault="008E3080" w:rsidP="00BD6613">
            <w:pPr>
              <w:widowControl w:val="0"/>
              <w:ind w:firstLine="709"/>
              <w:jc w:val="both"/>
            </w:pPr>
            <w:r w:rsidRPr="00993F9A">
              <w:t>1</w:t>
            </w:r>
            <w:r>
              <w:t>6</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Заказчика в социальной сети </w:t>
            </w:r>
            <w:r w:rsidRPr="00993F9A">
              <w:rPr>
                <w:lang w:val="en-US"/>
              </w:rPr>
              <w:t>Bilibili</w:t>
            </w:r>
            <w:r w:rsidRPr="00993F9A">
              <w:t xml:space="preserve"> (ответы на вопросы должны поступать не позднее чем 24 часа с момента поступления вопроса).</w:t>
            </w:r>
          </w:p>
          <w:p w14:paraId="02C7F54C" w14:textId="77777777" w:rsidR="008E3080" w:rsidRPr="00993F9A" w:rsidRDefault="008E3080" w:rsidP="00BD6613">
            <w:pPr>
              <w:widowControl w:val="0"/>
              <w:shd w:val="clear" w:color="auto" w:fill="FFFFFF"/>
              <w:ind w:firstLine="709"/>
              <w:jc w:val="both"/>
            </w:pPr>
            <w:r w:rsidRPr="00993F9A">
              <w:t>1</w:t>
            </w:r>
            <w:r>
              <w:t>6</w:t>
            </w:r>
            <w:r w:rsidRPr="00993F9A">
              <w:t xml:space="preserve">.3. Исполнитель обязуется обеспечить не менее 7 200 органических реакций аудитории (лайки, репосты), не менее 20 000 органических просмотров и не менее 5950 новых подписчиков в пользовательском аккаунте о городе Москве в социальной сети </w:t>
            </w:r>
            <w:r w:rsidRPr="00993F9A">
              <w:rPr>
                <w:lang w:val="en-US"/>
              </w:rPr>
              <w:t>Bilibili</w:t>
            </w:r>
            <w:r w:rsidRPr="00993F9A">
              <w:t xml:space="preserve"> за период кампании с октября по декабрь 2021.</w:t>
            </w:r>
          </w:p>
          <w:p w14:paraId="4C1A0787" w14:textId="77777777" w:rsidR="008E3080" w:rsidRPr="00993F9A" w:rsidRDefault="008E3080" w:rsidP="00BD6613">
            <w:pPr>
              <w:widowControl w:val="0"/>
              <w:shd w:val="clear" w:color="auto" w:fill="FFFFFF"/>
              <w:ind w:firstLine="709"/>
              <w:jc w:val="both"/>
            </w:pPr>
          </w:p>
          <w:p w14:paraId="1D9F9240" w14:textId="77777777" w:rsidR="008E3080" w:rsidRPr="00993F9A" w:rsidRDefault="008E3080" w:rsidP="00BD6613">
            <w:pPr>
              <w:widowControl w:val="0"/>
              <w:shd w:val="clear" w:color="auto" w:fill="FFFFFF"/>
              <w:ind w:firstLine="709"/>
              <w:jc w:val="both"/>
              <w:rPr>
                <w:b/>
                <w:bCs/>
                <w:spacing w:val="-1"/>
              </w:rPr>
            </w:pPr>
            <w:r w:rsidRPr="00993F9A">
              <w:rPr>
                <w:b/>
              </w:rPr>
              <w:t>1</w:t>
            </w:r>
            <w:r>
              <w:rPr>
                <w:b/>
              </w:rPr>
              <w:t>7</w:t>
            </w:r>
            <w:r w:rsidRPr="00993F9A">
              <w:t xml:space="preserve">. </w:t>
            </w:r>
            <w:r w:rsidRPr="00993F9A">
              <w:rPr>
                <w:b/>
                <w:bCs/>
                <w:spacing w:val="-1"/>
              </w:rPr>
              <w:t>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Zhihu, а также организация промо-мероприятий (закупка рекламных единиц) должно включать в себя следующие Услуги:</w:t>
            </w:r>
          </w:p>
          <w:p w14:paraId="0DBA6151" w14:textId="77777777" w:rsidR="008E3080" w:rsidRPr="00993F9A" w:rsidRDefault="008E3080" w:rsidP="00BD6613">
            <w:pPr>
              <w:widowControl w:val="0"/>
              <w:shd w:val="clear" w:color="auto" w:fill="FFFFFF"/>
              <w:ind w:firstLine="709"/>
              <w:jc w:val="both"/>
              <w:rPr>
                <w:spacing w:val="-1"/>
              </w:rPr>
            </w:pPr>
          </w:p>
          <w:p w14:paraId="42341F84" w14:textId="77777777" w:rsidR="008E3080" w:rsidRPr="00993F9A" w:rsidRDefault="008E3080" w:rsidP="00BD6613">
            <w:pPr>
              <w:widowControl w:val="0"/>
              <w:shd w:val="clear" w:color="auto" w:fill="FFFFFF"/>
              <w:ind w:firstLine="709"/>
              <w:jc w:val="both"/>
            </w:pPr>
            <w:r w:rsidRPr="00993F9A">
              <w:lastRenderedPageBreak/>
              <w:t>1</w:t>
            </w:r>
            <w:r>
              <w:t>7</w:t>
            </w:r>
            <w:r w:rsidRPr="00993F9A">
              <w:t>.1.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36 постов не менее 200 знаков без пробелов за период октябрь-декабрь 2021 года включительно из расчета 12 постов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64A9E28B" w14:textId="77777777" w:rsidR="008E3080" w:rsidRPr="00993F9A" w:rsidRDefault="008E3080" w:rsidP="00BD6613">
            <w:pPr>
              <w:widowControl w:val="0"/>
              <w:shd w:val="clear" w:color="auto" w:fill="FFFFFF"/>
              <w:ind w:firstLine="709"/>
              <w:jc w:val="both"/>
            </w:pPr>
          </w:p>
          <w:p w14:paraId="6464D54C"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включая текст не менее 200 знаков без пробелов.</w:t>
            </w:r>
          </w:p>
          <w:p w14:paraId="0B57A68B" w14:textId="77777777" w:rsidR="008E3080" w:rsidRPr="00993F9A" w:rsidRDefault="008E3080" w:rsidP="00BD6613">
            <w:pPr>
              <w:widowControl w:val="0"/>
              <w:shd w:val="clear" w:color="auto" w:fill="FFFFFF"/>
              <w:ind w:firstLine="709"/>
              <w:jc w:val="both"/>
            </w:pPr>
          </w:p>
          <w:p w14:paraId="3C9CE57C" w14:textId="77777777" w:rsidR="008E3080" w:rsidRPr="00993F9A" w:rsidRDefault="008E3080" w:rsidP="00BD6613">
            <w:pPr>
              <w:widowControl w:val="0"/>
              <w:ind w:firstLine="709"/>
              <w:jc w:val="both"/>
            </w:pPr>
            <w:r w:rsidRPr="00993F9A">
              <w:t>1</w:t>
            </w:r>
            <w:r>
              <w:t>7</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(ответы на вопросы должны поступать не позднее чем 24 часа с момента поступления вопроса).</w:t>
            </w:r>
          </w:p>
          <w:p w14:paraId="6A1C885B" w14:textId="77777777" w:rsidR="008E3080" w:rsidRPr="00993F9A" w:rsidRDefault="008E3080" w:rsidP="00BD6613">
            <w:pPr>
              <w:widowControl w:val="0"/>
              <w:shd w:val="clear" w:color="auto" w:fill="FFFFFF"/>
              <w:ind w:firstLine="709"/>
              <w:jc w:val="both"/>
            </w:pPr>
            <w:r w:rsidRPr="00993F9A">
              <w:t>1</w:t>
            </w:r>
            <w:r>
              <w:t>7</w:t>
            </w:r>
            <w:r w:rsidRPr="00993F9A">
              <w:t xml:space="preserve">.3. Исполнитель обязуется проводить дополнительные ежемесячные промо-мероприятия расширению охвата постов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из расчета 1 промо-мероприятия в месяц. За период с октября по декабрь 2021г. включительно, Исполнитель обязуется провести не менее 3 промо-мероприятий (закупка рекламных единиц объемом не менее 10000 просмотров) и обеспечить не менее </w:t>
            </w:r>
            <w:bookmarkStart w:id="124" w:name="_Hlk78365624"/>
            <w:r w:rsidRPr="00993F9A">
              <w:t xml:space="preserve">3 400 </w:t>
            </w:r>
            <w:bookmarkEnd w:id="124"/>
            <w:r w:rsidRPr="00993F9A">
              <w:t xml:space="preserve">органических реакций аудитории (лайки, репосты), не менее 40 000 органических просмотров и не менее 1000 новых подписчиков в пользовательском аккаунте о городе Москве в информационном сервисе вопросов-ответов, создаваемых пользователями, </w:t>
            </w:r>
            <w:r w:rsidRPr="00993F9A">
              <w:rPr>
                <w:lang w:val="en-US"/>
              </w:rPr>
              <w:t>Zhihu</w:t>
            </w:r>
            <w:r w:rsidRPr="00993F9A">
              <w:t xml:space="preserve"> за период кампании с октября по декабрь 2021.</w:t>
            </w:r>
          </w:p>
          <w:p w14:paraId="63A801BE" w14:textId="77777777" w:rsidR="008E3080" w:rsidRPr="00993F9A" w:rsidRDefault="008E3080" w:rsidP="00BD6613">
            <w:pPr>
              <w:widowControl w:val="0"/>
              <w:shd w:val="clear" w:color="auto" w:fill="FFFFFF"/>
              <w:ind w:firstLine="709"/>
              <w:jc w:val="both"/>
            </w:pPr>
          </w:p>
          <w:p w14:paraId="3F57CB70" w14:textId="77777777" w:rsidR="008E3080" w:rsidRPr="00993F9A" w:rsidRDefault="008E3080" w:rsidP="00BD6613">
            <w:pPr>
              <w:widowControl w:val="0"/>
              <w:shd w:val="clear" w:color="auto" w:fill="FFFFFF"/>
              <w:ind w:firstLine="709"/>
              <w:jc w:val="both"/>
              <w:rPr>
                <w:b/>
                <w:bCs/>
                <w:spacing w:val="-1"/>
              </w:rPr>
            </w:pPr>
            <w:r w:rsidRPr="00993F9A">
              <w:rPr>
                <w:b/>
              </w:rPr>
              <w:t>1</w:t>
            </w:r>
            <w:r>
              <w:rPr>
                <w:b/>
              </w:rPr>
              <w:t>8</w:t>
            </w:r>
            <w:r w:rsidRPr="00993F9A">
              <w:t xml:space="preserve">. </w:t>
            </w:r>
            <w:r w:rsidRPr="00993F9A">
              <w:rPr>
                <w:b/>
                <w:bCs/>
                <w:spacing w:val="-1"/>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r w:rsidRPr="00993F9A">
              <w:rPr>
                <w:b/>
                <w:bCs/>
                <w:spacing w:val="-1"/>
                <w:lang w:val="en-US"/>
              </w:rPr>
              <w:t>Mafeng</w:t>
            </w:r>
            <w:r w:rsidRPr="00993F9A">
              <w:rPr>
                <w:b/>
                <w:bCs/>
                <w:spacing w:val="-1"/>
              </w:rPr>
              <w:t>, должно включать в себя следующие Услуги:</w:t>
            </w:r>
          </w:p>
          <w:p w14:paraId="2624535E" w14:textId="77777777" w:rsidR="008E3080" w:rsidRPr="00993F9A" w:rsidRDefault="008E3080" w:rsidP="00BD6613">
            <w:pPr>
              <w:widowControl w:val="0"/>
              <w:shd w:val="clear" w:color="auto" w:fill="FFFFFF"/>
              <w:ind w:firstLine="709"/>
              <w:jc w:val="both"/>
              <w:rPr>
                <w:spacing w:val="-1"/>
              </w:rPr>
            </w:pPr>
          </w:p>
          <w:p w14:paraId="5A9F0228" w14:textId="77777777" w:rsidR="008E3080" w:rsidRPr="00993F9A" w:rsidRDefault="008E3080" w:rsidP="00BD6613">
            <w:pPr>
              <w:widowControl w:val="0"/>
              <w:shd w:val="clear" w:color="auto" w:fill="FFFFFF"/>
              <w:ind w:firstLine="709"/>
              <w:jc w:val="both"/>
            </w:pPr>
            <w:r w:rsidRPr="00993F9A">
              <w:t>1</w:t>
            </w:r>
            <w:r>
              <w:t>8</w:t>
            </w:r>
            <w:r w:rsidRPr="00993F9A">
              <w:t xml:space="preserve">.1.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w:t>
            </w:r>
            <w:r w:rsidRPr="00993F9A">
              <w:lastRenderedPageBreak/>
              <w:t>разработать и предоставить Заказчику на согласование контент-план на декабрь 2021 года. Обеспечить создание и публикацию не менее 24 постов за период октябрь-декабрь 2021 года включительно из расчета 8 постов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21229D89" w14:textId="77777777" w:rsidR="008E3080" w:rsidRPr="00993F9A" w:rsidRDefault="008E3080" w:rsidP="00BD6613">
            <w:pPr>
              <w:widowControl w:val="0"/>
              <w:shd w:val="clear" w:color="auto" w:fill="FFFFFF"/>
              <w:ind w:firstLine="709"/>
              <w:jc w:val="both"/>
            </w:pPr>
          </w:p>
          <w:p w14:paraId="480264EA" w14:textId="77777777" w:rsidR="008E3080" w:rsidRPr="00993F9A" w:rsidRDefault="008E3080" w:rsidP="00BD6613">
            <w:pPr>
              <w:widowControl w:val="0"/>
              <w:shd w:val="clear" w:color="auto" w:fill="FFFFFF"/>
              <w:ind w:firstLine="709"/>
              <w:jc w:val="both"/>
            </w:pPr>
            <w:r w:rsidRPr="00993F9A">
              <w:t>А) Каждый пост должен быть на китайском языке, включая текст не менее 200 знаков без пробелов.</w:t>
            </w:r>
          </w:p>
          <w:p w14:paraId="1EE63E2D" w14:textId="77777777" w:rsidR="008E3080" w:rsidRPr="00993F9A" w:rsidRDefault="008E3080" w:rsidP="00BD6613">
            <w:pPr>
              <w:widowControl w:val="0"/>
              <w:shd w:val="clear" w:color="auto" w:fill="FFFFFF"/>
              <w:ind w:firstLine="709"/>
              <w:jc w:val="both"/>
            </w:pPr>
          </w:p>
          <w:p w14:paraId="01EBFDAC" w14:textId="77777777" w:rsidR="008E3080" w:rsidRPr="00993F9A" w:rsidRDefault="008E3080" w:rsidP="00BD6613">
            <w:pPr>
              <w:widowControl w:val="0"/>
              <w:ind w:firstLine="709"/>
              <w:jc w:val="both"/>
            </w:pPr>
            <w:r w:rsidRPr="00993F9A">
              <w:t>1</w:t>
            </w:r>
            <w:r>
              <w:t>8</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r w:rsidRPr="00993F9A">
              <w:rPr>
                <w:lang w:val="en-US"/>
              </w:rPr>
              <w:t>Mafeng</w:t>
            </w:r>
            <w:r w:rsidRPr="00993F9A">
              <w:t xml:space="preserve"> (ответы на вопросы должны поступать не позднее чем 24 часа с момента поступления вопроса).</w:t>
            </w:r>
          </w:p>
          <w:p w14:paraId="556F613C" w14:textId="77777777" w:rsidR="008E3080" w:rsidRPr="00993F9A" w:rsidRDefault="008E3080" w:rsidP="00BD6613">
            <w:pPr>
              <w:widowControl w:val="0"/>
              <w:shd w:val="clear" w:color="auto" w:fill="FFFFFF"/>
              <w:ind w:firstLine="709"/>
              <w:jc w:val="both"/>
            </w:pPr>
            <w:r w:rsidRPr="00993F9A">
              <w:t>1</w:t>
            </w:r>
            <w:r>
              <w:t>8</w:t>
            </w:r>
            <w:r w:rsidRPr="00993F9A">
              <w:t xml:space="preserve">.3. Исполнитель обязуется обеспечить не менее 5 000 органических просмотров в пользовательском аккаунте о городе Москве в информационном сервисе вопросов-ответов, создаваемых пользователями, </w:t>
            </w:r>
            <w:r w:rsidRPr="00993F9A">
              <w:rPr>
                <w:lang w:val="en-US"/>
              </w:rPr>
              <w:t>Mafeng</w:t>
            </w:r>
            <w:r w:rsidRPr="00993F9A">
              <w:t xml:space="preserve"> за период кампании с октября по декабрь 2021.</w:t>
            </w:r>
          </w:p>
          <w:p w14:paraId="2CF22C04" w14:textId="77777777" w:rsidR="008E3080" w:rsidRPr="00993F9A" w:rsidRDefault="008E3080" w:rsidP="00BD6613">
            <w:pPr>
              <w:widowControl w:val="0"/>
              <w:shd w:val="clear" w:color="auto" w:fill="FFFFFF"/>
              <w:ind w:firstLine="709"/>
              <w:jc w:val="both"/>
            </w:pPr>
          </w:p>
          <w:p w14:paraId="618F718A" w14:textId="77777777" w:rsidR="008E3080" w:rsidRPr="00993F9A" w:rsidRDefault="008E3080" w:rsidP="00BD6613">
            <w:pPr>
              <w:widowControl w:val="0"/>
              <w:shd w:val="clear" w:color="auto" w:fill="FFFFFF"/>
              <w:ind w:firstLine="709"/>
              <w:jc w:val="both"/>
              <w:rPr>
                <w:b/>
                <w:bCs/>
                <w:spacing w:val="-1"/>
              </w:rPr>
            </w:pPr>
            <w:r>
              <w:rPr>
                <w:b/>
              </w:rPr>
              <w:t>19</w:t>
            </w:r>
            <w:r w:rsidRPr="00993F9A">
              <w:t xml:space="preserve">. </w:t>
            </w:r>
            <w:r w:rsidRPr="00993F9A">
              <w:rPr>
                <w:b/>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KuaiShou </w:t>
            </w:r>
            <w:r w:rsidRPr="00993F9A">
              <w:rPr>
                <w:b/>
                <w:bCs/>
                <w:spacing w:val="-1"/>
              </w:rPr>
              <w:t>должно включать в себя следующие Услуги:</w:t>
            </w:r>
          </w:p>
          <w:p w14:paraId="57039E09" w14:textId="77777777" w:rsidR="008E3080" w:rsidRPr="00993F9A" w:rsidRDefault="008E3080" w:rsidP="00BD6613">
            <w:pPr>
              <w:widowControl w:val="0"/>
              <w:shd w:val="clear" w:color="auto" w:fill="FFFFFF"/>
              <w:ind w:firstLine="709"/>
              <w:jc w:val="both"/>
              <w:rPr>
                <w:spacing w:val="-1"/>
              </w:rPr>
            </w:pPr>
          </w:p>
          <w:p w14:paraId="40D2B67B" w14:textId="77777777" w:rsidR="008E3080" w:rsidRPr="00993F9A" w:rsidRDefault="008E3080" w:rsidP="00BD6613">
            <w:pPr>
              <w:widowControl w:val="0"/>
              <w:shd w:val="clear" w:color="auto" w:fill="FFFFFF"/>
              <w:ind w:firstLine="709"/>
              <w:jc w:val="both"/>
            </w:pPr>
            <w:r>
              <w:t>19</w:t>
            </w:r>
            <w:r w:rsidRPr="00993F9A">
              <w:t>.1.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60 постов за период октябрь-декабрь 2021 года включительно из расчета 20 постов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 города Москвы</w:t>
            </w:r>
            <w:r w:rsidRPr="00993F9A">
              <w:t>.</w:t>
            </w:r>
            <w:r>
              <w:t xml:space="preserve"> </w:t>
            </w:r>
          </w:p>
          <w:p w14:paraId="6EAF6625" w14:textId="77777777" w:rsidR="008E3080" w:rsidRPr="00993F9A" w:rsidRDefault="008E3080" w:rsidP="00BD6613">
            <w:pPr>
              <w:widowControl w:val="0"/>
              <w:shd w:val="clear" w:color="auto" w:fill="FFFFFF"/>
              <w:ind w:firstLine="709"/>
              <w:jc w:val="both"/>
            </w:pPr>
          </w:p>
          <w:p w14:paraId="59EE94FF" w14:textId="77777777" w:rsidR="008E3080" w:rsidRPr="00993F9A" w:rsidRDefault="008E3080" w:rsidP="00BD6613">
            <w:pPr>
              <w:widowControl w:val="0"/>
              <w:shd w:val="clear" w:color="auto" w:fill="FFFFFF"/>
              <w:ind w:firstLine="709"/>
              <w:jc w:val="both"/>
            </w:pPr>
            <w:r w:rsidRPr="00993F9A">
              <w:t>А) Каждый пост должен быть с текстом не менее 5 знаков без пробелов на китайском языке с видео с разрешением 1080р продолжительностью не менее 10 секунд, точное время видео согласовывается с Заказчиком.</w:t>
            </w:r>
          </w:p>
          <w:p w14:paraId="30D6E8B5" w14:textId="77777777" w:rsidR="008E3080" w:rsidRPr="00993F9A" w:rsidRDefault="008E3080" w:rsidP="00BD6613">
            <w:pPr>
              <w:widowControl w:val="0"/>
              <w:shd w:val="clear" w:color="auto" w:fill="FFFFFF"/>
              <w:ind w:firstLine="709"/>
              <w:jc w:val="both"/>
            </w:pPr>
          </w:p>
          <w:p w14:paraId="3FAA3B13" w14:textId="77777777" w:rsidR="008E3080" w:rsidRPr="00993F9A" w:rsidRDefault="008E3080" w:rsidP="00BD6613">
            <w:pPr>
              <w:widowControl w:val="0"/>
              <w:ind w:firstLine="709"/>
              <w:jc w:val="both"/>
            </w:pPr>
            <w:r>
              <w:t>19</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w:t>
            </w:r>
            <w:r w:rsidRPr="00993F9A">
              <w:lastRenderedPageBreak/>
              <w:t xml:space="preserve">пользователями, </w:t>
            </w:r>
            <w:r w:rsidRPr="00993F9A">
              <w:rPr>
                <w:lang w:val="en-US"/>
              </w:rPr>
              <w:t>Kuaishou</w:t>
            </w:r>
            <w:r w:rsidRPr="00993F9A">
              <w:t xml:space="preserve"> (ответы на вопросы должны поступать не позднее чем 24 часа с момента поступления вопроса).</w:t>
            </w:r>
          </w:p>
          <w:p w14:paraId="00A92125" w14:textId="77777777" w:rsidR="008E3080" w:rsidRPr="00993F9A" w:rsidRDefault="008E3080" w:rsidP="00BD6613">
            <w:pPr>
              <w:widowControl w:val="0"/>
              <w:shd w:val="clear" w:color="auto" w:fill="FFFFFF"/>
              <w:ind w:firstLine="709"/>
              <w:jc w:val="both"/>
            </w:pPr>
            <w:r>
              <w:t>19</w:t>
            </w:r>
            <w:r w:rsidRPr="00993F9A">
              <w:t xml:space="preserve">.3. Исполнитель обязуется обеспечить не менее 34 500 органических реакций аудитории (лайки, репосты), не менее 400 000 органических просмотров и не менее 8 750 новых подписчиков в пользовательском аккаунте о городе Москве в информационном сервисе вопросов-ответов, создаваемых пользователями, </w:t>
            </w:r>
            <w:r w:rsidRPr="00993F9A">
              <w:rPr>
                <w:lang w:val="en-US"/>
              </w:rPr>
              <w:t>Kuaishou</w:t>
            </w:r>
            <w:r w:rsidRPr="00993F9A">
              <w:t xml:space="preserve"> за период кампании с октября по декабрь 2021. </w:t>
            </w:r>
          </w:p>
          <w:p w14:paraId="736948BA" w14:textId="77777777" w:rsidR="008E3080" w:rsidRPr="00993F9A" w:rsidRDefault="008E3080" w:rsidP="00BD6613">
            <w:pPr>
              <w:widowControl w:val="0"/>
              <w:shd w:val="clear" w:color="auto" w:fill="FFFFFF"/>
              <w:ind w:firstLine="709"/>
              <w:jc w:val="both"/>
            </w:pPr>
          </w:p>
          <w:p w14:paraId="291801EE" w14:textId="77777777" w:rsidR="008E3080" w:rsidRPr="00993F9A" w:rsidRDefault="008E3080" w:rsidP="00BD6613">
            <w:pPr>
              <w:widowControl w:val="0"/>
              <w:shd w:val="clear" w:color="auto" w:fill="FFFFFF"/>
              <w:ind w:firstLine="709"/>
              <w:jc w:val="both"/>
            </w:pPr>
            <w:r w:rsidRPr="00993F9A">
              <w:rPr>
                <w:b/>
              </w:rPr>
              <w:t>2</w:t>
            </w:r>
            <w:r>
              <w:rPr>
                <w:b/>
              </w:rPr>
              <w:t>0</w:t>
            </w:r>
            <w:r w:rsidRPr="00993F9A">
              <w:t xml:space="preserve">. </w:t>
            </w:r>
            <w:r w:rsidRPr="00993F9A">
              <w:rPr>
                <w:b/>
                <w:bCs/>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r w:rsidRPr="00993F9A">
              <w:rPr>
                <w:b/>
                <w:bCs/>
                <w:spacing w:val="-1"/>
                <w:lang w:val="en-US"/>
              </w:rPr>
              <w:t>Xigua</w:t>
            </w:r>
            <w:r w:rsidRPr="00993F9A">
              <w:rPr>
                <w:b/>
                <w:bCs/>
                <w:spacing w:val="-1"/>
              </w:rPr>
              <w:t>, должно включать в себя следующие Услуги:</w:t>
            </w:r>
            <w:r w:rsidRPr="00993F9A">
              <w:t xml:space="preserve"> </w:t>
            </w:r>
          </w:p>
          <w:p w14:paraId="190EDE4E" w14:textId="77777777" w:rsidR="008E3080" w:rsidRPr="00993F9A" w:rsidRDefault="008E3080" w:rsidP="00BD6613">
            <w:pPr>
              <w:widowControl w:val="0"/>
              <w:shd w:val="clear" w:color="auto" w:fill="FFFFFF"/>
              <w:ind w:firstLine="709"/>
              <w:jc w:val="both"/>
            </w:pPr>
          </w:p>
          <w:p w14:paraId="6A731DD1" w14:textId="77777777" w:rsidR="008E3080" w:rsidRPr="00993F9A" w:rsidRDefault="008E3080" w:rsidP="00BD6613">
            <w:pPr>
              <w:widowControl w:val="0"/>
              <w:shd w:val="clear" w:color="auto" w:fill="FFFFFF"/>
              <w:ind w:firstLine="709"/>
              <w:jc w:val="both"/>
            </w:pPr>
            <w:r w:rsidRPr="00993F9A">
              <w:t>2</w:t>
            </w:r>
            <w:r>
              <w:t>0</w:t>
            </w:r>
            <w:r w:rsidRPr="00993F9A">
              <w:t>.1.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12 постов за период октябрь-декабрь 2021 года включительно из расчета 4 постов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w:t>
            </w:r>
            <w:r w:rsidRPr="00993F9A">
              <w:t xml:space="preserve">. </w:t>
            </w:r>
          </w:p>
          <w:p w14:paraId="5D4BBFB4" w14:textId="77777777" w:rsidR="008E3080" w:rsidRPr="00993F9A" w:rsidRDefault="008E3080" w:rsidP="00BD6613">
            <w:pPr>
              <w:widowControl w:val="0"/>
              <w:shd w:val="clear" w:color="auto" w:fill="FFFFFF"/>
              <w:ind w:firstLine="709"/>
              <w:jc w:val="both"/>
              <w:rPr>
                <w:color w:val="000000" w:themeColor="text1"/>
              </w:rPr>
            </w:pPr>
          </w:p>
          <w:p w14:paraId="3E0641FE" w14:textId="77777777" w:rsidR="008E3080" w:rsidRPr="00993F9A" w:rsidRDefault="008E3080" w:rsidP="00BD6613">
            <w:pPr>
              <w:widowControl w:val="0"/>
              <w:shd w:val="clear" w:color="auto" w:fill="FFFFFF"/>
              <w:ind w:firstLine="709"/>
              <w:jc w:val="both"/>
            </w:pPr>
            <w:r w:rsidRPr="00993F9A">
              <w:t>А) Каждый пост должен включать в себя не менее 5 знаков без пробелов и с видео с разрешением 1080р продолжительностью не менее 10 секунд, точное время видео согласовывается с Заказчиком.</w:t>
            </w:r>
          </w:p>
          <w:p w14:paraId="111E92CE" w14:textId="77777777" w:rsidR="008E3080" w:rsidRPr="00993F9A" w:rsidRDefault="008E3080" w:rsidP="00BD6613">
            <w:pPr>
              <w:widowControl w:val="0"/>
              <w:shd w:val="clear" w:color="auto" w:fill="FFFFFF"/>
              <w:ind w:firstLine="709"/>
              <w:jc w:val="both"/>
            </w:pPr>
          </w:p>
          <w:p w14:paraId="5CF2A108" w14:textId="77777777" w:rsidR="008E3080" w:rsidRPr="00993F9A" w:rsidRDefault="008E3080" w:rsidP="00BD6613">
            <w:pPr>
              <w:widowControl w:val="0"/>
              <w:ind w:firstLine="709"/>
              <w:jc w:val="both"/>
            </w:pPr>
            <w:r w:rsidRPr="00993F9A">
              <w:t>2</w:t>
            </w:r>
            <w:r>
              <w:t>0</w:t>
            </w:r>
            <w:r w:rsidRPr="00993F9A">
              <w:t xml:space="preserve">.2. Исполнитель обязуется обеспечить деятельность китайских операторов для оперативной работы с вопросами пользователей в пользовательском аккаунте о городе Москве в информационном сервисе вопросов-ответов, создаваемых пользователями, </w:t>
            </w:r>
            <w:r w:rsidRPr="00993F9A">
              <w:rPr>
                <w:lang w:val="en-US"/>
              </w:rPr>
              <w:t>Xigua</w:t>
            </w:r>
            <w:r w:rsidRPr="00993F9A">
              <w:t xml:space="preserve"> (ответы на вопросы должны поступать не позднее чем 24 часа с момента поступления вопроса).</w:t>
            </w:r>
          </w:p>
          <w:p w14:paraId="63189296" w14:textId="77777777" w:rsidR="008E3080" w:rsidRPr="00993F9A" w:rsidRDefault="008E3080" w:rsidP="00BD6613">
            <w:pPr>
              <w:widowControl w:val="0"/>
              <w:shd w:val="clear" w:color="auto" w:fill="FFFFFF"/>
              <w:ind w:firstLine="709"/>
              <w:jc w:val="both"/>
            </w:pPr>
            <w:r w:rsidRPr="00993F9A">
              <w:t>2</w:t>
            </w:r>
            <w:r>
              <w:t>0</w:t>
            </w:r>
            <w:r w:rsidRPr="00993F9A">
              <w:t xml:space="preserve">.3. Исполнитель обязуется обеспечить не менее 7 200 органических реакций аудитории (лайки, репосты), не менее 20 000 органических просмотров и не менее 5 950 новых подписчиков в пользовательском аккаунте о городе Москве в информационном сервисе вопросов-ответов, создаваемых пользователями, </w:t>
            </w:r>
            <w:r w:rsidRPr="00993F9A">
              <w:rPr>
                <w:lang w:val="en-US"/>
              </w:rPr>
              <w:t>Xigua</w:t>
            </w:r>
            <w:r w:rsidRPr="00993F9A">
              <w:t xml:space="preserve"> за период кампании с октября по декабрь 2021.</w:t>
            </w:r>
          </w:p>
          <w:p w14:paraId="40BC66CC" w14:textId="77777777" w:rsidR="008E3080" w:rsidRPr="00993F9A" w:rsidRDefault="008E3080" w:rsidP="00BD6613">
            <w:pPr>
              <w:widowControl w:val="0"/>
              <w:shd w:val="clear" w:color="auto" w:fill="FFFFFF"/>
              <w:ind w:firstLine="709"/>
              <w:jc w:val="both"/>
              <w:rPr>
                <w:b/>
                <w:bCs/>
                <w:color w:val="000000"/>
              </w:rPr>
            </w:pPr>
          </w:p>
          <w:p w14:paraId="16C085F1" w14:textId="77777777" w:rsidR="008E3080" w:rsidRPr="00993F9A" w:rsidRDefault="008E3080" w:rsidP="00BD6613">
            <w:pPr>
              <w:widowControl w:val="0"/>
              <w:shd w:val="clear" w:color="auto" w:fill="FFFFFF"/>
              <w:ind w:firstLine="709"/>
              <w:jc w:val="both"/>
              <w:rPr>
                <w:b/>
                <w:bCs/>
                <w:color w:val="000000"/>
              </w:rPr>
            </w:pPr>
            <w:r w:rsidRPr="00993F9A">
              <w:rPr>
                <w:b/>
                <w:bCs/>
                <w:color w:val="000000"/>
              </w:rPr>
              <w:t>2</w:t>
            </w:r>
            <w:r>
              <w:rPr>
                <w:b/>
                <w:bCs/>
                <w:color w:val="000000"/>
              </w:rPr>
              <w:t>1</w:t>
            </w:r>
            <w:r w:rsidRPr="00993F9A">
              <w:rPr>
                <w:b/>
                <w:bCs/>
                <w:color w:val="000000"/>
              </w:rPr>
              <w:t xml:space="preserve">. Организация и координация международной команды проекта, привлеченной Исполнителем для </w:t>
            </w:r>
            <w:r w:rsidRPr="00993F9A">
              <w:rPr>
                <w:b/>
                <w:bCs/>
                <w:color w:val="000000"/>
              </w:rPr>
              <w:lastRenderedPageBreak/>
              <w:t>оказания Услуг по Договору, с учетом текущего информационного поля Китая, включая сотрудников Исполнителя, иностранных соисполнителей из Китая и/или Гонконга, привлеченных Исполнителем, и представителей Заказчика должны включать следующие Услуги:</w:t>
            </w:r>
          </w:p>
          <w:p w14:paraId="72DF1C41" w14:textId="77777777" w:rsidR="008E3080" w:rsidRPr="00993F9A" w:rsidRDefault="008E3080" w:rsidP="00BD6613">
            <w:pPr>
              <w:widowControl w:val="0"/>
              <w:shd w:val="clear" w:color="auto" w:fill="FFFFFF"/>
              <w:ind w:firstLine="709"/>
              <w:jc w:val="both"/>
              <w:rPr>
                <w:b/>
                <w:bCs/>
                <w:color w:val="000000"/>
              </w:rPr>
            </w:pPr>
          </w:p>
          <w:p w14:paraId="744BE22C" w14:textId="77777777" w:rsidR="008E3080" w:rsidRPr="00993F9A" w:rsidRDefault="008E3080" w:rsidP="00BD6613">
            <w:pPr>
              <w:widowControl w:val="0"/>
              <w:shd w:val="clear" w:color="auto" w:fill="FFFFFF"/>
              <w:ind w:firstLine="709"/>
              <w:jc w:val="both"/>
              <w:rPr>
                <w:color w:val="000000"/>
              </w:rPr>
            </w:pPr>
            <w:r w:rsidRPr="00993F9A">
              <w:rPr>
                <w:color w:val="000000"/>
              </w:rPr>
              <w:t>2</w:t>
            </w:r>
            <w:r>
              <w:rPr>
                <w:color w:val="000000"/>
              </w:rPr>
              <w:t>1</w:t>
            </w:r>
            <w:r w:rsidRPr="00993F9A">
              <w:rPr>
                <w:color w:val="000000"/>
              </w:rPr>
              <w:t>.1. Выполнение всех вышеперечисленных задач китайской командой</w:t>
            </w:r>
          </w:p>
          <w:p w14:paraId="1E3095DE" w14:textId="77777777" w:rsidR="008E3080" w:rsidRPr="00993F9A" w:rsidRDefault="008E3080" w:rsidP="00BD6613">
            <w:pPr>
              <w:widowControl w:val="0"/>
              <w:shd w:val="clear" w:color="auto" w:fill="FFFFFF"/>
              <w:ind w:firstLine="709"/>
              <w:jc w:val="both"/>
              <w:rPr>
                <w:color w:val="000000"/>
              </w:rPr>
            </w:pPr>
            <w:r w:rsidRPr="00993F9A">
              <w:rPr>
                <w:color w:val="000000"/>
              </w:rPr>
              <w:t>2</w:t>
            </w:r>
            <w:r>
              <w:rPr>
                <w:color w:val="000000"/>
              </w:rPr>
              <w:t>1</w:t>
            </w:r>
            <w:r w:rsidRPr="00993F9A">
              <w:rPr>
                <w:color w:val="000000"/>
              </w:rPr>
              <w:t>.2. Выполнение всех вышеперечисленных задач российской командой</w:t>
            </w:r>
          </w:p>
          <w:p w14:paraId="48F21E12" w14:textId="14FFA31A" w:rsidR="008E3080" w:rsidRPr="00993F9A" w:rsidRDefault="008E3080" w:rsidP="00BD6613">
            <w:pPr>
              <w:widowControl w:val="0"/>
              <w:shd w:val="clear" w:color="auto" w:fill="FFFFFF"/>
              <w:ind w:firstLine="709"/>
              <w:jc w:val="both"/>
            </w:pPr>
            <w:r w:rsidRPr="00993F9A">
              <w:t>2</w:t>
            </w:r>
            <w:r>
              <w:t>1</w:t>
            </w:r>
            <w:r w:rsidRPr="00993F9A">
              <w:t xml:space="preserve">.3. Исполнитель должен привлечь Менеджера проекта/ специалиста в области закупки медийной рекламы. </w:t>
            </w:r>
          </w:p>
          <w:p w14:paraId="0B7869C4" w14:textId="2E20E7D3" w:rsidR="008E3080" w:rsidRPr="00993F9A" w:rsidRDefault="008E3080" w:rsidP="00BD6613">
            <w:pPr>
              <w:widowControl w:val="0"/>
              <w:shd w:val="clear" w:color="auto" w:fill="FFFFFF"/>
              <w:ind w:firstLine="709"/>
              <w:jc w:val="both"/>
            </w:pPr>
            <w:r w:rsidRPr="00993F9A">
              <w:t>2</w:t>
            </w:r>
            <w:r>
              <w:t>1</w:t>
            </w:r>
            <w:r w:rsidRPr="00993F9A">
              <w:t>.4. Исполнитель должен привлечь Аккаунт-менеджера для взаимодействия с Заказчиком, подготовки документации (договоры, дополнительные соглашения, отчеты, закрывающие документы), согласования промежуточных и готовых материалов с Заказчиком.</w:t>
            </w:r>
            <w:r>
              <w:t xml:space="preserve"> </w:t>
            </w:r>
          </w:p>
        </w:tc>
      </w:tr>
      <w:tr w:rsidR="008E3080" w:rsidRPr="00993F9A" w14:paraId="77C0C6C4"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7595669B" w14:textId="77777777" w:rsidR="008E3080" w:rsidRPr="00993F9A" w:rsidRDefault="008E3080" w:rsidP="00BE5C6E">
            <w:pPr>
              <w:widowControl w:val="0"/>
              <w:numPr>
                <w:ilvl w:val="0"/>
                <w:numId w:val="57"/>
              </w:numPr>
              <w:shd w:val="clear" w:color="auto" w:fill="FFFFFF"/>
              <w:ind w:left="0" w:firstLine="709"/>
              <w:contextualSpacing/>
              <w:rPr>
                <w:color w:val="000000" w:themeColor="text1"/>
              </w:rPr>
            </w:pPr>
            <w:r w:rsidRPr="00993F9A">
              <w:rPr>
                <w:color w:val="000000" w:themeColor="text1"/>
              </w:rPr>
              <w:lastRenderedPageBreak/>
              <w:t xml:space="preserve">Описание оказываемых услуг на продвижение в Южной Корее. </w:t>
            </w:r>
          </w:p>
          <w:p w14:paraId="7F8E382C" w14:textId="77777777" w:rsidR="008E3080" w:rsidRPr="00993F9A" w:rsidRDefault="008E3080" w:rsidP="00BD6613">
            <w:pPr>
              <w:widowControl w:val="0"/>
              <w:shd w:val="clear" w:color="auto" w:fill="FFFFFF"/>
              <w:ind w:firstLine="709"/>
            </w:pPr>
          </w:p>
        </w:tc>
        <w:tc>
          <w:tcPr>
            <w:tcW w:w="6520" w:type="dxa"/>
            <w:tcBorders>
              <w:top w:val="single" w:sz="6" w:space="0" w:color="auto"/>
              <w:left w:val="single" w:sz="6" w:space="0" w:color="auto"/>
              <w:bottom w:val="single" w:sz="6" w:space="0" w:color="auto"/>
              <w:right w:val="single" w:sz="6" w:space="0" w:color="auto"/>
            </w:tcBorders>
            <w:shd w:val="clear" w:color="auto" w:fill="auto"/>
          </w:tcPr>
          <w:p w14:paraId="0E0DF788" w14:textId="77777777" w:rsidR="008E3080" w:rsidRPr="00993F9A" w:rsidRDefault="008E3080" w:rsidP="00BD6613">
            <w:pPr>
              <w:widowControl w:val="0"/>
              <w:shd w:val="clear" w:color="auto" w:fill="FFFFFF"/>
              <w:ind w:firstLine="709"/>
              <w:rPr>
                <w:b/>
                <w:color w:val="000000" w:themeColor="text1"/>
              </w:rPr>
            </w:pPr>
            <w:r w:rsidRPr="00993F9A">
              <w:rPr>
                <w:b/>
                <w:color w:val="000000" w:themeColor="text1"/>
              </w:rPr>
              <w:t>Первый этап работ (с даты заключения Договора по 30 сентября 2021 года)</w:t>
            </w:r>
          </w:p>
          <w:p w14:paraId="48DDE683" w14:textId="77777777" w:rsidR="008E3080" w:rsidRPr="00993F9A" w:rsidRDefault="008E3080" w:rsidP="00BD6613">
            <w:pPr>
              <w:widowControl w:val="0"/>
              <w:shd w:val="clear" w:color="auto" w:fill="FFFFFF"/>
              <w:ind w:firstLine="709"/>
              <w:rPr>
                <w:b/>
                <w:color w:val="000000" w:themeColor="text1"/>
              </w:rPr>
            </w:pPr>
          </w:p>
          <w:p w14:paraId="03E0FBB9" w14:textId="77777777" w:rsidR="008E3080" w:rsidRPr="00993F9A" w:rsidRDefault="008E3080" w:rsidP="00BD6613">
            <w:pPr>
              <w:widowControl w:val="0"/>
              <w:shd w:val="clear" w:color="auto" w:fill="FFFFFF"/>
              <w:ind w:firstLine="709"/>
              <w:contextualSpacing/>
              <w:jc w:val="both"/>
              <w:rPr>
                <w:b/>
                <w:color w:val="000000" w:themeColor="text1"/>
              </w:rPr>
            </w:pPr>
            <w:r w:rsidRPr="00993F9A">
              <w:rPr>
                <w:b/>
                <w:color w:val="000000" w:themeColor="text1"/>
              </w:rPr>
              <w:t>1. Привлечение корейских блогеров (лидеров мнений) для популяризации имиджа Москвы должно включать следующие Услуги:</w:t>
            </w:r>
          </w:p>
          <w:p w14:paraId="69258A4C" w14:textId="77777777" w:rsidR="008E3080" w:rsidRPr="00993F9A" w:rsidRDefault="008E3080" w:rsidP="00BD6613">
            <w:pPr>
              <w:widowControl w:val="0"/>
              <w:shd w:val="clear" w:color="auto" w:fill="FFFFFF"/>
              <w:ind w:firstLine="709"/>
              <w:contextualSpacing/>
              <w:jc w:val="both"/>
            </w:pPr>
          </w:p>
          <w:p w14:paraId="6037783F"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t>Не позднее 5 (пяти) рабочих дней с даты заключения Договора</w:t>
            </w:r>
            <w:r w:rsidRPr="00993F9A">
              <w:rPr>
                <w:bCs/>
              </w:rPr>
              <w:t xml:space="preserve"> Исполнитель обязуется предоставить список критериев отбора корейских блогеров на согласование Заказчику.</w:t>
            </w:r>
          </w:p>
          <w:p w14:paraId="4B0D05A4"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t>Не позднее 2 (двух) рабочих дней с даты заключения Договора</w:t>
            </w:r>
            <w:r w:rsidRPr="00993F9A">
              <w:rPr>
                <w:bCs/>
              </w:rPr>
              <w:t xml:space="preserve"> Заказчик обязуется согласовать список критериев отбора корейских блогеров.</w:t>
            </w:r>
          </w:p>
          <w:p w14:paraId="4D9E4EFA"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t>Не позднее 5 (пяти) рабочих дней</w:t>
            </w:r>
            <w:r w:rsidRPr="00993F9A">
              <w:rPr>
                <w:bCs/>
              </w:rPr>
              <w:t xml:space="preserve"> Исполнитель обязуется осуществить подбор корейских блогеров (лидеров мнений) и направить на согласование Заказчику.</w:t>
            </w:r>
            <w:r w:rsidRPr="00993F9A">
              <w:rPr>
                <w:bCs/>
              </w:rPr>
              <w:br/>
              <w:t>Отбор должен быть произведен Исполнителем по выбранным ранее критериям.</w:t>
            </w:r>
          </w:p>
          <w:p w14:paraId="4D48A3F6"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rPr>
                <w:bCs/>
              </w:rPr>
              <w:t>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76C6F7B8"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rPr>
                <w:bCs/>
              </w:rPr>
              <w:t>В течение 5 дней Заказчик согласовывает (утверждает) список блогеров (лидеров мнений) или направляет Исполнителю свои комментарии.</w:t>
            </w:r>
          </w:p>
          <w:p w14:paraId="4A1A4880"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rPr>
                <w:bCs/>
              </w:rPr>
              <w:t>В срок до 5 дней с момента согласования списка блогеров Исполнитель направляет Заказчику контентный план публикаций.</w:t>
            </w:r>
          </w:p>
          <w:p w14:paraId="6D5C3DAC" w14:textId="77777777" w:rsidR="008E3080" w:rsidRPr="00993F9A" w:rsidRDefault="008E3080" w:rsidP="00BE5C6E">
            <w:pPr>
              <w:pStyle w:val="afa"/>
              <w:widowControl w:val="0"/>
              <w:numPr>
                <w:ilvl w:val="1"/>
                <w:numId w:val="65"/>
              </w:numPr>
              <w:shd w:val="clear" w:color="auto" w:fill="FFFFFF"/>
              <w:ind w:left="0" w:firstLine="709"/>
              <w:jc w:val="both"/>
              <w:rPr>
                <w:b/>
                <w:color w:val="000000" w:themeColor="text1"/>
              </w:rPr>
            </w:pPr>
            <w:r w:rsidRPr="00993F9A">
              <w:rPr>
                <w:bCs/>
              </w:rPr>
              <w:t xml:space="preserve">Исполнитель обязуется в период с </w:t>
            </w:r>
            <w:r w:rsidRPr="00993F9A">
              <w:t>даты заключения Договора по 30 сентября 2021 года</w:t>
            </w:r>
            <w:r w:rsidRPr="00993F9A">
              <w:rPr>
                <w:bCs/>
              </w:rPr>
              <w:t xml:space="preserve"> включительно обеспечить не менее 1</w:t>
            </w:r>
            <w:r>
              <w:rPr>
                <w:bCs/>
              </w:rPr>
              <w:t xml:space="preserve"> </w:t>
            </w:r>
            <w:r w:rsidRPr="00993F9A">
              <w:rPr>
                <w:bCs/>
              </w:rPr>
              <w:t xml:space="preserve">публикации </w:t>
            </w:r>
            <w:r w:rsidRPr="00993F9A">
              <w:rPr>
                <w:spacing w:val="-1"/>
              </w:rPr>
              <w:t xml:space="preserve">о городе Москве и/или о достопримечательностях, объектах культурного наследия и иных значимых туристических </w:t>
            </w:r>
            <w:r w:rsidRPr="00993F9A">
              <w:rPr>
                <w:spacing w:val="-1"/>
              </w:rPr>
              <w:lastRenderedPageBreak/>
              <w:t>объектах города Москвы</w:t>
            </w:r>
            <w:r w:rsidRPr="00993F9A">
              <w:t xml:space="preserve"> с не менее 1 фотографией </w:t>
            </w:r>
            <w:r w:rsidRPr="00993F9A">
              <w:rPr>
                <w:color w:val="000000" w:themeColor="text1"/>
              </w:rPr>
              <w:t xml:space="preserve">966х600 или 966х1200, или 1080х1350, или 1080х1080 </w:t>
            </w:r>
            <w:r w:rsidRPr="00993F9A">
              <w:t xml:space="preserve">пикселей и/или видео с разрешением 1080р, продолжительностью не менее 10 секунд, точная продолжительность видео согласовывается с Заказчиком, текстом на корейском языке с не менее 100 знаков без пробелов, </w:t>
            </w:r>
            <w:r w:rsidRPr="00993F9A">
              <w:rPr>
                <w:bCs/>
              </w:rPr>
              <w:t>от каждого из отобранных блогеров (должно быть отобрано не менее 5 блогеров) с совокупным объемом не менее 250 000 подписчиков.</w:t>
            </w:r>
          </w:p>
          <w:p w14:paraId="06B6F443" w14:textId="77777777" w:rsidR="008E3080" w:rsidRPr="00993F9A" w:rsidRDefault="008E3080" w:rsidP="00BD6613">
            <w:pPr>
              <w:widowControl w:val="0"/>
              <w:shd w:val="clear" w:color="auto" w:fill="FFFFFF"/>
              <w:ind w:firstLine="709"/>
              <w:jc w:val="both"/>
              <w:rPr>
                <w:color w:val="000000" w:themeColor="text1"/>
              </w:rPr>
            </w:pPr>
          </w:p>
          <w:p w14:paraId="33C55CB9" w14:textId="77777777" w:rsidR="008E3080" w:rsidRPr="00993F9A" w:rsidRDefault="008E3080" w:rsidP="00BD6613">
            <w:pPr>
              <w:widowControl w:val="0"/>
              <w:shd w:val="clear" w:color="auto" w:fill="FFFFFF"/>
              <w:ind w:firstLine="709"/>
              <w:jc w:val="both"/>
              <w:rPr>
                <w:b/>
                <w:bCs/>
                <w:color w:val="000000" w:themeColor="text1"/>
              </w:rPr>
            </w:pPr>
            <w:r w:rsidRPr="00993F9A">
              <w:rPr>
                <w:b/>
                <w:color w:val="000000" w:themeColor="text1"/>
              </w:rPr>
              <w:t>2.</w:t>
            </w:r>
            <w:r w:rsidRPr="00993F9A">
              <w:rPr>
                <w:color w:val="000000" w:themeColor="text1"/>
              </w:rPr>
              <w:t xml:space="preserve"> </w:t>
            </w:r>
            <w:r w:rsidRPr="00993F9A">
              <w:rPr>
                <w:b/>
                <w:bCs/>
                <w:color w:val="000000" w:themeColor="text1"/>
              </w:rPr>
              <w:t>Ведение и продвижение официального аккаунта города Москвы «Discover Moscow» на корейском языке, организация промо-мероприятий (закупка рекламных единиц) в социальной сети Facebook должно включать следующие Услуги:</w:t>
            </w:r>
          </w:p>
          <w:p w14:paraId="3582E965" w14:textId="77777777" w:rsidR="008E3080" w:rsidRPr="00993F9A" w:rsidRDefault="008E3080" w:rsidP="00BD6613">
            <w:pPr>
              <w:widowControl w:val="0"/>
              <w:shd w:val="clear" w:color="auto" w:fill="FFFFFF"/>
              <w:ind w:firstLine="709"/>
              <w:jc w:val="both"/>
              <w:rPr>
                <w:b/>
                <w:bCs/>
                <w:color w:val="000000" w:themeColor="text1"/>
                <w:spacing w:val="-1"/>
              </w:rPr>
            </w:pPr>
          </w:p>
          <w:p w14:paraId="7A408667" w14:textId="77777777" w:rsidR="008E3080" w:rsidRPr="00993F9A" w:rsidRDefault="008E3080" w:rsidP="00BD6613">
            <w:pPr>
              <w:widowControl w:val="0"/>
              <w:shd w:val="clear" w:color="auto" w:fill="FFFFFF"/>
              <w:ind w:firstLine="709"/>
              <w:jc w:val="both"/>
            </w:pPr>
            <w:r w:rsidRPr="00993F9A">
              <w:rPr>
                <w:color w:val="000000" w:themeColor="text1"/>
              </w:rPr>
              <w:t xml:space="preserve">2.1. </w:t>
            </w:r>
            <w:r w:rsidRPr="00993F9A">
              <w:t xml:space="preserve">Контент-план на период </w:t>
            </w:r>
            <w:r w:rsidRPr="00993F9A">
              <w:rPr>
                <w:bCs/>
              </w:rPr>
              <w:t xml:space="preserve">с </w:t>
            </w:r>
            <w:r w:rsidRPr="00993F9A">
              <w:t>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22 постов за период </w:t>
            </w:r>
            <w:r w:rsidRPr="00993F9A">
              <w:rPr>
                <w:bCs/>
              </w:rPr>
              <w:t xml:space="preserve">с </w:t>
            </w:r>
            <w:r w:rsidRPr="00993F9A">
              <w:t xml:space="preserve">даты заключения Договора по 30 сентября 2021 года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18711EE6" w14:textId="77777777" w:rsidR="008E3080" w:rsidRPr="00993F9A" w:rsidRDefault="008E3080" w:rsidP="00BD6613">
            <w:pPr>
              <w:widowControl w:val="0"/>
              <w:shd w:val="clear" w:color="auto" w:fill="FFFFFF"/>
              <w:ind w:firstLine="709"/>
            </w:pPr>
          </w:p>
          <w:p w14:paraId="46BB0C3C"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включать в себя </w:t>
            </w:r>
            <w:r w:rsidRPr="00993F9A">
              <w:rPr>
                <w:color w:val="000000" w:themeColor="text1"/>
              </w:rPr>
              <w:t xml:space="preserve">не менее </w:t>
            </w:r>
            <w:r w:rsidRPr="00993F9A">
              <w:rPr>
                <w:lang w:eastAsia="ko-KR"/>
              </w:rPr>
              <w:t>100 знаков без пробелов</w:t>
            </w:r>
            <w:r w:rsidRPr="00993F9A">
              <w:rPr>
                <w:color w:val="000000" w:themeColor="text1"/>
              </w:rPr>
              <w:t xml:space="preserve">, не менее 1 фотографии с разрешениями 1080х1350 пикселей и/или 1 видео с разрешением </w:t>
            </w:r>
            <w:r w:rsidRPr="00993F9A">
              <w:t xml:space="preserve">3840x2160 продолжительностью не менее 10 секунд, точная продолжительность видео согласовывается с Заказчиком, </w:t>
            </w:r>
            <w:r w:rsidRPr="00993F9A">
              <w:rPr>
                <w:color w:val="000000" w:themeColor="text1"/>
              </w:rPr>
              <w:t>и/или информативных «карточек новостей» (размещение постов в форме карточек размером 1080х1080р) и/или инфографики размером 1080х1080р.</w:t>
            </w:r>
          </w:p>
          <w:p w14:paraId="10D139DC" w14:textId="77777777" w:rsidR="008E3080" w:rsidRPr="00993F9A" w:rsidRDefault="008E3080" w:rsidP="00BD6613">
            <w:pPr>
              <w:widowControl w:val="0"/>
              <w:shd w:val="clear" w:color="auto" w:fill="FFFFFF"/>
              <w:ind w:firstLine="709"/>
              <w:rPr>
                <w:color w:val="000000" w:themeColor="text1"/>
              </w:rPr>
            </w:pPr>
          </w:p>
          <w:p w14:paraId="45A55B27" w14:textId="77777777" w:rsidR="008E3080" w:rsidRPr="00993F9A" w:rsidRDefault="008E3080" w:rsidP="00BD6613">
            <w:pPr>
              <w:widowControl w:val="0"/>
              <w:ind w:firstLine="709"/>
              <w:jc w:val="both"/>
            </w:pPr>
            <w:r w:rsidRPr="00993F9A">
              <w:t xml:space="preserve">2.2.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Facebook</w:t>
            </w:r>
            <w:r w:rsidRPr="00993F9A">
              <w:t xml:space="preserve"> (ответы на вопросы должны поступать не позднее чем 24 часа с момента поступления вопроса).</w:t>
            </w:r>
          </w:p>
          <w:p w14:paraId="73A6C3C7" w14:textId="77777777" w:rsidR="008E3080" w:rsidRPr="00993F9A" w:rsidRDefault="008E3080" w:rsidP="00BD6613">
            <w:pPr>
              <w:widowControl w:val="0"/>
              <w:shd w:val="clear" w:color="auto" w:fill="FFFFFF"/>
              <w:ind w:firstLine="709"/>
              <w:jc w:val="both"/>
            </w:pPr>
            <w:r w:rsidRPr="00993F9A">
              <w:t xml:space="preserve">2.3. Исполнитель обязуется провести дополнительные ежемесячные промо-мероприятия (закупка рекламных единиц) по расширению охвата постов в социальной сети </w:t>
            </w:r>
            <w:r w:rsidRPr="00993F9A">
              <w:rPr>
                <w:lang w:val="en-US"/>
              </w:rPr>
              <w:t>Facebook</w:t>
            </w:r>
            <w:r w:rsidRPr="00993F9A">
              <w:t xml:space="preserve">. За период </w:t>
            </w:r>
            <w:r w:rsidRPr="00993F9A">
              <w:rPr>
                <w:bCs/>
              </w:rPr>
              <w:t xml:space="preserve">с </w:t>
            </w:r>
            <w:r w:rsidRPr="00993F9A">
              <w:t>даты заключения Договора по 30 сентября 2021 года включительно, Исполнитель обязуется провести не менее 2 промо-мероприятий (закупка рекламных единиц объемом не менее 100000 просмотров) и обеспечить не менее 5 000 органических реакций аудитории (лайки, репосты), не менее 10% прироста аудитории</w:t>
            </w:r>
            <w:r>
              <w:t xml:space="preserve"> </w:t>
            </w:r>
            <w:r w:rsidRPr="00993F9A">
              <w:t xml:space="preserve">в аккаунте города Москвы “Discover Moscow” в социальной сети </w:t>
            </w:r>
            <w:r w:rsidRPr="00993F9A">
              <w:rPr>
                <w:lang w:val="en-US"/>
              </w:rPr>
              <w:t>Facebook</w:t>
            </w:r>
            <w:r w:rsidRPr="00993F9A">
              <w:t xml:space="preserve"> от текущего количества подписчиков.</w:t>
            </w:r>
          </w:p>
          <w:p w14:paraId="5FB1969D" w14:textId="77777777" w:rsidR="008E3080" w:rsidRPr="00993F9A" w:rsidRDefault="008E3080" w:rsidP="00BD6613">
            <w:pPr>
              <w:widowControl w:val="0"/>
              <w:shd w:val="clear" w:color="auto" w:fill="FFFFFF"/>
              <w:ind w:firstLine="709"/>
              <w:rPr>
                <w:color w:val="000000" w:themeColor="text1"/>
              </w:rPr>
            </w:pPr>
          </w:p>
          <w:p w14:paraId="3AEBDF79" w14:textId="77777777" w:rsidR="008E3080" w:rsidRPr="00993F9A" w:rsidRDefault="008E3080" w:rsidP="00BD6613">
            <w:pPr>
              <w:widowControl w:val="0"/>
              <w:shd w:val="clear" w:color="auto" w:fill="FFFFFF"/>
              <w:ind w:firstLine="709"/>
              <w:contextualSpacing/>
              <w:jc w:val="both"/>
              <w:rPr>
                <w:b/>
                <w:color w:val="000000" w:themeColor="text1"/>
              </w:rPr>
            </w:pPr>
            <w:r w:rsidRPr="00993F9A">
              <w:rPr>
                <w:b/>
                <w:color w:val="000000" w:themeColor="text1"/>
              </w:rPr>
              <w:lastRenderedPageBreak/>
              <w:t>3. Ведение и продвижение официального аккаунта города Москвы “</w:t>
            </w:r>
            <w:r w:rsidRPr="00993F9A">
              <w:rPr>
                <w:b/>
                <w:color w:val="000000" w:themeColor="text1"/>
                <w:lang w:val="en-US"/>
              </w:rPr>
              <w:t>Discover</w:t>
            </w:r>
            <w:r w:rsidRPr="00993F9A">
              <w:rPr>
                <w:b/>
                <w:color w:val="000000" w:themeColor="text1"/>
              </w:rPr>
              <w:t xml:space="preserve"> </w:t>
            </w:r>
            <w:r w:rsidRPr="00993F9A">
              <w:rPr>
                <w:b/>
                <w:color w:val="000000" w:themeColor="text1"/>
                <w:lang w:val="en-US"/>
              </w:rPr>
              <w:t>Moscow</w:t>
            </w:r>
            <w:r w:rsidRPr="00993F9A">
              <w:rPr>
                <w:b/>
                <w:color w:val="000000" w:themeColor="text1"/>
              </w:rPr>
              <w:t xml:space="preserve">” на корейском языке, организация промо – мероприятий (закупка рекламных единиц) в социальной сети </w:t>
            </w:r>
            <w:r w:rsidRPr="00993F9A">
              <w:rPr>
                <w:b/>
                <w:color w:val="000000" w:themeColor="text1"/>
                <w:lang w:val="en-US"/>
              </w:rPr>
              <w:t>Instagram</w:t>
            </w:r>
            <w:r w:rsidRPr="00993F9A">
              <w:rPr>
                <w:b/>
                <w:color w:val="000000" w:themeColor="text1"/>
              </w:rPr>
              <w:t xml:space="preserve"> должны включать следующие Услуги:</w:t>
            </w:r>
          </w:p>
          <w:p w14:paraId="05E90804" w14:textId="77777777" w:rsidR="008E3080" w:rsidRPr="00993F9A" w:rsidRDefault="008E3080" w:rsidP="00BD6613">
            <w:pPr>
              <w:widowControl w:val="0"/>
              <w:shd w:val="clear" w:color="auto" w:fill="FFFFFF"/>
              <w:ind w:firstLine="709"/>
              <w:contextualSpacing/>
              <w:rPr>
                <w:b/>
                <w:color w:val="000000" w:themeColor="text1"/>
              </w:rPr>
            </w:pPr>
          </w:p>
          <w:p w14:paraId="57E539DF" w14:textId="77777777" w:rsidR="008E3080" w:rsidRPr="00993F9A" w:rsidRDefault="008E3080" w:rsidP="00BD6613">
            <w:pPr>
              <w:widowControl w:val="0"/>
              <w:shd w:val="clear" w:color="auto" w:fill="FFFFFF"/>
              <w:ind w:firstLine="709"/>
              <w:jc w:val="both"/>
            </w:pPr>
            <w:r w:rsidRPr="00993F9A">
              <w:rPr>
                <w:color w:val="000000" w:themeColor="text1"/>
              </w:rPr>
              <w:t xml:space="preserve">3.1. </w:t>
            </w:r>
            <w:r w:rsidRPr="00993F9A">
              <w:t xml:space="preserve">Контент-план на период </w:t>
            </w:r>
            <w:r w:rsidRPr="00993F9A">
              <w:rPr>
                <w:bCs/>
              </w:rPr>
              <w:t xml:space="preserve">с </w:t>
            </w:r>
            <w:r w:rsidRPr="00993F9A">
              <w:t>даты заключения 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22 постов за период </w:t>
            </w:r>
            <w:r w:rsidRPr="00993F9A">
              <w:rPr>
                <w:bCs/>
              </w:rPr>
              <w:t xml:space="preserve">с </w:t>
            </w:r>
            <w:r w:rsidRPr="00993F9A">
              <w:t xml:space="preserve">даты заключения Договора по 30 сентября 2021 года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0FEA179A" w14:textId="77777777" w:rsidR="008E3080" w:rsidRPr="00993F9A" w:rsidRDefault="008E3080" w:rsidP="00BD6613">
            <w:pPr>
              <w:widowControl w:val="0"/>
              <w:shd w:val="clear" w:color="auto" w:fill="FFFFFF"/>
              <w:ind w:firstLine="709"/>
              <w:jc w:val="both"/>
            </w:pPr>
          </w:p>
          <w:p w14:paraId="22981E87"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включать в себя </w:t>
            </w:r>
            <w:r w:rsidRPr="00993F9A">
              <w:rPr>
                <w:color w:val="000000" w:themeColor="text1"/>
              </w:rPr>
              <w:t xml:space="preserve">не менее </w:t>
            </w:r>
            <w:r w:rsidRPr="00993F9A">
              <w:rPr>
                <w:lang w:eastAsia="ko-KR"/>
              </w:rPr>
              <w:t>100 знаков без пробелов</w:t>
            </w:r>
            <w:r w:rsidRPr="00993F9A">
              <w:rPr>
                <w:color w:val="000000" w:themeColor="text1"/>
              </w:rPr>
              <w:t xml:space="preserve">, не менее 1 фотографии с разрешениями 1080х1350 пикселей и/или 1 видео с разрешением </w:t>
            </w:r>
            <w:r w:rsidRPr="00993F9A">
              <w:t xml:space="preserve">3840x2160 продолжительностью не менее 10 секунд, продолжительность видео согласовывается с Заказчиком, </w:t>
            </w:r>
            <w:r w:rsidRPr="00993F9A">
              <w:rPr>
                <w:color w:val="000000" w:themeColor="text1"/>
              </w:rPr>
              <w:t>и/или информативных «карточек новостей» (размещение постов в форме карточек размером 1080х1080р) и/или инфографики размером 1080х1080р.</w:t>
            </w:r>
          </w:p>
          <w:p w14:paraId="40D7E1A2" w14:textId="77777777" w:rsidR="008E3080" w:rsidRPr="00993F9A" w:rsidRDefault="008E3080" w:rsidP="00BD6613">
            <w:pPr>
              <w:widowControl w:val="0"/>
              <w:shd w:val="clear" w:color="auto" w:fill="FFFFFF"/>
              <w:ind w:firstLine="709"/>
              <w:rPr>
                <w:color w:val="000000" w:themeColor="text1"/>
              </w:rPr>
            </w:pPr>
          </w:p>
          <w:p w14:paraId="34F7CD5B" w14:textId="77777777" w:rsidR="008E3080" w:rsidRPr="00993F9A" w:rsidRDefault="008E3080" w:rsidP="00BD6613">
            <w:pPr>
              <w:widowControl w:val="0"/>
              <w:ind w:firstLine="709"/>
              <w:jc w:val="both"/>
            </w:pPr>
            <w:r w:rsidRPr="00993F9A">
              <w:t xml:space="preserve">3.2.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Instagram</w:t>
            </w:r>
            <w:r w:rsidRPr="00993F9A">
              <w:t xml:space="preserve"> (ответы на вопросы должны поступать не позднее чем 24 часа с момента поступления вопроса)</w:t>
            </w:r>
          </w:p>
          <w:p w14:paraId="218DFD2B" w14:textId="77777777" w:rsidR="008E3080" w:rsidRPr="00993F9A" w:rsidRDefault="008E3080" w:rsidP="00BD6613">
            <w:pPr>
              <w:widowControl w:val="0"/>
              <w:shd w:val="clear" w:color="auto" w:fill="FFFFFF"/>
              <w:ind w:firstLine="709"/>
              <w:jc w:val="both"/>
            </w:pPr>
            <w:r w:rsidRPr="00993F9A">
              <w:t xml:space="preserve">3.3.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993F9A">
              <w:rPr>
                <w:lang w:val="en-US"/>
              </w:rPr>
              <w:t>Instagram</w:t>
            </w:r>
            <w:r w:rsidRPr="00993F9A">
              <w:t xml:space="preserve">. За период </w:t>
            </w:r>
            <w:r w:rsidRPr="00993F9A">
              <w:rPr>
                <w:bCs/>
              </w:rPr>
              <w:t xml:space="preserve">с </w:t>
            </w:r>
            <w:r w:rsidRPr="00993F9A">
              <w:t>даты заключения Договора по 30 сентября 2021 года включительно, Исполнитель обязуется провести не менее 3 промо-мероприятий (закупка рекламных единиц объемом не менее 65000 просмотров) и обеспечить не менее 5 000 органических реакций аудитории (лайки, репосты), не менее 10% прироста аудитории</w:t>
            </w:r>
            <w:r>
              <w:t xml:space="preserve"> </w:t>
            </w:r>
            <w:r w:rsidRPr="00993F9A">
              <w:t xml:space="preserve">в аккаунте города Москвы “Discover Moscow” в социальной сети </w:t>
            </w:r>
            <w:r w:rsidRPr="00993F9A">
              <w:rPr>
                <w:lang w:val="en-US"/>
              </w:rPr>
              <w:t>Instagram</w:t>
            </w:r>
            <w:r w:rsidRPr="00993F9A">
              <w:t xml:space="preserve"> от текущего количества подписчиков за период </w:t>
            </w:r>
            <w:r w:rsidRPr="00993F9A">
              <w:rPr>
                <w:bCs/>
              </w:rPr>
              <w:t xml:space="preserve">с </w:t>
            </w:r>
            <w:r w:rsidRPr="00993F9A">
              <w:t>даты заключения Договора по 30 сентября 2021 года.</w:t>
            </w:r>
          </w:p>
          <w:p w14:paraId="5F361DAE" w14:textId="77777777" w:rsidR="008E3080" w:rsidRPr="00993F9A" w:rsidRDefault="008E3080" w:rsidP="00BD6613">
            <w:pPr>
              <w:widowControl w:val="0"/>
              <w:shd w:val="clear" w:color="auto" w:fill="FFFFFF"/>
              <w:ind w:firstLine="709"/>
              <w:rPr>
                <w:color w:val="000000" w:themeColor="text1"/>
              </w:rPr>
            </w:pPr>
          </w:p>
          <w:p w14:paraId="3A1D8BDB" w14:textId="77777777" w:rsidR="008E3080" w:rsidRPr="00993F9A" w:rsidRDefault="008E3080" w:rsidP="00BD6613">
            <w:pPr>
              <w:widowControl w:val="0"/>
              <w:shd w:val="clear" w:color="auto" w:fill="FFFFFF"/>
              <w:ind w:firstLine="709"/>
              <w:jc w:val="both"/>
              <w:rPr>
                <w:b/>
                <w:bCs/>
                <w:color w:val="000000" w:themeColor="text1"/>
                <w:shd w:val="clear" w:color="auto" w:fill="FFFFFF"/>
              </w:rPr>
            </w:pPr>
            <w:r w:rsidRPr="00993F9A">
              <w:rPr>
                <w:b/>
                <w:color w:val="000000" w:themeColor="text1"/>
              </w:rPr>
              <w:t>4</w:t>
            </w:r>
            <w:r w:rsidRPr="00993F9A">
              <w:rPr>
                <w:color w:val="000000" w:themeColor="text1"/>
              </w:rPr>
              <w:t xml:space="preserve">. </w:t>
            </w:r>
            <w:r w:rsidRPr="00993F9A">
              <w:rPr>
                <w:b/>
                <w:bCs/>
                <w:color w:val="000000" w:themeColor="text1"/>
                <w:shd w:val="clear" w:color="auto" w:fill="FFFFFF"/>
              </w:rPr>
              <w:t xml:space="preserve">Ведение и продвижение официального аккаунта города Москвы «Discover.Moscow» на корейском языке, организация промо-мероприятий (закупка рекламных единиц) в видеохостинге </w:t>
            </w:r>
            <w:r w:rsidRPr="00993F9A">
              <w:rPr>
                <w:b/>
                <w:bCs/>
                <w:color w:val="000000" w:themeColor="text1"/>
                <w:shd w:val="clear" w:color="auto" w:fill="FFFFFF"/>
                <w:lang w:val="en-US"/>
              </w:rPr>
              <w:t>YouTube</w:t>
            </w:r>
            <w:r w:rsidRPr="00993F9A">
              <w:rPr>
                <w:b/>
                <w:bCs/>
                <w:color w:val="000000" w:themeColor="text1"/>
                <w:shd w:val="clear" w:color="auto" w:fill="FFFFFF"/>
              </w:rPr>
              <w:t xml:space="preserve"> должно включать следующие Услуги:</w:t>
            </w:r>
          </w:p>
          <w:p w14:paraId="1A8B1CC3" w14:textId="77777777" w:rsidR="008E3080" w:rsidRPr="00993F9A" w:rsidRDefault="008E3080" w:rsidP="00BD6613">
            <w:pPr>
              <w:widowControl w:val="0"/>
              <w:shd w:val="clear" w:color="auto" w:fill="FFFFFF"/>
              <w:ind w:firstLine="709"/>
              <w:jc w:val="both"/>
              <w:rPr>
                <w:color w:val="000000" w:themeColor="text1"/>
                <w:spacing w:val="-1"/>
              </w:rPr>
            </w:pPr>
          </w:p>
          <w:p w14:paraId="65DB3443" w14:textId="77777777" w:rsidR="008E3080" w:rsidRPr="00993F9A" w:rsidRDefault="008E3080" w:rsidP="00BD6613">
            <w:pPr>
              <w:widowControl w:val="0"/>
              <w:shd w:val="clear" w:color="auto" w:fill="FFFFFF"/>
              <w:ind w:firstLine="709"/>
              <w:jc w:val="both"/>
            </w:pPr>
            <w:r w:rsidRPr="00993F9A">
              <w:rPr>
                <w:color w:val="000000" w:themeColor="text1"/>
              </w:rPr>
              <w:t xml:space="preserve">4.1. </w:t>
            </w:r>
            <w:r w:rsidRPr="00993F9A">
              <w:t xml:space="preserve">Контент-план на период </w:t>
            </w:r>
            <w:r w:rsidRPr="00993F9A">
              <w:rPr>
                <w:bCs/>
              </w:rPr>
              <w:t xml:space="preserve">с </w:t>
            </w:r>
            <w:r w:rsidRPr="00993F9A">
              <w:t xml:space="preserve">даты заключения </w:t>
            </w:r>
            <w:r w:rsidRPr="00993F9A">
              <w:lastRenderedPageBreak/>
              <w:t>Договора по 30 сентября 2021 года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6 постов за период </w:t>
            </w:r>
            <w:r w:rsidRPr="00993F9A">
              <w:rPr>
                <w:bCs/>
              </w:rPr>
              <w:t xml:space="preserve">с </w:t>
            </w:r>
            <w:r w:rsidRPr="00993F9A">
              <w:t xml:space="preserve">даты заключения Договора по 30 сентября 2021 года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2570DCDC" w14:textId="77777777" w:rsidR="008E3080" w:rsidRPr="00993F9A" w:rsidRDefault="008E3080" w:rsidP="00BD6613">
            <w:pPr>
              <w:widowControl w:val="0"/>
              <w:shd w:val="clear" w:color="auto" w:fill="FFFFFF"/>
              <w:ind w:firstLine="709"/>
            </w:pPr>
          </w:p>
          <w:p w14:paraId="75D5BAB0"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включать в себя </w:t>
            </w:r>
            <w:r w:rsidRPr="00993F9A">
              <w:rPr>
                <w:color w:val="000000" w:themeColor="text1"/>
              </w:rPr>
              <w:t xml:space="preserve">1 видео с разрешением </w:t>
            </w:r>
            <w:r w:rsidRPr="00993F9A">
              <w:t xml:space="preserve">1080p продолжительностью не менее 10 секунд, точное время согласовывается с Заказчиком. Исполнитель обязуется обеспечить </w:t>
            </w:r>
            <w:r w:rsidRPr="00993F9A">
              <w:rPr>
                <w:color w:val="000000" w:themeColor="text1"/>
              </w:rPr>
              <w:t>графический дизайн видео: использование персонажа-маскота «D</w:t>
            </w:r>
            <w:r w:rsidRPr="00993F9A">
              <w:rPr>
                <w:color w:val="000000" w:themeColor="text1"/>
                <w:lang w:val="en-US"/>
              </w:rPr>
              <w:t>i</w:t>
            </w:r>
            <w:r w:rsidRPr="00993F9A">
              <w:rPr>
                <w:color w:val="000000" w:themeColor="text1"/>
              </w:rPr>
              <w:t>M</w:t>
            </w:r>
            <w:r w:rsidRPr="00993F9A">
              <w:rPr>
                <w:color w:val="000000" w:themeColor="text1"/>
                <w:lang w:val="en-US"/>
              </w:rPr>
              <w:t>o</w:t>
            </w:r>
            <w:r w:rsidRPr="00993F9A">
              <w:rPr>
                <w:color w:val="000000" w:themeColor="text1"/>
              </w:rPr>
              <w:t>» для продвижения информации о Москве с разрешением 3840х2160</w:t>
            </w:r>
            <w:r w:rsidRPr="00993F9A">
              <w:rPr>
                <w:rStyle w:val="aff2"/>
              </w:rPr>
              <w:t xml:space="preserve">. </w:t>
            </w:r>
            <w:r w:rsidRPr="00993F9A">
              <w:t>Исполнитель обязуется не использовать видео материалы, которые могут нарушить авторские права третьих лиц, а также нанести вред имиджу Москвы.</w:t>
            </w:r>
          </w:p>
          <w:p w14:paraId="2367D8D1" w14:textId="77777777" w:rsidR="008E3080" w:rsidRPr="00993F9A" w:rsidRDefault="008E3080" w:rsidP="00BD6613">
            <w:pPr>
              <w:widowControl w:val="0"/>
              <w:shd w:val="clear" w:color="auto" w:fill="FFFFFF"/>
              <w:ind w:firstLine="709"/>
              <w:rPr>
                <w:color w:val="000000" w:themeColor="text1"/>
              </w:rPr>
            </w:pPr>
          </w:p>
          <w:p w14:paraId="61F58C89" w14:textId="77777777" w:rsidR="008E3080" w:rsidRPr="00993F9A" w:rsidRDefault="008E3080" w:rsidP="00BD6613">
            <w:pPr>
              <w:widowControl w:val="0"/>
              <w:ind w:firstLine="709"/>
              <w:jc w:val="both"/>
            </w:pPr>
            <w:r w:rsidRPr="00993F9A">
              <w:t xml:space="preserve">4.2.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w:t>
            </w:r>
            <w:r w:rsidRPr="00993F9A">
              <w:rPr>
                <w:color w:val="000000" w:themeColor="text1"/>
                <w:shd w:val="clear" w:color="auto" w:fill="FFFFFF"/>
              </w:rPr>
              <w:t xml:space="preserve">в видеохостинге </w:t>
            </w:r>
            <w:r w:rsidRPr="00993F9A">
              <w:rPr>
                <w:color w:val="000000" w:themeColor="text1"/>
                <w:shd w:val="clear" w:color="auto" w:fill="FFFFFF"/>
                <w:lang w:val="en-US"/>
              </w:rPr>
              <w:t>YouTube</w:t>
            </w:r>
            <w:r w:rsidRPr="00993F9A">
              <w:rPr>
                <w:b/>
                <w:bCs/>
                <w:color w:val="000000" w:themeColor="text1"/>
                <w:shd w:val="clear" w:color="auto" w:fill="FFFFFF"/>
              </w:rPr>
              <w:t xml:space="preserve"> </w:t>
            </w:r>
            <w:r w:rsidRPr="00993F9A">
              <w:t>(ответы на вопросы должны поступать не позднее чем 24 часа с момента поступления вопроса).</w:t>
            </w:r>
          </w:p>
          <w:p w14:paraId="241D4FF8" w14:textId="77777777" w:rsidR="008E3080" w:rsidRPr="00993F9A" w:rsidRDefault="008E3080" w:rsidP="00BD6613">
            <w:pPr>
              <w:widowControl w:val="0"/>
              <w:shd w:val="clear" w:color="auto" w:fill="FFFFFF"/>
              <w:ind w:firstLine="709"/>
              <w:jc w:val="both"/>
              <w:rPr>
                <w:spacing w:val="-1"/>
              </w:rPr>
            </w:pPr>
            <w:r w:rsidRPr="00993F9A">
              <w:t xml:space="preserve">4.3. Исполнитель обязуется проводить дополнительные ежемесячные промо-мероприятия по расширению охвата постов в видеохостинге </w:t>
            </w:r>
            <w:r w:rsidRPr="00993F9A">
              <w:rPr>
                <w:lang w:val="en-US"/>
              </w:rPr>
              <w:t>Youtube</w:t>
            </w:r>
            <w:r w:rsidRPr="00993F9A">
              <w:t xml:space="preserve">. За период </w:t>
            </w:r>
            <w:r w:rsidRPr="00993F9A">
              <w:rPr>
                <w:bCs/>
              </w:rPr>
              <w:t xml:space="preserve">с </w:t>
            </w:r>
            <w:r w:rsidRPr="00993F9A">
              <w:t xml:space="preserve">даты заключения Договора по 30 сентября 2021 года включительно, Исполнитель обязуется провести не менее 2 промо-мероприятий (закупка рекламных единиц объемом не менее 100 000 просмотров) и обеспечить не менее 5 000 органических реакций аудитории (лайки, репосты), не менее 10% прироста аудитории в аккаунте города Москвы “Discover Moscow” в видеохостинге </w:t>
            </w:r>
            <w:r w:rsidRPr="00993F9A">
              <w:rPr>
                <w:lang w:val="en-US"/>
              </w:rPr>
              <w:t>Youtube</w:t>
            </w:r>
            <w:r w:rsidRPr="00993F9A">
              <w:t xml:space="preserve"> от текущего количества подписчиков за период кампании с даты заключения Договора по 30 сентября 2021 г</w:t>
            </w:r>
            <w:r w:rsidRPr="00993F9A">
              <w:rPr>
                <w:spacing w:val="-1"/>
              </w:rPr>
              <w:t xml:space="preserve">ода. </w:t>
            </w:r>
          </w:p>
          <w:p w14:paraId="13919BA9" w14:textId="77777777" w:rsidR="008E3080" w:rsidRPr="00993F9A" w:rsidRDefault="008E3080" w:rsidP="00BD6613">
            <w:pPr>
              <w:widowControl w:val="0"/>
              <w:shd w:val="clear" w:color="auto" w:fill="FFFFFF"/>
              <w:ind w:firstLine="709"/>
              <w:jc w:val="both"/>
              <w:rPr>
                <w:spacing w:val="-1"/>
              </w:rPr>
            </w:pPr>
          </w:p>
          <w:p w14:paraId="540D6F92" w14:textId="77777777" w:rsidR="008E3080" w:rsidRPr="00993F9A" w:rsidRDefault="008E3080" w:rsidP="00BD6613">
            <w:pPr>
              <w:widowControl w:val="0"/>
              <w:shd w:val="clear" w:color="auto" w:fill="FFFFFF"/>
              <w:ind w:firstLine="709"/>
              <w:jc w:val="both"/>
              <w:rPr>
                <w:b/>
                <w:bCs/>
                <w:color w:val="000000" w:themeColor="text1"/>
              </w:rPr>
            </w:pPr>
            <w:r w:rsidRPr="00993F9A">
              <w:rPr>
                <w:b/>
                <w:bCs/>
                <w:spacing w:val="-1"/>
              </w:rPr>
              <w:t xml:space="preserve">5. Ведение и продвижение аккаунта города Москвы «Discover Moscow» на корейском языке, организация промо-мероприятий (закупка рекламных единиц) на цифровой платформе </w:t>
            </w:r>
            <w:r w:rsidRPr="00993F9A">
              <w:rPr>
                <w:b/>
                <w:bCs/>
                <w:spacing w:val="-1"/>
                <w:lang w:val="en-US"/>
              </w:rPr>
              <w:t>Naver</w:t>
            </w:r>
            <w:r w:rsidRPr="00993F9A">
              <w:rPr>
                <w:b/>
                <w:bCs/>
                <w:color w:val="000000" w:themeColor="text1"/>
              </w:rPr>
              <w:t>:</w:t>
            </w:r>
          </w:p>
          <w:p w14:paraId="227E1154" w14:textId="77777777" w:rsidR="008E3080" w:rsidRPr="00993F9A" w:rsidRDefault="008E3080" w:rsidP="00BD6613">
            <w:pPr>
              <w:pStyle w:val="afa"/>
              <w:widowControl w:val="0"/>
              <w:shd w:val="clear" w:color="auto" w:fill="FFFFFF"/>
              <w:ind w:left="0" w:firstLine="709"/>
              <w:rPr>
                <w:b/>
                <w:color w:val="000000" w:themeColor="text1"/>
              </w:rPr>
            </w:pPr>
          </w:p>
          <w:p w14:paraId="596B7C76" w14:textId="77777777" w:rsidR="008E3080" w:rsidRPr="00993F9A" w:rsidRDefault="008E3080" w:rsidP="00BD6613">
            <w:pPr>
              <w:widowControl w:val="0"/>
              <w:shd w:val="clear" w:color="auto" w:fill="FFFFFF"/>
              <w:ind w:firstLine="709"/>
              <w:jc w:val="both"/>
            </w:pPr>
            <w:r w:rsidRPr="00993F9A">
              <w:rPr>
                <w:color w:val="000000" w:themeColor="text1"/>
              </w:rPr>
              <w:t>5.1.</w:t>
            </w:r>
            <w:r w:rsidRPr="00993F9A">
              <w:t xml:space="preserve"> Контент-план на период </w:t>
            </w:r>
            <w:r w:rsidRPr="00993F9A">
              <w:rPr>
                <w:bCs/>
              </w:rPr>
              <w:t xml:space="preserve">с </w:t>
            </w:r>
            <w:r w:rsidRPr="00993F9A">
              <w:t>даты заключения Договора по 30 сентября 2021 Исполнитель передает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12 постов за период </w:t>
            </w:r>
            <w:r w:rsidRPr="00993F9A">
              <w:rPr>
                <w:bCs/>
              </w:rPr>
              <w:t xml:space="preserve">с </w:t>
            </w:r>
            <w:r w:rsidRPr="00993F9A">
              <w:t xml:space="preserve">даты заключения Договора по 30 сентября 2021 года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 xml:space="preserve">. </w:t>
            </w:r>
          </w:p>
          <w:p w14:paraId="0B929682" w14:textId="77777777" w:rsidR="008E3080" w:rsidRPr="00993F9A" w:rsidRDefault="008E3080" w:rsidP="00BD6613">
            <w:pPr>
              <w:widowControl w:val="0"/>
              <w:shd w:val="clear" w:color="auto" w:fill="FFFFFF"/>
              <w:ind w:firstLine="709"/>
            </w:pPr>
          </w:p>
          <w:p w14:paraId="11A4B253" w14:textId="77777777" w:rsidR="008E3080" w:rsidRPr="00993F9A" w:rsidRDefault="008E3080" w:rsidP="00BD6613">
            <w:pPr>
              <w:widowControl w:val="0"/>
              <w:shd w:val="clear" w:color="auto" w:fill="FFFFFF"/>
              <w:ind w:firstLine="709"/>
              <w:jc w:val="both"/>
            </w:pPr>
            <w:r w:rsidRPr="00993F9A">
              <w:t xml:space="preserve">А) Каждый пост должен включать в себя </w:t>
            </w:r>
            <w:r w:rsidRPr="00993F9A">
              <w:rPr>
                <w:color w:val="000000" w:themeColor="text1"/>
              </w:rPr>
              <w:t xml:space="preserve">не менее </w:t>
            </w:r>
            <w:r w:rsidRPr="00993F9A">
              <w:rPr>
                <w:lang w:eastAsia="ko-KR"/>
              </w:rPr>
              <w:t>3 000 знаков без пробелов</w:t>
            </w:r>
            <w:r w:rsidRPr="00993F9A">
              <w:rPr>
                <w:color w:val="000000" w:themeColor="text1"/>
              </w:rPr>
              <w:t>, не менее 3-х фотографий с разрешениями 966х600 или 966х1200 пикселей и/или 1 видео с разрешением 1080р продолжительностью не менее 10 секунд, фото 966х600 или 966х1200 пикселей. Д</w:t>
            </w:r>
            <w:r w:rsidRPr="00993F9A">
              <w:t>ополнительные графические материалы, которые будут использоваться: не менее 2 сезонных изображения обложки страницы 2540х515 пикселей, не менее 2 информативных «Карточек новостей» (размещение постов в форме карточек) и не менее 1 инфографики о достопримечательностях Москвы, развлечениях и еде размером 1080</w:t>
            </w:r>
            <w:r w:rsidRPr="00993F9A">
              <w:rPr>
                <w:lang w:val="en-US"/>
              </w:rPr>
              <w:t>x</w:t>
            </w:r>
            <w:r w:rsidRPr="00993F9A">
              <w:t xml:space="preserve">1080 пикселей. Графические изображения и/или видео материалы, используемые Исполнителем, также подлежат заблаговременному согласованию с Заказчиком не позднее, чем за 2 рабочих дня до размещения. Исполнитель обязуется не использовать графические изображения и видео материалы, которые могут нарушить авторские права третьих лиц, а также нанести вред имиджу Москвы. </w:t>
            </w:r>
          </w:p>
          <w:p w14:paraId="7659DD5C" w14:textId="77777777" w:rsidR="008E3080" w:rsidRPr="00993F9A" w:rsidRDefault="008E3080" w:rsidP="00BD6613">
            <w:pPr>
              <w:widowControl w:val="0"/>
              <w:shd w:val="clear" w:color="auto" w:fill="FFFFFF"/>
              <w:ind w:firstLine="709"/>
              <w:rPr>
                <w:color w:val="000000" w:themeColor="text1"/>
              </w:rPr>
            </w:pPr>
          </w:p>
          <w:p w14:paraId="708E1000" w14:textId="20460197"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5.2. Исполнитель обязуется обновить иллюстрацию персонажа-маскота «D</w:t>
            </w:r>
            <w:r w:rsidRPr="00993F9A">
              <w:rPr>
                <w:color w:val="000000" w:themeColor="text1"/>
                <w:lang w:val="en-US"/>
              </w:rPr>
              <w:t>i</w:t>
            </w:r>
            <w:r w:rsidRPr="00993F9A">
              <w:rPr>
                <w:color w:val="000000" w:themeColor="text1"/>
              </w:rPr>
              <w:t>M</w:t>
            </w:r>
            <w:r w:rsidRPr="00993F9A">
              <w:rPr>
                <w:color w:val="000000" w:themeColor="text1"/>
                <w:lang w:val="en-US"/>
              </w:rPr>
              <w:t>o</w:t>
            </w:r>
            <w:r w:rsidRPr="00993F9A">
              <w:rPr>
                <w:color w:val="000000" w:themeColor="text1"/>
              </w:rPr>
              <w:t xml:space="preserve">» (сокращенно от </w:t>
            </w:r>
            <w:r w:rsidRPr="00993F9A">
              <w:rPr>
                <w:color w:val="000000" w:themeColor="text1"/>
                <w:lang w:val="en-US"/>
              </w:rPr>
              <w:t>Discover</w:t>
            </w:r>
            <w:r w:rsidRPr="00993F9A">
              <w:rPr>
                <w:color w:val="000000" w:themeColor="text1"/>
              </w:rPr>
              <w:t xml:space="preserve"> </w:t>
            </w:r>
            <w:r w:rsidRPr="00993F9A">
              <w:rPr>
                <w:color w:val="000000" w:themeColor="text1"/>
                <w:lang w:val="en-US"/>
              </w:rPr>
              <w:t>Moscow</w:t>
            </w:r>
            <w:r w:rsidRPr="00993F9A">
              <w:rPr>
                <w:color w:val="000000" w:themeColor="text1"/>
              </w:rPr>
              <w:t>) и дальнейшее его использование его. Ф</w:t>
            </w:r>
            <w:r w:rsidRPr="00993F9A">
              <w:t xml:space="preserve">ирменный̆ персонаж под рабочим названием </w:t>
            </w:r>
            <w:r w:rsidRPr="00993F9A">
              <w:rPr>
                <w:lang w:val="en-US"/>
              </w:rPr>
              <w:t>DiMo</w:t>
            </w:r>
            <w:r w:rsidRPr="00993F9A">
              <w:t xml:space="preserve"> - сокращенно от Discover Moscow используется с целью ведения от его лица социальных сетей Заказчика для аудитории Республики Корея, стран Азиатско-тихоокеанского региона, по решению Заказчика в других странах мира. Персонаж должен быть близок по визуальному решению к привычному для аудитории паттерну и вместе с тем передавать дух Москвы, а также обновить дизайн изображений значков меню панели </w:t>
            </w:r>
            <w:r w:rsidRPr="00993F9A">
              <w:rPr>
                <w:lang w:val="en-US"/>
              </w:rPr>
              <w:t>Naver</w:t>
            </w:r>
            <w:r w:rsidRPr="00993F9A">
              <w:t xml:space="preserve"> </w:t>
            </w:r>
            <w:r w:rsidRPr="00993F9A">
              <w:rPr>
                <w:lang w:val="en-US"/>
              </w:rPr>
              <w:t>Blog</w:t>
            </w:r>
            <w:r w:rsidRPr="00993F9A">
              <w:t xml:space="preserve"> 166х179.</w:t>
            </w:r>
            <w:r w:rsidR="001B771C">
              <w:t xml:space="preserve"> </w:t>
            </w:r>
          </w:p>
          <w:p w14:paraId="1508BA54" w14:textId="77777777" w:rsidR="008E3080" w:rsidRPr="00993F9A" w:rsidRDefault="008E3080" w:rsidP="00BD6613">
            <w:pPr>
              <w:widowControl w:val="0"/>
              <w:ind w:firstLine="709"/>
              <w:jc w:val="both"/>
            </w:pPr>
            <w:r w:rsidRPr="00993F9A">
              <w:t xml:space="preserve">5.3.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Naver</w:t>
            </w:r>
            <w:r w:rsidRPr="00993F9A">
              <w:t xml:space="preserve"> </w:t>
            </w:r>
            <w:r w:rsidRPr="00993F9A">
              <w:rPr>
                <w:lang w:val="en-US"/>
              </w:rPr>
              <w:t>Blog</w:t>
            </w:r>
            <w:r w:rsidRPr="00993F9A">
              <w:t xml:space="preserve"> (ответы на вопросы должны поступать не позднее чем 24 часа с момента поступления вопроса).</w:t>
            </w:r>
          </w:p>
          <w:p w14:paraId="0AE0D267" w14:textId="77777777" w:rsidR="008E3080" w:rsidRPr="00993F9A" w:rsidRDefault="008E3080" w:rsidP="00BD6613">
            <w:pPr>
              <w:widowControl w:val="0"/>
              <w:shd w:val="clear" w:color="auto" w:fill="FFFFFF"/>
              <w:ind w:firstLine="709"/>
              <w:jc w:val="both"/>
            </w:pPr>
            <w:r w:rsidRPr="00993F9A">
              <w:t xml:space="preserve">5.4. Исполнитель обязуется проводить дополнительные ежемесячные промо-мероприятия (закупка рекламных единиц) по расширению охвата постов в официальном аккаунте Заказчика в социальной сети </w:t>
            </w:r>
            <w:r w:rsidRPr="00993F9A">
              <w:rPr>
                <w:lang w:val="en-US"/>
              </w:rPr>
              <w:t>Naver</w:t>
            </w:r>
            <w:r w:rsidRPr="00993F9A">
              <w:t xml:space="preserve"> </w:t>
            </w:r>
            <w:r w:rsidRPr="00993F9A">
              <w:rPr>
                <w:lang w:val="en-US"/>
              </w:rPr>
              <w:t>Blog</w:t>
            </w:r>
            <w:r w:rsidRPr="00993F9A">
              <w:t xml:space="preserve"> из расчета 1 промо-мероприятия (закупка рекламных единиц) в месяц. За период с даты заключения Договора по 30 сентября 2021 включительно, Исполнитель обязуется провести не менее 3 промо-мероприятий (закупка рекламных единиц с объемом не менее 17000 просмотров) и обеспечить не менее 5 000 органических реакций аудитории (лайки, репосты) и 50 000 органических просмотров, не менее 10% прироста аудитории</w:t>
            </w:r>
            <w:r>
              <w:t xml:space="preserve"> </w:t>
            </w:r>
            <w:r w:rsidRPr="00993F9A">
              <w:t xml:space="preserve">в аккаунте города Москвы “Discover Moscow” в социальной сети </w:t>
            </w:r>
            <w:r w:rsidRPr="00993F9A">
              <w:rPr>
                <w:lang w:val="en-US"/>
              </w:rPr>
              <w:t>Naver</w:t>
            </w:r>
            <w:r w:rsidRPr="00993F9A">
              <w:t xml:space="preserve"> от текущего количества подписчиков за период кампании </w:t>
            </w:r>
            <w:r w:rsidRPr="00993F9A">
              <w:rPr>
                <w:bCs/>
              </w:rPr>
              <w:t xml:space="preserve">с </w:t>
            </w:r>
            <w:r w:rsidRPr="00993F9A">
              <w:t xml:space="preserve">даты заключения </w:t>
            </w:r>
            <w:r w:rsidRPr="00993F9A">
              <w:lastRenderedPageBreak/>
              <w:t>Договора по 30 сентября 2021 года.</w:t>
            </w:r>
          </w:p>
          <w:p w14:paraId="6DF4817F" w14:textId="77777777" w:rsidR="008E3080" w:rsidRPr="00993F9A" w:rsidRDefault="008E3080" w:rsidP="00BD6613">
            <w:pPr>
              <w:widowControl w:val="0"/>
              <w:shd w:val="clear" w:color="auto" w:fill="FFFFFF"/>
              <w:ind w:firstLine="709"/>
              <w:jc w:val="both"/>
            </w:pPr>
          </w:p>
          <w:p w14:paraId="5818DB4C" w14:textId="77777777" w:rsidR="008E3080" w:rsidRPr="00993F9A" w:rsidRDefault="008E3080" w:rsidP="00BD6613">
            <w:pPr>
              <w:widowControl w:val="0"/>
              <w:shd w:val="clear" w:color="auto" w:fill="FFFFFF"/>
              <w:ind w:firstLine="709"/>
              <w:jc w:val="both"/>
              <w:rPr>
                <w:b/>
                <w:bCs/>
              </w:rPr>
            </w:pPr>
            <w:r w:rsidRPr="00993F9A">
              <w:rPr>
                <w:b/>
                <w:bCs/>
              </w:rPr>
              <w:t xml:space="preserve">6. Запуск и развитие канала </w:t>
            </w:r>
            <w:r w:rsidRPr="00993F9A">
              <w:rPr>
                <w:b/>
                <w:bCs/>
                <w:lang w:val="en-US"/>
              </w:rPr>
              <w:t>Kakao</w:t>
            </w:r>
            <w:r w:rsidRPr="00993F9A">
              <w:rPr>
                <w:b/>
                <w:bCs/>
              </w:rPr>
              <w:t xml:space="preserve"> </w:t>
            </w:r>
            <w:r w:rsidRPr="00993F9A">
              <w:rPr>
                <w:b/>
                <w:bCs/>
                <w:lang w:val="en-US"/>
              </w:rPr>
              <w:t>Talk</w:t>
            </w:r>
            <w:r w:rsidRPr="00993F9A">
              <w:rPr>
                <w:b/>
                <w:bCs/>
              </w:rPr>
              <w:t xml:space="preserve">, организация промо-мероприятий (закупка рекламных единиц) </w:t>
            </w:r>
            <w:r w:rsidRPr="00993F9A">
              <w:rPr>
                <w:b/>
                <w:bCs/>
                <w:color w:val="000000" w:themeColor="text1"/>
                <w:shd w:val="clear" w:color="auto" w:fill="FFFFFF"/>
              </w:rPr>
              <w:t>должно включать следующие Услуги:</w:t>
            </w:r>
          </w:p>
          <w:p w14:paraId="4CA1DDAE" w14:textId="77777777" w:rsidR="008E3080" w:rsidRPr="00993F9A" w:rsidRDefault="008E3080" w:rsidP="00BD6613">
            <w:pPr>
              <w:widowControl w:val="0"/>
              <w:shd w:val="clear" w:color="auto" w:fill="FFFFFF"/>
              <w:ind w:firstLine="709"/>
              <w:jc w:val="both"/>
            </w:pPr>
          </w:p>
          <w:p w14:paraId="78C24BB3" w14:textId="77777777" w:rsidR="008E3080" w:rsidRPr="00993F9A" w:rsidRDefault="008E3080" w:rsidP="00BD6613">
            <w:pPr>
              <w:widowControl w:val="0"/>
              <w:shd w:val="clear" w:color="auto" w:fill="FFFFFF"/>
              <w:ind w:firstLine="709"/>
              <w:jc w:val="both"/>
            </w:pPr>
            <w:r w:rsidRPr="00993F9A">
              <w:rPr>
                <w:color w:val="000000" w:themeColor="text1"/>
              </w:rPr>
              <w:t xml:space="preserve">6.1. Исполнитель обязуется создать официальный аккаунт Заказчика в информационном канале </w:t>
            </w:r>
            <w:r w:rsidRPr="00993F9A">
              <w:rPr>
                <w:color w:val="000000" w:themeColor="text1"/>
                <w:lang w:val="en-US"/>
              </w:rPr>
              <w:t>Kakao</w:t>
            </w:r>
            <w:r w:rsidRPr="00993F9A">
              <w:rPr>
                <w:color w:val="000000" w:themeColor="text1"/>
              </w:rPr>
              <w:t xml:space="preserve"> </w:t>
            </w:r>
            <w:r w:rsidRPr="00993F9A">
              <w:rPr>
                <w:color w:val="000000" w:themeColor="text1"/>
                <w:lang w:val="en-US"/>
              </w:rPr>
              <w:t>Talk</w:t>
            </w:r>
            <w:r w:rsidRPr="00993F9A">
              <w:rPr>
                <w:color w:val="000000" w:themeColor="text1"/>
              </w:rPr>
              <w:t xml:space="preserve"> не позднее 7 рабочих дней. </w:t>
            </w:r>
            <w:r w:rsidRPr="00993F9A">
              <w:t xml:space="preserve">Контент-план на период </w:t>
            </w:r>
            <w:r w:rsidRPr="00993F9A">
              <w:rPr>
                <w:bCs/>
              </w:rPr>
              <w:t xml:space="preserve">с </w:t>
            </w:r>
            <w:r w:rsidRPr="00993F9A">
              <w:t>даты заключения Договора по 30 сентября 2021 года Исполнитель передаёт Заказчику не позднее 5 (пяти) рабочих дней с даты заключения Договора по электронной почте.</w:t>
            </w:r>
            <w:r w:rsidRPr="00993F9A">
              <w:rPr>
                <w:color w:val="000000" w:themeColor="text1"/>
              </w:rPr>
              <w:t xml:space="preserve"> </w:t>
            </w:r>
            <w:r w:rsidRPr="00993F9A">
              <w:t xml:space="preserve">Обеспечить создание и публикацию не менее 22 постов за период </w:t>
            </w:r>
            <w:r w:rsidRPr="00993F9A">
              <w:rPr>
                <w:bCs/>
              </w:rPr>
              <w:t xml:space="preserve">с </w:t>
            </w:r>
            <w:r w:rsidRPr="00993F9A">
              <w:t xml:space="preserve">даты заключения Договора по 30 сентября 2021 года </w:t>
            </w:r>
            <w:r w:rsidRPr="00993F9A">
              <w:rPr>
                <w:spacing w:val="-1"/>
              </w:rPr>
              <w:t>о городе Москве и/или о достопримечательностях, объектах культурного наследия и иных значимых туристических объектах города Москвы</w:t>
            </w:r>
            <w:r w:rsidRPr="00993F9A">
              <w:t>.</w:t>
            </w:r>
          </w:p>
          <w:p w14:paraId="50DF1D05" w14:textId="77777777" w:rsidR="008E3080" w:rsidRPr="00993F9A" w:rsidRDefault="008E3080" w:rsidP="00BD6613">
            <w:pPr>
              <w:widowControl w:val="0"/>
              <w:shd w:val="clear" w:color="auto" w:fill="FFFFFF"/>
              <w:ind w:firstLine="709"/>
            </w:pPr>
          </w:p>
          <w:p w14:paraId="1A69208F" w14:textId="77777777" w:rsidR="008E3080" w:rsidRPr="00993F9A" w:rsidRDefault="008E3080" w:rsidP="00BD6613">
            <w:pPr>
              <w:widowControl w:val="0"/>
              <w:shd w:val="clear" w:color="auto" w:fill="FFFFFF"/>
              <w:ind w:firstLine="709"/>
              <w:jc w:val="both"/>
            </w:pPr>
            <w:r w:rsidRPr="00993F9A">
              <w:t xml:space="preserve">А) Каждый пост должен включать в себя </w:t>
            </w:r>
            <w:r w:rsidRPr="00993F9A">
              <w:rPr>
                <w:color w:val="000000" w:themeColor="text1"/>
              </w:rPr>
              <w:t xml:space="preserve">не менее </w:t>
            </w:r>
            <w:r w:rsidRPr="00993F9A">
              <w:rPr>
                <w:lang w:eastAsia="ko-KR"/>
              </w:rPr>
              <w:t>100 знаков без пробелов</w:t>
            </w:r>
            <w:r w:rsidRPr="00993F9A">
              <w:rPr>
                <w:color w:val="000000" w:themeColor="text1"/>
              </w:rPr>
              <w:t xml:space="preserve">, не менее 1 фотографии с разрешениями 1080х1350 пикселей (в связи с техническим обновлением платформы </w:t>
            </w:r>
            <w:r w:rsidRPr="00993F9A">
              <w:rPr>
                <w:color w:val="000000" w:themeColor="text1"/>
                <w:lang w:val="en-US"/>
              </w:rPr>
              <w:t>Kakao</w:t>
            </w:r>
            <w:r w:rsidRPr="00993F9A">
              <w:rPr>
                <w:color w:val="000000" w:themeColor="text1"/>
              </w:rPr>
              <w:t xml:space="preserve"> </w:t>
            </w:r>
            <w:r w:rsidRPr="00993F9A">
              <w:rPr>
                <w:color w:val="000000" w:themeColor="text1"/>
                <w:lang w:val="en-US"/>
              </w:rPr>
              <w:t>Talk</w:t>
            </w:r>
            <w:r w:rsidRPr="00993F9A">
              <w:rPr>
                <w:color w:val="000000" w:themeColor="text1"/>
              </w:rPr>
              <w:t xml:space="preserve">, размер фотографий может измениться) и/или 1 видео с разрешением </w:t>
            </w:r>
            <w:r w:rsidRPr="00993F9A">
              <w:t>3840x2160 продолжительностью не менее 10 секунд, продолжительность видео согласовывается с Заказчиком.</w:t>
            </w:r>
          </w:p>
          <w:p w14:paraId="4E12DC53" w14:textId="77777777" w:rsidR="008E3080" w:rsidRPr="00993F9A" w:rsidRDefault="008E3080" w:rsidP="00BD6613">
            <w:pPr>
              <w:widowControl w:val="0"/>
              <w:shd w:val="clear" w:color="auto" w:fill="FFFFFF"/>
              <w:ind w:firstLine="709"/>
              <w:jc w:val="both"/>
              <w:rPr>
                <w:color w:val="000000" w:themeColor="text1"/>
              </w:rPr>
            </w:pPr>
          </w:p>
          <w:p w14:paraId="449B35D7" w14:textId="77777777" w:rsidR="008E3080" w:rsidRPr="00993F9A" w:rsidRDefault="008E3080" w:rsidP="00BD6613">
            <w:pPr>
              <w:widowControl w:val="0"/>
              <w:ind w:firstLine="709"/>
              <w:jc w:val="both"/>
            </w:pPr>
            <w:r w:rsidRPr="00993F9A">
              <w:t xml:space="preserve">6.2.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информационном канале </w:t>
            </w:r>
            <w:r w:rsidRPr="00993F9A">
              <w:rPr>
                <w:lang w:val="en-US"/>
              </w:rPr>
              <w:t>Kakao</w:t>
            </w:r>
            <w:r w:rsidRPr="00993F9A">
              <w:t xml:space="preserve"> </w:t>
            </w:r>
            <w:r w:rsidRPr="00993F9A">
              <w:rPr>
                <w:lang w:val="en-US"/>
              </w:rPr>
              <w:t>Talk</w:t>
            </w:r>
            <w:r w:rsidRPr="00993F9A">
              <w:t xml:space="preserve"> (ответы на вопросы должны поступать не позднее чем 24 часа с момента поступления вопроса)</w:t>
            </w:r>
          </w:p>
          <w:p w14:paraId="116D6335" w14:textId="77777777" w:rsidR="008E3080" w:rsidRPr="00993F9A" w:rsidRDefault="008E3080" w:rsidP="00BD6613">
            <w:pPr>
              <w:widowControl w:val="0"/>
              <w:shd w:val="clear" w:color="auto" w:fill="FFFFFF"/>
              <w:ind w:firstLine="709"/>
              <w:jc w:val="both"/>
            </w:pPr>
            <w:r w:rsidRPr="00993F9A">
              <w:t xml:space="preserve">6.3. Исполнитель обязуется проводить дополнительные ежемесячные промо-мероприятия (закупка рекламных единиц) по расширению охвата постов в информационном канале </w:t>
            </w:r>
            <w:r w:rsidRPr="00993F9A">
              <w:rPr>
                <w:lang w:val="en-US"/>
              </w:rPr>
              <w:t>Kakao</w:t>
            </w:r>
            <w:r w:rsidRPr="00993F9A">
              <w:t xml:space="preserve"> </w:t>
            </w:r>
            <w:r w:rsidRPr="00993F9A">
              <w:rPr>
                <w:lang w:val="en-US"/>
              </w:rPr>
              <w:t>Talk</w:t>
            </w:r>
            <w:r w:rsidRPr="00993F9A">
              <w:t xml:space="preserve">. Исполнитель обязуется провести не менее 2 промо-мероприятий (закупка рекламных единиц) с привлечением не менее 500 подписчиков в аккаунте города Москвы “Discover Moscow” в информационном канале </w:t>
            </w:r>
            <w:r w:rsidRPr="00993F9A">
              <w:rPr>
                <w:lang w:val="en-US"/>
              </w:rPr>
              <w:t>Kakao</w:t>
            </w:r>
            <w:r w:rsidRPr="00993F9A">
              <w:t xml:space="preserve"> </w:t>
            </w:r>
            <w:r w:rsidRPr="00993F9A">
              <w:rPr>
                <w:lang w:val="en-US"/>
              </w:rPr>
              <w:t>Talk</w:t>
            </w:r>
            <w:r w:rsidRPr="00993F9A">
              <w:t xml:space="preserve"> за период кампании </w:t>
            </w:r>
            <w:r w:rsidRPr="00993F9A">
              <w:rPr>
                <w:bCs/>
              </w:rPr>
              <w:t xml:space="preserve">с </w:t>
            </w:r>
            <w:r w:rsidRPr="00993F9A">
              <w:t>даты заключения Договора по 30 сентября 2021 года.</w:t>
            </w:r>
          </w:p>
          <w:p w14:paraId="2C83A386" w14:textId="77777777" w:rsidR="008E3080" w:rsidRPr="00993F9A" w:rsidRDefault="008E3080" w:rsidP="00BD6613">
            <w:pPr>
              <w:widowControl w:val="0"/>
              <w:shd w:val="clear" w:color="auto" w:fill="FFFFFF"/>
              <w:ind w:firstLine="709"/>
              <w:jc w:val="both"/>
            </w:pPr>
          </w:p>
          <w:p w14:paraId="51251928" w14:textId="77777777" w:rsidR="008E3080" w:rsidRPr="00993F9A" w:rsidRDefault="008E3080" w:rsidP="00BD6613">
            <w:pPr>
              <w:widowControl w:val="0"/>
              <w:shd w:val="clear" w:color="auto" w:fill="FFFFFF"/>
              <w:ind w:firstLine="709"/>
              <w:jc w:val="both"/>
              <w:rPr>
                <w:b/>
                <w:bCs/>
                <w:color w:val="000000" w:themeColor="text1"/>
              </w:rPr>
            </w:pPr>
            <w:r w:rsidRPr="00993F9A">
              <w:rPr>
                <w:b/>
                <w:bCs/>
                <w:color w:val="000000" w:themeColor="text1"/>
              </w:rPr>
              <w:t>7. 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Южной Кореи, включая сотрудников Исполнителя, иностранных соисполнителей из Кореи, привлеченных Исполнителем, и представителей Заказчика должны включать следующие Услуги:</w:t>
            </w:r>
          </w:p>
          <w:p w14:paraId="1742E654" w14:textId="77777777" w:rsidR="008E3080" w:rsidRPr="00993F9A" w:rsidRDefault="008E3080" w:rsidP="00BD6613">
            <w:pPr>
              <w:widowControl w:val="0"/>
              <w:shd w:val="clear" w:color="auto" w:fill="FFFFFF"/>
              <w:ind w:firstLine="709"/>
              <w:rPr>
                <w:b/>
                <w:bCs/>
                <w:color w:val="000000" w:themeColor="text1"/>
              </w:rPr>
            </w:pPr>
          </w:p>
          <w:p w14:paraId="7C8AF356" w14:textId="77777777"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 xml:space="preserve">7.1. Выполнение всех вышеперечисленных задач </w:t>
            </w:r>
            <w:r w:rsidRPr="00993F9A">
              <w:rPr>
                <w:color w:val="000000" w:themeColor="text1"/>
              </w:rPr>
              <w:lastRenderedPageBreak/>
              <w:t>корейской командой</w:t>
            </w:r>
          </w:p>
          <w:p w14:paraId="79A62DBD" w14:textId="77777777"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7.2. Выполнение всех вышеперечисленных задач российской командой</w:t>
            </w:r>
          </w:p>
          <w:p w14:paraId="7735A378" w14:textId="3F6A5927"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 xml:space="preserve">7.3. Исполнитель должен привлечь Менеджера проекта/ специалиста в области закупки медийной рекламы. </w:t>
            </w:r>
          </w:p>
          <w:p w14:paraId="5FCD1D84" w14:textId="6DEAFC4A" w:rsidR="008E3080" w:rsidRPr="00993F9A" w:rsidRDefault="008E3080" w:rsidP="00BD6613">
            <w:pPr>
              <w:widowControl w:val="0"/>
              <w:shd w:val="clear" w:color="auto" w:fill="FFFFFF"/>
              <w:ind w:firstLine="709"/>
              <w:jc w:val="both"/>
              <w:rPr>
                <w:color w:val="000000" w:themeColor="text1"/>
              </w:rPr>
            </w:pPr>
            <w:r w:rsidRPr="00993F9A">
              <w:rPr>
                <w:color w:val="000000" w:themeColor="text1"/>
              </w:rPr>
              <w:t xml:space="preserve">7.4. Исполнитель должен привлечь Аккаунт-менеджера для взаимодействия с Заказчиком, подготовки документации (договоры, дополнительные соглашения, отчеты, закрывающие документы), согласования промежуточных и готовых материалов с Заказчиком. </w:t>
            </w:r>
          </w:p>
          <w:p w14:paraId="5AF23295" w14:textId="77777777" w:rsidR="008E3080" w:rsidRPr="00993F9A" w:rsidRDefault="008E3080" w:rsidP="00BD6613">
            <w:pPr>
              <w:widowControl w:val="0"/>
              <w:shd w:val="clear" w:color="auto" w:fill="FFFFFF"/>
              <w:ind w:firstLine="709"/>
              <w:rPr>
                <w:color w:val="000000" w:themeColor="text1"/>
              </w:rPr>
            </w:pPr>
          </w:p>
          <w:p w14:paraId="188B71F9" w14:textId="77777777" w:rsidR="008E3080" w:rsidRPr="00993F9A" w:rsidRDefault="008E3080" w:rsidP="00BD6613">
            <w:pPr>
              <w:widowControl w:val="0"/>
              <w:shd w:val="clear" w:color="auto" w:fill="FFFFFF"/>
              <w:ind w:firstLine="709"/>
              <w:rPr>
                <w:b/>
                <w:color w:val="000000" w:themeColor="text1"/>
              </w:rPr>
            </w:pPr>
            <w:r w:rsidRPr="00993F9A">
              <w:rPr>
                <w:b/>
                <w:color w:val="000000" w:themeColor="text1"/>
              </w:rPr>
              <w:t>Второй этап работ (с 1 октября по 31 декабря 2021 года)</w:t>
            </w:r>
          </w:p>
          <w:p w14:paraId="38A009E4" w14:textId="77777777" w:rsidR="008E3080" w:rsidRPr="00993F9A" w:rsidRDefault="008E3080" w:rsidP="00BD6613">
            <w:pPr>
              <w:widowControl w:val="0"/>
              <w:shd w:val="clear" w:color="auto" w:fill="FFFFFF"/>
              <w:ind w:firstLine="709"/>
              <w:rPr>
                <w:b/>
                <w:color w:val="000000" w:themeColor="text1"/>
              </w:rPr>
            </w:pPr>
          </w:p>
          <w:p w14:paraId="6EA83EA6" w14:textId="77777777" w:rsidR="008E3080" w:rsidRPr="00993F9A" w:rsidRDefault="008E3080" w:rsidP="00BE5C6E">
            <w:pPr>
              <w:pStyle w:val="afa"/>
              <w:widowControl w:val="0"/>
              <w:numPr>
                <w:ilvl w:val="0"/>
                <w:numId w:val="62"/>
              </w:numPr>
              <w:shd w:val="clear" w:color="auto" w:fill="FFFFFF"/>
              <w:ind w:left="0" w:firstLine="709"/>
              <w:jc w:val="both"/>
              <w:rPr>
                <w:b/>
                <w:color w:val="000000" w:themeColor="text1"/>
              </w:rPr>
            </w:pPr>
            <w:r w:rsidRPr="00993F9A">
              <w:rPr>
                <w:b/>
                <w:color w:val="000000" w:themeColor="text1"/>
              </w:rPr>
              <w:t>Привлечение корейских блогеров (лидеров мнений) для популяризации имиджа Москвы должно включать следующие Услуги:</w:t>
            </w:r>
          </w:p>
          <w:p w14:paraId="477869CE" w14:textId="77777777" w:rsidR="008E3080" w:rsidRPr="00993F9A" w:rsidRDefault="008E3080" w:rsidP="00BD6613">
            <w:pPr>
              <w:widowControl w:val="0"/>
              <w:shd w:val="clear" w:color="auto" w:fill="FFFFFF"/>
              <w:ind w:firstLine="709"/>
              <w:jc w:val="both"/>
              <w:rPr>
                <w:b/>
                <w:color w:val="000000" w:themeColor="text1"/>
              </w:rPr>
            </w:pPr>
          </w:p>
          <w:p w14:paraId="717FD548" w14:textId="77777777" w:rsidR="008E3080" w:rsidRPr="00993F9A" w:rsidRDefault="008E3080" w:rsidP="00BD6613">
            <w:pPr>
              <w:widowControl w:val="0"/>
              <w:ind w:firstLine="709"/>
              <w:jc w:val="both"/>
            </w:pPr>
            <w:r w:rsidRPr="00993F9A">
              <w:t>8.1. В срок до 15 сентября 2021 года Исполнитель обязуется предоставить список критериев отбора корейских блогеров на согласование Заказчику.</w:t>
            </w:r>
          </w:p>
          <w:p w14:paraId="50261601" w14:textId="77777777" w:rsidR="008E3080" w:rsidRPr="00993F9A" w:rsidRDefault="008E3080" w:rsidP="00BD6613">
            <w:pPr>
              <w:widowControl w:val="0"/>
              <w:ind w:firstLine="709"/>
              <w:jc w:val="both"/>
            </w:pPr>
            <w:r w:rsidRPr="00993F9A">
              <w:t>8.2. Не позднее 2 (двух) рабочих дней с даты заключения Договора Заказчик обязуется согласовать список критериев отбора корейских блогеров.</w:t>
            </w:r>
          </w:p>
          <w:p w14:paraId="6026FF1A" w14:textId="77777777" w:rsidR="008E3080" w:rsidRPr="00993F9A" w:rsidRDefault="008E3080" w:rsidP="00BD6613">
            <w:pPr>
              <w:widowControl w:val="0"/>
              <w:ind w:firstLine="709"/>
              <w:jc w:val="both"/>
            </w:pPr>
            <w:r w:rsidRPr="00993F9A">
              <w:t>8.3. В срок до 23 сентября 2021 года Исполнитель обязуется осуществить подбор корейских блогеров (лидеров мнений) и направить на согласование Заказчику. Отбор должен быть произведен Исполнителем по выбранным ранее критериям. До направления на согласование Заказчику Исполнитель обязуется провести предварительные переговоры с предложенными блогерами о готовности сотрудничества.</w:t>
            </w:r>
          </w:p>
          <w:p w14:paraId="53156102" w14:textId="77777777" w:rsidR="008E3080" w:rsidRPr="00993F9A" w:rsidRDefault="008E3080" w:rsidP="00BD6613">
            <w:pPr>
              <w:widowControl w:val="0"/>
              <w:ind w:firstLine="709"/>
              <w:jc w:val="both"/>
            </w:pPr>
            <w:r w:rsidRPr="00993F9A">
              <w:t>8.4. В течение 5 календарных дней Заказчик согласовывает (утверждает) список блогеров (лидеров мнений) или направляет Исполнителю свои комментарии.</w:t>
            </w:r>
          </w:p>
          <w:p w14:paraId="76377E63" w14:textId="77777777" w:rsidR="008E3080" w:rsidRPr="00993F9A" w:rsidRDefault="008E3080" w:rsidP="00BD6613">
            <w:pPr>
              <w:widowControl w:val="0"/>
              <w:ind w:firstLine="709"/>
              <w:jc w:val="both"/>
            </w:pPr>
            <w:r w:rsidRPr="00993F9A">
              <w:t>8.5. В срок до 5 календарных дней с момента согласования списка блогеров Исполнитель направляет Заказчику контентный план публикаций.</w:t>
            </w:r>
          </w:p>
          <w:p w14:paraId="49F8950C" w14:textId="77777777" w:rsidR="008E3080" w:rsidRPr="00993F9A" w:rsidRDefault="008E3080" w:rsidP="00BD6613">
            <w:pPr>
              <w:widowControl w:val="0"/>
              <w:ind w:firstLine="709"/>
              <w:jc w:val="both"/>
            </w:pPr>
            <w:r w:rsidRPr="00993F9A">
              <w:t>8.6. Исполнитель обязуется в период с 1 октября по 31 декабря 2021 г. включительно обеспечить не менее 1</w:t>
            </w:r>
            <w:r>
              <w:t xml:space="preserve"> </w:t>
            </w:r>
            <w:r w:rsidRPr="00993F9A">
              <w:t>публикации о городе Москве и/или о достопримечательностях, объектах культурного наследия и иных значимых туристических объектах города Москвы с не менее 1 фотографией 966х600 или 966х1200, или 1080х1350, или 1080х1080 пикселей и/или видео с разрешением 1080р, продолжительностью не менее 10 секунд, продолжительность видео согласовывается с Заказчиком, текстом на корейском языке с не менее 100 знаков без пробелов. От каждого из отобранных блогеров (должно быть отобрано не менее 5 блогеров), совокупно не менее 5 публикаций с совокупным объемом не менее 250 000 подписчиков.</w:t>
            </w:r>
          </w:p>
          <w:p w14:paraId="607ADB94" w14:textId="77777777" w:rsidR="008E3080" w:rsidRPr="00993F9A" w:rsidRDefault="008E3080" w:rsidP="00BD6613">
            <w:pPr>
              <w:widowControl w:val="0"/>
              <w:shd w:val="clear" w:color="auto" w:fill="FFFFFF"/>
              <w:ind w:firstLine="709"/>
              <w:rPr>
                <w:color w:val="000000" w:themeColor="text1"/>
              </w:rPr>
            </w:pPr>
          </w:p>
          <w:p w14:paraId="64469E05" w14:textId="77777777" w:rsidR="008E3080" w:rsidRPr="00993F9A" w:rsidRDefault="008E3080" w:rsidP="00BE5C6E">
            <w:pPr>
              <w:pStyle w:val="afa"/>
              <w:widowControl w:val="0"/>
              <w:numPr>
                <w:ilvl w:val="0"/>
                <w:numId w:val="62"/>
              </w:numPr>
              <w:shd w:val="clear" w:color="auto" w:fill="FFFFFF"/>
              <w:ind w:left="0" w:firstLine="709"/>
              <w:jc w:val="both"/>
              <w:rPr>
                <w:b/>
                <w:bCs/>
                <w:color w:val="000000" w:themeColor="text1"/>
              </w:rPr>
            </w:pPr>
            <w:r w:rsidRPr="00993F9A">
              <w:rPr>
                <w:b/>
                <w:bCs/>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b/>
                <w:bCs/>
                <w:spacing w:val="-1"/>
                <w:lang w:val="en-US"/>
              </w:rPr>
              <w:t>Facebook</w:t>
            </w:r>
            <w:r w:rsidRPr="00993F9A">
              <w:rPr>
                <w:b/>
                <w:bCs/>
                <w:color w:val="000000" w:themeColor="text1"/>
              </w:rPr>
              <w:t>:</w:t>
            </w:r>
          </w:p>
          <w:p w14:paraId="04291D2E" w14:textId="77777777" w:rsidR="008E3080" w:rsidRPr="00993F9A" w:rsidRDefault="008E3080" w:rsidP="00BD6613">
            <w:pPr>
              <w:pStyle w:val="afa"/>
              <w:widowControl w:val="0"/>
              <w:shd w:val="clear" w:color="auto" w:fill="FFFFFF"/>
              <w:ind w:left="0" w:firstLine="709"/>
              <w:rPr>
                <w:b/>
                <w:bCs/>
                <w:color w:val="000000" w:themeColor="text1"/>
                <w:spacing w:val="-1"/>
              </w:rPr>
            </w:pPr>
          </w:p>
          <w:p w14:paraId="38512EC0" w14:textId="77777777" w:rsidR="008E3080" w:rsidRPr="00993F9A" w:rsidRDefault="008E3080" w:rsidP="00BD6613">
            <w:pPr>
              <w:widowControl w:val="0"/>
              <w:shd w:val="clear" w:color="auto" w:fill="FFFFFF"/>
              <w:ind w:firstLine="709"/>
              <w:jc w:val="both"/>
            </w:pPr>
            <w:r w:rsidRPr="00993F9A">
              <w:rPr>
                <w:color w:val="000000" w:themeColor="text1"/>
              </w:rPr>
              <w:t xml:space="preserve">9.1. </w:t>
            </w:r>
            <w:r w:rsidRPr="00993F9A">
              <w:t>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66 постов за период октябрь-декабрь 2021 года включительно из расчета 22 поста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w:t>
            </w:r>
            <w:r w:rsidRPr="00993F9A">
              <w:t xml:space="preserve">. </w:t>
            </w:r>
          </w:p>
          <w:p w14:paraId="1D7B48B4" w14:textId="77777777" w:rsidR="008E3080" w:rsidRPr="00993F9A" w:rsidRDefault="008E3080" w:rsidP="00BD6613">
            <w:pPr>
              <w:widowControl w:val="0"/>
              <w:shd w:val="clear" w:color="auto" w:fill="FFFFFF"/>
              <w:ind w:firstLine="709"/>
              <w:jc w:val="both"/>
            </w:pPr>
          </w:p>
          <w:p w14:paraId="1DA0E9C6"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быть на корейском языке </w:t>
            </w:r>
            <w:r w:rsidRPr="00993F9A">
              <w:rPr>
                <w:color w:val="000000" w:themeColor="text1"/>
              </w:rPr>
              <w:t xml:space="preserve">с объемом не менее </w:t>
            </w:r>
            <w:r w:rsidRPr="00993F9A">
              <w:rPr>
                <w:lang w:eastAsia="ko-KR"/>
              </w:rPr>
              <w:t>100 знаков без пробелов</w:t>
            </w:r>
            <w:r w:rsidRPr="00993F9A">
              <w:rPr>
                <w:color w:val="000000" w:themeColor="text1"/>
              </w:rPr>
              <w:t xml:space="preserve">, не менее 1 фотографии с разрешениями 1080х1350 пикселей и/или 1 видео с разрешением </w:t>
            </w:r>
            <w:r w:rsidRPr="00993F9A">
              <w:t xml:space="preserve">3840x2160 продолжительностью не менее 10 секунд (продолжительность видео согласовывается с Заказчиком), </w:t>
            </w:r>
            <w:r w:rsidRPr="00993F9A">
              <w:rPr>
                <w:color w:val="000000" w:themeColor="text1"/>
              </w:rPr>
              <w:t>и/или информативных «карточек новостей» (размещение постов в форме карточек размером 1080х1080р) и/или инфографики размером 1080х1080р.</w:t>
            </w:r>
          </w:p>
          <w:p w14:paraId="4135163D" w14:textId="77777777" w:rsidR="008E3080" w:rsidRPr="00993F9A" w:rsidRDefault="008E3080" w:rsidP="00BD6613">
            <w:pPr>
              <w:widowControl w:val="0"/>
              <w:shd w:val="clear" w:color="auto" w:fill="FFFFFF"/>
              <w:ind w:firstLine="709"/>
              <w:jc w:val="both"/>
              <w:rPr>
                <w:color w:val="000000" w:themeColor="text1"/>
              </w:rPr>
            </w:pPr>
          </w:p>
          <w:p w14:paraId="2CA2FCAD" w14:textId="77777777" w:rsidR="008E3080" w:rsidRPr="00993F9A" w:rsidRDefault="008E3080" w:rsidP="00BD6613">
            <w:pPr>
              <w:widowControl w:val="0"/>
              <w:ind w:firstLine="709"/>
              <w:jc w:val="both"/>
            </w:pPr>
            <w:r w:rsidRPr="00993F9A">
              <w:rPr>
                <w:color w:val="000000" w:themeColor="text1"/>
              </w:rPr>
              <w:t>9</w:t>
            </w:r>
            <w:r w:rsidRPr="00993F9A">
              <w:t xml:space="preserve">.2.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Facebook</w:t>
            </w:r>
            <w:r w:rsidRPr="00993F9A">
              <w:t xml:space="preserve"> (ответы на вопросы должны поступать не позднее чем 24 часа с момента поступления вопроса).</w:t>
            </w:r>
          </w:p>
          <w:p w14:paraId="03C43C83" w14:textId="77777777" w:rsidR="008E3080" w:rsidRPr="00993F9A" w:rsidRDefault="008E3080" w:rsidP="00BD6613">
            <w:pPr>
              <w:widowControl w:val="0"/>
              <w:shd w:val="clear" w:color="auto" w:fill="FFFFFF"/>
              <w:ind w:firstLine="709"/>
              <w:jc w:val="both"/>
            </w:pPr>
            <w:r w:rsidRPr="00993F9A">
              <w:t xml:space="preserve">9.3.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993F9A">
              <w:rPr>
                <w:lang w:val="en-US"/>
              </w:rPr>
              <w:t>Facebook</w:t>
            </w:r>
            <w:r w:rsidRPr="00993F9A">
              <w:t xml:space="preserve"> из расчета 1 промо-мероприятие в месяц. За период с октября по декабрь 2021 года включительно, Исполнитель обязуется провести не менее 3 промо-мероприятий (закупка рекламных единиц объемом не менее 100000 просмотров) и обеспечить не менее 5 000 органических реакций аудитории (лайки, репосты), не менее 10% прироста аудитории</w:t>
            </w:r>
            <w:r>
              <w:t xml:space="preserve"> </w:t>
            </w:r>
            <w:r w:rsidRPr="00993F9A">
              <w:t xml:space="preserve">в аккаунте города Москвы “Discover Moscow” в социальной сети </w:t>
            </w:r>
            <w:r w:rsidRPr="00993F9A">
              <w:rPr>
                <w:lang w:val="en-US"/>
              </w:rPr>
              <w:t>Facebook</w:t>
            </w:r>
            <w:r w:rsidRPr="00993F9A">
              <w:t xml:space="preserve"> от текущего количества подписчиков за период кампании с октября по декабрь 2021 года.</w:t>
            </w:r>
          </w:p>
          <w:p w14:paraId="1A5221E4" w14:textId="77777777" w:rsidR="008E3080" w:rsidRPr="00993F9A" w:rsidRDefault="008E3080" w:rsidP="00BD6613">
            <w:pPr>
              <w:widowControl w:val="0"/>
              <w:shd w:val="clear" w:color="auto" w:fill="FFFFFF"/>
              <w:ind w:firstLine="709"/>
              <w:rPr>
                <w:color w:val="000000" w:themeColor="text1"/>
              </w:rPr>
            </w:pPr>
          </w:p>
          <w:p w14:paraId="5BEAF96C" w14:textId="77777777" w:rsidR="008E3080" w:rsidRPr="00993F9A" w:rsidRDefault="008E3080" w:rsidP="00BE5C6E">
            <w:pPr>
              <w:pStyle w:val="afa"/>
              <w:widowControl w:val="0"/>
              <w:numPr>
                <w:ilvl w:val="0"/>
                <w:numId w:val="62"/>
              </w:numPr>
              <w:shd w:val="clear" w:color="auto" w:fill="FFFFFF"/>
              <w:ind w:left="0" w:firstLine="709"/>
              <w:jc w:val="both"/>
              <w:rPr>
                <w:b/>
                <w:bCs/>
                <w:color w:val="000000" w:themeColor="text1"/>
              </w:rPr>
            </w:pPr>
            <w:r w:rsidRPr="00993F9A">
              <w:rPr>
                <w:b/>
                <w:bCs/>
                <w:spacing w:val="-1"/>
              </w:rPr>
              <w:t xml:space="preserve"> 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b/>
                <w:bCs/>
                <w:spacing w:val="-1"/>
                <w:lang w:val="en-US"/>
              </w:rPr>
              <w:t>Instagram</w:t>
            </w:r>
            <w:r w:rsidRPr="00993F9A">
              <w:rPr>
                <w:b/>
                <w:bCs/>
                <w:spacing w:val="-1"/>
              </w:rPr>
              <w:t xml:space="preserve"> </w:t>
            </w:r>
            <w:r w:rsidRPr="00993F9A">
              <w:rPr>
                <w:b/>
                <w:bCs/>
                <w:color w:val="000000" w:themeColor="text1"/>
              </w:rPr>
              <w:t xml:space="preserve">должны включать </w:t>
            </w:r>
            <w:r w:rsidRPr="00993F9A">
              <w:rPr>
                <w:b/>
                <w:bCs/>
                <w:color w:val="000000" w:themeColor="text1"/>
              </w:rPr>
              <w:lastRenderedPageBreak/>
              <w:t>следующие Услуги:</w:t>
            </w:r>
          </w:p>
          <w:p w14:paraId="606F9D04" w14:textId="77777777" w:rsidR="008E3080" w:rsidRPr="00993F9A" w:rsidRDefault="008E3080" w:rsidP="00BD6613">
            <w:pPr>
              <w:widowControl w:val="0"/>
              <w:shd w:val="clear" w:color="auto" w:fill="FFFFFF"/>
              <w:ind w:firstLine="709"/>
              <w:jc w:val="both"/>
              <w:rPr>
                <w:b/>
                <w:bCs/>
                <w:color w:val="000000" w:themeColor="text1"/>
              </w:rPr>
            </w:pPr>
          </w:p>
          <w:p w14:paraId="34E79B2A" w14:textId="77777777" w:rsidR="008E3080" w:rsidRPr="00993F9A" w:rsidRDefault="008E3080" w:rsidP="00BD6613">
            <w:pPr>
              <w:widowControl w:val="0"/>
              <w:shd w:val="clear" w:color="auto" w:fill="FFFFFF"/>
              <w:ind w:firstLine="709"/>
              <w:jc w:val="both"/>
            </w:pPr>
            <w:r w:rsidRPr="00993F9A">
              <w:rPr>
                <w:color w:val="000000" w:themeColor="text1"/>
              </w:rPr>
              <w:t xml:space="preserve">10.1. </w:t>
            </w:r>
            <w:r w:rsidRPr="00993F9A">
              <w:t>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66 постов за период октябрь-декабрь 2021 года включительно из расчета 22 поста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w:t>
            </w:r>
            <w:r w:rsidRPr="00993F9A">
              <w:t xml:space="preserve">. </w:t>
            </w:r>
          </w:p>
          <w:p w14:paraId="343865A3" w14:textId="77777777" w:rsidR="008E3080" w:rsidRPr="00993F9A" w:rsidRDefault="008E3080" w:rsidP="00BD6613">
            <w:pPr>
              <w:widowControl w:val="0"/>
              <w:shd w:val="clear" w:color="auto" w:fill="FFFFFF"/>
              <w:ind w:firstLine="709"/>
            </w:pPr>
          </w:p>
          <w:p w14:paraId="729FEDB6"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включать в себя не менее 1 поста на корейском языке </w:t>
            </w:r>
            <w:r w:rsidRPr="00993F9A">
              <w:rPr>
                <w:color w:val="000000" w:themeColor="text1"/>
              </w:rPr>
              <w:t xml:space="preserve">с объемом не менее </w:t>
            </w:r>
            <w:r w:rsidRPr="00993F9A">
              <w:rPr>
                <w:lang w:eastAsia="ko-KR"/>
              </w:rPr>
              <w:t>100 знаков без пробелов</w:t>
            </w:r>
            <w:r w:rsidRPr="00993F9A">
              <w:rPr>
                <w:color w:val="000000" w:themeColor="text1"/>
              </w:rPr>
              <w:t xml:space="preserve">, не менее 1 фотографии с разрешениями 1080х1350 пикселей и/или 1 видео с разрешением </w:t>
            </w:r>
            <w:r w:rsidRPr="00993F9A">
              <w:t xml:space="preserve">3840x2160 продолжительностью не менее 10 секунд (продолжительность видео согласовывается с Заказчиком), </w:t>
            </w:r>
            <w:r w:rsidRPr="00993F9A">
              <w:rPr>
                <w:color w:val="000000" w:themeColor="text1"/>
              </w:rPr>
              <w:t>и/или информативных «карточек новостей» (размещение постов в форме карточек размером 1080х1080р) и/или инфографики размером 1080х1080р.</w:t>
            </w:r>
          </w:p>
          <w:p w14:paraId="7C6F549A" w14:textId="77777777" w:rsidR="008E3080" w:rsidRPr="00993F9A" w:rsidRDefault="008E3080" w:rsidP="00BD6613">
            <w:pPr>
              <w:widowControl w:val="0"/>
              <w:shd w:val="clear" w:color="auto" w:fill="FFFFFF"/>
              <w:ind w:firstLine="709"/>
              <w:rPr>
                <w:color w:val="000000" w:themeColor="text1"/>
              </w:rPr>
            </w:pPr>
          </w:p>
          <w:p w14:paraId="560D90F4" w14:textId="77777777" w:rsidR="008E3080" w:rsidRPr="00993F9A" w:rsidRDefault="008E3080" w:rsidP="00BD6613">
            <w:pPr>
              <w:widowControl w:val="0"/>
              <w:ind w:firstLine="709"/>
              <w:jc w:val="both"/>
            </w:pPr>
            <w:r w:rsidRPr="00993F9A">
              <w:t xml:space="preserve">10.2.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Instagram</w:t>
            </w:r>
            <w:r w:rsidRPr="00993F9A">
              <w:t xml:space="preserve"> (ответы на вопросы должны поступать не позднее чем 24 часа с момента поступления вопроса).</w:t>
            </w:r>
          </w:p>
          <w:p w14:paraId="617EC7F7" w14:textId="77777777" w:rsidR="008E3080" w:rsidRPr="00993F9A" w:rsidRDefault="008E3080" w:rsidP="00BD6613">
            <w:pPr>
              <w:widowControl w:val="0"/>
              <w:shd w:val="clear" w:color="auto" w:fill="FFFFFF"/>
              <w:ind w:firstLine="709"/>
              <w:jc w:val="both"/>
            </w:pPr>
            <w:r w:rsidRPr="00993F9A">
              <w:t xml:space="preserve">10.3. Исполнитель обязуется проводить дополнительные ежемесячные промо-мероприятия (закупка рекламных единиц) по расширению охвата постов в социальной сети </w:t>
            </w:r>
            <w:r w:rsidRPr="00993F9A">
              <w:rPr>
                <w:lang w:val="en-US"/>
              </w:rPr>
              <w:t>Instagram</w:t>
            </w:r>
            <w:r w:rsidRPr="00993F9A">
              <w:t xml:space="preserve"> из расчета 1 промо-мероприятия в месяц. За период с октября по декабрь 2021 года включительно, Исполнитель обязуется провести не менее 3 промо-мероприятий (закупка рекламных единиц объемом не менее 65 000 просмотров) и обеспечить не менее 5 000 органических реакций аудитории (лайки, репосты), не менее 10% прироста аудитории</w:t>
            </w:r>
            <w:r>
              <w:t xml:space="preserve"> </w:t>
            </w:r>
            <w:r w:rsidRPr="00993F9A">
              <w:t xml:space="preserve">в аккаунте города Москвы “Discover Moscow” в социальной сети </w:t>
            </w:r>
            <w:r w:rsidRPr="00993F9A">
              <w:rPr>
                <w:lang w:val="en-US"/>
              </w:rPr>
              <w:t>Instagram</w:t>
            </w:r>
            <w:r w:rsidRPr="00993F9A">
              <w:t xml:space="preserve"> от текущего количества подписчиков за период кампании с октября по декабрь 2021 года.</w:t>
            </w:r>
          </w:p>
          <w:p w14:paraId="57CA3B13" w14:textId="77777777" w:rsidR="008E3080" w:rsidRPr="00993F9A" w:rsidRDefault="008E3080" w:rsidP="00BD6613">
            <w:pPr>
              <w:widowControl w:val="0"/>
              <w:shd w:val="clear" w:color="auto" w:fill="FFFFFF"/>
              <w:ind w:firstLine="709"/>
              <w:rPr>
                <w:color w:val="000000" w:themeColor="text1"/>
              </w:rPr>
            </w:pPr>
          </w:p>
          <w:p w14:paraId="04493AC5" w14:textId="77777777" w:rsidR="008E3080" w:rsidRPr="00993F9A" w:rsidRDefault="008E3080" w:rsidP="00BE5C6E">
            <w:pPr>
              <w:pStyle w:val="afa"/>
              <w:widowControl w:val="0"/>
              <w:numPr>
                <w:ilvl w:val="0"/>
                <w:numId w:val="62"/>
              </w:numPr>
              <w:shd w:val="clear" w:color="auto" w:fill="FFFFFF"/>
              <w:ind w:left="0" w:firstLine="709"/>
              <w:jc w:val="both"/>
              <w:rPr>
                <w:b/>
                <w:bCs/>
                <w:color w:val="000000" w:themeColor="text1"/>
              </w:rPr>
            </w:pPr>
            <w:r w:rsidRPr="00993F9A">
              <w:rPr>
                <w:b/>
                <w:bCs/>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видеохостинге </w:t>
            </w:r>
            <w:r w:rsidRPr="00993F9A">
              <w:rPr>
                <w:b/>
                <w:bCs/>
                <w:spacing w:val="-1"/>
                <w:lang w:val="en-US"/>
              </w:rPr>
              <w:t>Youtube</w:t>
            </w:r>
            <w:r w:rsidRPr="00993F9A">
              <w:rPr>
                <w:b/>
                <w:bCs/>
                <w:spacing w:val="-1"/>
              </w:rPr>
              <w:t>.</w:t>
            </w:r>
          </w:p>
          <w:p w14:paraId="08605C81" w14:textId="77777777" w:rsidR="008E3080" w:rsidRPr="00993F9A" w:rsidRDefault="008E3080" w:rsidP="00BD6613">
            <w:pPr>
              <w:widowControl w:val="0"/>
              <w:shd w:val="clear" w:color="auto" w:fill="FFFFFF"/>
              <w:ind w:firstLine="709"/>
              <w:jc w:val="both"/>
              <w:rPr>
                <w:b/>
                <w:bCs/>
                <w:color w:val="000000" w:themeColor="text1"/>
              </w:rPr>
            </w:pPr>
          </w:p>
          <w:p w14:paraId="73C97888" w14:textId="77777777" w:rsidR="008E3080" w:rsidRPr="00993F9A" w:rsidRDefault="008E3080" w:rsidP="00BD6613">
            <w:pPr>
              <w:widowControl w:val="0"/>
              <w:shd w:val="clear" w:color="auto" w:fill="FFFFFF"/>
              <w:ind w:firstLine="709"/>
              <w:jc w:val="both"/>
            </w:pPr>
            <w:r w:rsidRPr="00993F9A">
              <w:rPr>
                <w:color w:val="000000" w:themeColor="text1"/>
              </w:rPr>
              <w:t xml:space="preserve">11.1. </w:t>
            </w:r>
            <w:r w:rsidRPr="00993F9A">
              <w:t xml:space="preserve">До 25.09.2021 года включительно разработать и предоставить Заказчику на согласование контент-план на </w:t>
            </w:r>
            <w:r w:rsidRPr="00993F9A">
              <w:lastRenderedPageBreak/>
              <w:t>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w:t>
            </w:r>
            <w:r>
              <w:t xml:space="preserve"> </w:t>
            </w:r>
            <w:r w:rsidRPr="00993F9A">
              <w:t>Обеспечить создание и публикацию не менее 12 постов за период октябрь-декабрь 2021 года включительно из расчета 4 поста в месяц о</w:t>
            </w:r>
            <w:r w:rsidRPr="00993F9A" w:rsidDel="00920A11">
              <w:t xml:space="preserve"> </w:t>
            </w:r>
            <w:r w:rsidRPr="00993F9A">
              <w:t>г</w:t>
            </w:r>
            <w:r w:rsidRPr="00993F9A">
              <w:rPr>
                <w:spacing w:val="-1"/>
              </w:rPr>
              <w:t>ороде Москве и/или о достопримечательностях, объектах культурного наследия и иных значимых туристических объектах</w:t>
            </w:r>
            <w:r w:rsidRPr="00993F9A">
              <w:t>.</w:t>
            </w:r>
            <w:r>
              <w:t xml:space="preserve"> </w:t>
            </w:r>
          </w:p>
          <w:p w14:paraId="1321F80A" w14:textId="77777777" w:rsidR="008E3080" w:rsidRPr="00993F9A" w:rsidRDefault="008E3080" w:rsidP="00BD6613">
            <w:pPr>
              <w:widowControl w:val="0"/>
              <w:shd w:val="clear" w:color="auto" w:fill="FFFFFF"/>
              <w:ind w:firstLine="709"/>
              <w:jc w:val="both"/>
            </w:pPr>
          </w:p>
          <w:p w14:paraId="19354A36" w14:textId="77777777" w:rsidR="008E3080" w:rsidRPr="00993F9A" w:rsidRDefault="008E3080" w:rsidP="00BD6613">
            <w:pPr>
              <w:widowControl w:val="0"/>
              <w:shd w:val="clear" w:color="auto" w:fill="FFFFFF"/>
              <w:ind w:firstLine="709"/>
              <w:jc w:val="both"/>
              <w:rPr>
                <w:color w:val="000000" w:themeColor="text1"/>
              </w:rPr>
            </w:pPr>
            <w:r w:rsidRPr="00993F9A">
              <w:t xml:space="preserve">А) Каждый пост должен включать </w:t>
            </w:r>
            <w:r w:rsidRPr="00993F9A">
              <w:rPr>
                <w:color w:val="000000" w:themeColor="text1"/>
              </w:rPr>
              <w:t xml:space="preserve">1 видео с разрешением </w:t>
            </w:r>
            <w:r w:rsidRPr="00993F9A">
              <w:t xml:space="preserve">1080p продолжительностью не менее 10 секунд, продолжительность видео согласовывается с Заказчиком. </w:t>
            </w:r>
          </w:p>
          <w:p w14:paraId="2C6CC466" w14:textId="77777777" w:rsidR="008E3080" w:rsidRPr="00993F9A" w:rsidRDefault="008E3080" w:rsidP="00BD6613">
            <w:pPr>
              <w:widowControl w:val="0"/>
              <w:shd w:val="clear" w:color="auto" w:fill="FFFFFF"/>
              <w:ind w:firstLine="709"/>
              <w:rPr>
                <w:color w:val="000000" w:themeColor="text1"/>
              </w:rPr>
            </w:pPr>
          </w:p>
          <w:p w14:paraId="63B73B2B" w14:textId="77777777" w:rsidR="008E3080" w:rsidRPr="00993F9A" w:rsidRDefault="008E3080" w:rsidP="00BD6613">
            <w:pPr>
              <w:widowControl w:val="0"/>
              <w:ind w:firstLine="709"/>
              <w:jc w:val="both"/>
            </w:pPr>
            <w:r w:rsidRPr="00993F9A">
              <w:t xml:space="preserve">11.2.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видеохостинге </w:t>
            </w:r>
            <w:r w:rsidRPr="00993F9A">
              <w:rPr>
                <w:lang w:val="en-US"/>
              </w:rPr>
              <w:t>Youtube</w:t>
            </w:r>
            <w:r w:rsidRPr="00993F9A">
              <w:t xml:space="preserve"> (ответы на вопросы должны поступать не позднее чем 24 часа с момента поступления вопроса).</w:t>
            </w:r>
          </w:p>
          <w:p w14:paraId="0765D0B8" w14:textId="77777777" w:rsidR="008E3080" w:rsidRPr="00993F9A" w:rsidRDefault="008E3080" w:rsidP="00BD6613">
            <w:pPr>
              <w:widowControl w:val="0"/>
              <w:shd w:val="clear" w:color="auto" w:fill="FFFFFF"/>
              <w:ind w:firstLine="709"/>
              <w:jc w:val="both"/>
            </w:pPr>
            <w:r w:rsidRPr="00993F9A">
              <w:t xml:space="preserve">11.3. Исполнитель обязуется проводить дополнительные ежемесячные промо-мероприятия (закупка рекламных единиц) по расширению охвата постов в видеохостинге </w:t>
            </w:r>
            <w:r w:rsidRPr="00993F9A">
              <w:rPr>
                <w:lang w:val="en-US"/>
              </w:rPr>
              <w:t>Youtube</w:t>
            </w:r>
            <w:r w:rsidRPr="00993F9A">
              <w:t xml:space="preserve"> из расчета 1 промо-мероприятие в месяц. За период с октября по декабрь 2021г. включительно, Исполнитель обязуется провести не менее 3 промо-мероприятий (закупка рекламных единиц объемом не менее 100 000 просмотров) и обеспечить не менее 5 000 органических реакций аудитории (лайки, репосты) и 50 000 органических просмотров, не менее 10% прироста аудитории</w:t>
            </w:r>
            <w:r>
              <w:t xml:space="preserve"> </w:t>
            </w:r>
            <w:r w:rsidRPr="00993F9A">
              <w:t xml:space="preserve">в аккаунте города Москвы “Discover Moscow” в видеохостинге </w:t>
            </w:r>
            <w:r w:rsidRPr="00993F9A">
              <w:rPr>
                <w:lang w:val="en-US"/>
              </w:rPr>
              <w:t>Youtube</w:t>
            </w:r>
            <w:r w:rsidRPr="00993F9A">
              <w:t xml:space="preserve"> от текущего количества подписчиков за период кампании с октября по декабрь 2021 года.</w:t>
            </w:r>
          </w:p>
          <w:p w14:paraId="6804CC21" w14:textId="77777777" w:rsidR="008E3080" w:rsidRPr="00993F9A" w:rsidRDefault="008E3080" w:rsidP="00BD6613">
            <w:pPr>
              <w:widowControl w:val="0"/>
              <w:shd w:val="clear" w:color="auto" w:fill="FFFFFF"/>
              <w:ind w:firstLine="709"/>
              <w:jc w:val="both"/>
            </w:pPr>
          </w:p>
          <w:p w14:paraId="1B17EB0D" w14:textId="77777777" w:rsidR="008E3080" w:rsidRPr="00993F9A" w:rsidRDefault="008E3080" w:rsidP="00BE5C6E">
            <w:pPr>
              <w:pStyle w:val="afa"/>
              <w:widowControl w:val="0"/>
              <w:numPr>
                <w:ilvl w:val="0"/>
                <w:numId w:val="62"/>
              </w:numPr>
              <w:shd w:val="clear" w:color="auto" w:fill="FFFFFF"/>
              <w:ind w:left="0" w:firstLine="709"/>
              <w:jc w:val="both"/>
              <w:rPr>
                <w:b/>
                <w:color w:val="000000" w:themeColor="text1"/>
              </w:rPr>
            </w:pPr>
            <w:r w:rsidRPr="00993F9A">
              <w:rPr>
                <w:b/>
                <w:bCs/>
                <w:color w:val="000000" w:themeColor="text1"/>
              </w:rPr>
              <w:t xml:space="preserve">Ведение и </w:t>
            </w:r>
            <w:r w:rsidRPr="00993F9A">
              <w:rPr>
                <w:b/>
                <w:bCs/>
                <w:color w:val="000000" w:themeColor="text1"/>
                <w:shd w:val="clear" w:color="auto" w:fill="FFFFFF"/>
              </w:rPr>
              <w:t>продвижение официального аккаунта города Москвы «Discover Moscow» в социальной сети Naver (</w:t>
            </w:r>
            <w:r w:rsidRPr="00993F9A">
              <w:rPr>
                <w:b/>
                <w:bCs/>
                <w:color w:val="000000" w:themeColor="text1"/>
                <w:shd w:val="clear" w:color="auto" w:fill="FFFFFF"/>
                <w:lang w:val="en-US"/>
              </w:rPr>
              <w:t>Naver</w:t>
            </w:r>
            <w:r w:rsidRPr="00993F9A">
              <w:rPr>
                <w:b/>
                <w:bCs/>
                <w:color w:val="000000" w:themeColor="text1"/>
                <w:shd w:val="clear" w:color="auto" w:fill="FFFFFF"/>
              </w:rPr>
              <w:t xml:space="preserve"> Blog) </w:t>
            </w:r>
            <w:r w:rsidRPr="00993F9A">
              <w:rPr>
                <w:b/>
                <w:color w:val="000000" w:themeColor="text1"/>
              </w:rPr>
              <w:t>должны включать следующие Услуги:</w:t>
            </w:r>
          </w:p>
          <w:p w14:paraId="7FA11C1F" w14:textId="77777777" w:rsidR="008E3080" w:rsidRPr="00993F9A" w:rsidRDefault="008E3080" w:rsidP="00BD6613">
            <w:pPr>
              <w:widowControl w:val="0"/>
              <w:shd w:val="clear" w:color="auto" w:fill="FFFFFF"/>
              <w:ind w:firstLine="709"/>
              <w:rPr>
                <w:b/>
                <w:color w:val="000000" w:themeColor="text1"/>
              </w:rPr>
            </w:pPr>
          </w:p>
          <w:p w14:paraId="62C0DFA0" w14:textId="77777777" w:rsidR="008E3080" w:rsidRPr="00993F9A" w:rsidRDefault="008E3080" w:rsidP="00BD6613">
            <w:pPr>
              <w:widowControl w:val="0"/>
              <w:shd w:val="clear" w:color="auto" w:fill="FFFFFF"/>
              <w:ind w:firstLine="709"/>
              <w:jc w:val="both"/>
            </w:pPr>
            <w:r w:rsidRPr="00993F9A">
              <w:rPr>
                <w:color w:val="000000" w:themeColor="text1"/>
              </w:rPr>
              <w:t xml:space="preserve">12.1. </w:t>
            </w:r>
            <w:r w:rsidRPr="00993F9A">
              <w:t>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 Обеспечить создание и публикацию не менее 24 постов за период октябрь-декабрь 2021 года включительно из расчета 8 постов в месяц о</w:t>
            </w:r>
            <w:r w:rsidRPr="00993F9A" w:rsidDel="00920A11">
              <w:t xml:space="preserve"> </w:t>
            </w:r>
            <w:r w:rsidRPr="00993F9A">
              <w:t>г</w:t>
            </w:r>
            <w:r w:rsidRPr="00993F9A">
              <w:rPr>
                <w:spacing w:val="-1"/>
              </w:rPr>
              <w:t xml:space="preserve">ороде Москве и/или о достопримечательностях, объектах культурного наследия и иных значимых туристических </w:t>
            </w:r>
            <w:r w:rsidRPr="00993F9A">
              <w:rPr>
                <w:spacing w:val="-1"/>
              </w:rPr>
              <w:lastRenderedPageBreak/>
              <w:t>объектах</w:t>
            </w:r>
            <w:r w:rsidRPr="00993F9A">
              <w:t xml:space="preserve">. </w:t>
            </w:r>
          </w:p>
          <w:p w14:paraId="1C4FDB76" w14:textId="77777777" w:rsidR="008E3080" w:rsidRPr="00993F9A" w:rsidRDefault="008E3080" w:rsidP="00BD6613">
            <w:pPr>
              <w:widowControl w:val="0"/>
              <w:shd w:val="clear" w:color="auto" w:fill="FFFFFF"/>
              <w:ind w:firstLine="709"/>
            </w:pPr>
            <w:r w:rsidRPr="00993F9A" w:rsidDel="00D33504">
              <w:t xml:space="preserve"> </w:t>
            </w:r>
          </w:p>
          <w:p w14:paraId="3EA30BA5" w14:textId="77777777" w:rsidR="008E3080" w:rsidRPr="00993F9A" w:rsidRDefault="008E3080" w:rsidP="00BD6613">
            <w:pPr>
              <w:widowControl w:val="0"/>
              <w:shd w:val="clear" w:color="auto" w:fill="FFFFFF"/>
              <w:ind w:firstLine="709"/>
              <w:jc w:val="both"/>
            </w:pPr>
            <w:r w:rsidRPr="00993F9A">
              <w:t xml:space="preserve">А) Каждый пост должен включать в себя </w:t>
            </w:r>
            <w:r w:rsidRPr="00993F9A">
              <w:rPr>
                <w:color w:val="000000" w:themeColor="text1"/>
              </w:rPr>
              <w:t xml:space="preserve">не менее </w:t>
            </w:r>
            <w:r w:rsidRPr="00993F9A">
              <w:rPr>
                <w:lang w:eastAsia="ko-KR"/>
              </w:rPr>
              <w:t>3 000 знаков без пробелов</w:t>
            </w:r>
            <w:r w:rsidRPr="00993F9A">
              <w:rPr>
                <w:color w:val="000000" w:themeColor="text1"/>
              </w:rPr>
              <w:t>, не менее 3-х фотографий с разрешениями 966х600 или 966х1200 пикселей и/или 1 видео с разрешением 1080р продолжительностью не менее 10 секунд, (продолжительность видео согласовывается с Заказчиком), фото 966х600 или 966х1200 пикселей. Д</w:t>
            </w:r>
            <w:r w:rsidRPr="00993F9A">
              <w:t>ополнительные графические материалы, которые будут использоваться: не менее 2 сезонных изображения обложки страницы 2540х515 пикселей, не менее 2 информативных «Карточек новостей» (размещение постов в форме карточек) и не менее 1 инфографики о достопримечательностях Москвы, развлечениях и еде размером 1080</w:t>
            </w:r>
            <w:r w:rsidRPr="00993F9A">
              <w:rPr>
                <w:lang w:val="en-US"/>
              </w:rPr>
              <w:t>x</w:t>
            </w:r>
            <w:r w:rsidRPr="00993F9A">
              <w:t xml:space="preserve">1080 пикселей. Исполнитель обязуется не использовать графические изображения и видео материалы, которые могут нарушить авторские права третьих лиц, а также нанести вред имиджу Москвы. </w:t>
            </w:r>
          </w:p>
          <w:p w14:paraId="10028140" w14:textId="77777777" w:rsidR="008E3080" w:rsidRPr="00993F9A" w:rsidRDefault="008E3080" w:rsidP="00BD6613">
            <w:pPr>
              <w:widowControl w:val="0"/>
              <w:shd w:val="clear" w:color="auto" w:fill="FFFFFF"/>
              <w:ind w:firstLine="709"/>
              <w:rPr>
                <w:color w:val="000000" w:themeColor="text1"/>
              </w:rPr>
            </w:pPr>
          </w:p>
          <w:p w14:paraId="4B253297" w14:textId="77777777" w:rsidR="008E3080" w:rsidRPr="00993F9A" w:rsidRDefault="008E3080" w:rsidP="00BD6613">
            <w:pPr>
              <w:widowControl w:val="0"/>
              <w:ind w:firstLine="709"/>
              <w:jc w:val="both"/>
            </w:pPr>
            <w:r w:rsidRPr="00993F9A">
              <w:t xml:space="preserve">12.2.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социальной сети </w:t>
            </w:r>
            <w:r w:rsidRPr="00993F9A">
              <w:rPr>
                <w:lang w:val="en-US"/>
              </w:rPr>
              <w:t>Naver</w:t>
            </w:r>
            <w:r w:rsidRPr="00993F9A">
              <w:t xml:space="preserve"> </w:t>
            </w:r>
            <w:r w:rsidRPr="00993F9A">
              <w:rPr>
                <w:lang w:val="en-US"/>
              </w:rPr>
              <w:t>Blog</w:t>
            </w:r>
            <w:r w:rsidRPr="00993F9A">
              <w:t xml:space="preserve"> (ответы на вопросы должны поступать не позднее чем 24 часа с момента поступления вопроса).</w:t>
            </w:r>
          </w:p>
          <w:p w14:paraId="6D12A97D" w14:textId="77777777" w:rsidR="008E3080" w:rsidRPr="00993F9A" w:rsidRDefault="008E3080" w:rsidP="00BD6613">
            <w:pPr>
              <w:widowControl w:val="0"/>
              <w:shd w:val="clear" w:color="auto" w:fill="FFFFFF"/>
              <w:ind w:firstLine="709"/>
              <w:jc w:val="both"/>
            </w:pPr>
            <w:r w:rsidRPr="00993F9A">
              <w:t xml:space="preserve">12.3. Исполнитель обязуется проводить дополнительные ежемесячные промо-мероприятия (закупка рекламных единиц) по привлечению подписчиков в официальный аккаунт Заказчика в социальной сети </w:t>
            </w:r>
            <w:r w:rsidRPr="00993F9A">
              <w:rPr>
                <w:lang w:val="en-US"/>
              </w:rPr>
              <w:t>Naver</w:t>
            </w:r>
            <w:r w:rsidRPr="00993F9A">
              <w:t xml:space="preserve"> </w:t>
            </w:r>
            <w:r w:rsidRPr="00993F9A">
              <w:rPr>
                <w:lang w:val="en-US"/>
              </w:rPr>
              <w:t>Blog</w:t>
            </w:r>
            <w:r w:rsidRPr="00993F9A">
              <w:t xml:space="preserve"> из расчета 1 промо-мероприятия в месяц. За период с октября по декабрь 2021г. включительно, Исполнитель обязуется провести не менее 3 промо-мероприятий (закупка рекламных единиц</w:t>
            </w:r>
            <w:r>
              <w:t xml:space="preserve"> </w:t>
            </w:r>
            <w:r w:rsidRPr="00993F9A">
              <w:t>объемом не менее 17000 просмотров) и обеспечить не менее 5 000 органических реакций аудитории (лайки, репосты) и 50 000 органических просмотров, не менее 10% прироста аудитории</w:t>
            </w:r>
            <w:r>
              <w:t xml:space="preserve"> </w:t>
            </w:r>
            <w:r w:rsidRPr="00993F9A">
              <w:t xml:space="preserve">в аккаунте города Москвы “Discover Moscow” в социальной сети </w:t>
            </w:r>
            <w:r w:rsidRPr="00993F9A">
              <w:rPr>
                <w:lang w:val="en-US"/>
              </w:rPr>
              <w:t>Naver</w:t>
            </w:r>
            <w:r w:rsidRPr="00993F9A">
              <w:t xml:space="preserve"> </w:t>
            </w:r>
            <w:r w:rsidRPr="00993F9A">
              <w:rPr>
                <w:lang w:val="en-US"/>
              </w:rPr>
              <w:t>Blog</w:t>
            </w:r>
            <w:r w:rsidRPr="00993F9A">
              <w:t xml:space="preserve"> от текущего количества подписчиков за период кампании с октября по декабрь 2021.</w:t>
            </w:r>
          </w:p>
          <w:p w14:paraId="7FFD0A0E" w14:textId="77777777" w:rsidR="008E3080" w:rsidRPr="00993F9A" w:rsidRDefault="008E3080" w:rsidP="00BD6613">
            <w:pPr>
              <w:widowControl w:val="0"/>
              <w:shd w:val="clear" w:color="auto" w:fill="FFFFFF"/>
              <w:ind w:firstLine="709"/>
              <w:rPr>
                <w:color w:val="000000" w:themeColor="text1"/>
              </w:rPr>
            </w:pPr>
          </w:p>
          <w:p w14:paraId="2977BFC9" w14:textId="77777777" w:rsidR="008E3080" w:rsidRPr="00993F9A" w:rsidRDefault="008E3080" w:rsidP="00BE5C6E">
            <w:pPr>
              <w:pStyle w:val="afa"/>
              <w:widowControl w:val="0"/>
              <w:numPr>
                <w:ilvl w:val="0"/>
                <w:numId w:val="62"/>
              </w:numPr>
              <w:shd w:val="clear" w:color="auto" w:fill="FFFFFF"/>
              <w:ind w:left="0" w:firstLine="709"/>
              <w:jc w:val="both"/>
              <w:rPr>
                <w:b/>
                <w:bCs/>
                <w:spacing w:val="-1"/>
              </w:rPr>
            </w:pPr>
            <w:r w:rsidRPr="00993F9A">
              <w:rPr>
                <w:b/>
                <w:bCs/>
                <w:spacing w:val="-1"/>
              </w:rPr>
              <w:t xml:space="preserve">Запуск и развитие канала </w:t>
            </w:r>
            <w:r w:rsidRPr="00993F9A">
              <w:rPr>
                <w:b/>
                <w:bCs/>
                <w:spacing w:val="-1"/>
                <w:lang w:val="en-US"/>
              </w:rPr>
              <w:t>Kakao</w:t>
            </w:r>
            <w:r w:rsidRPr="00993F9A">
              <w:rPr>
                <w:b/>
                <w:bCs/>
                <w:spacing w:val="-1"/>
              </w:rPr>
              <w:t xml:space="preserve"> </w:t>
            </w:r>
            <w:r w:rsidRPr="00993F9A">
              <w:rPr>
                <w:b/>
                <w:bCs/>
                <w:spacing w:val="-1"/>
                <w:lang w:val="en-US"/>
              </w:rPr>
              <w:t>Talk</w:t>
            </w:r>
            <w:r w:rsidRPr="00993F9A">
              <w:rPr>
                <w:b/>
                <w:bCs/>
                <w:spacing w:val="-1"/>
              </w:rPr>
              <w:t>, организация промо-мероприятий (закупка рекламных единиц) должно включать следующие Услуги:</w:t>
            </w:r>
          </w:p>
          <w:p w14:paraId="72054FDE" w14:textId="77777777" w:rsidR="008E3080" w:rsidRPr="00993F9A" w:rsidRDefault="008E3080" w:rsidP="00BD6613">
            <w:pPr>
              <w:widowControl w:val="0"/>
              <w:ind w:firstLine="709"/>
              <w:jc w:val="both"/>
            </w:pPr>
            <w:r w:rsidRPr="00993F9A">
              <w:t>13.1. До 25.09.2021 года включительно разработать и предоставить Заказчику на согласование контент-план на октябрь 2021, до 25.10.2021 года включительно разработать и предоставить Заказчику на согласование контент-план на ноябрь 2021 года, до 25.11.2021 года включительно разработать и предоставить Заказчику на согласование контент-план на декабрь 2021 года.</w:t>
            </w:r>
            <w:r>
              <w:t xml:space="preserve"> </w:t>
            </w:r>
            <w:r w:rsidRPr="00993F9A">
              <w:t>Обеспечить создание и публикацию не менее 66 постов за период октябрь-декабрь 2021 года включительно из расчета 22 поста в месяц о</w:t>
            </w:r>
            <w:r w:rsidRPr="00993F9A" w:rsidDel="00920A11">
              <w:t xml:space="preserve"> </w:t>
            </w:r>
            <w:r w:rsidRPr="00993F9A">
              <w:t xml:space="preserve">городе </w:t>
            </w:r>
            <w:r w:rsidRPr="00993F9A">
              <w:lastRenderedPageBreak/>
              <w:t>Москве и/или о достопримечательностях, объектах культурного наследия и иных значимых туристических объектах.</w:t>
            </w:r>
          </w:p>
          <w:p w14:paraId="50D5ED49" w14:textId="77777777" w:rsidR="008E3080" w:rsidRPr="00993F9A" w:rsidRDefault="008E3080" w:rsidP="00BD6613">
            <w:pPr>
              <w:widowControl w:val="0"/>
              <w:ind w:firstLine="709"/>
              <w:jc w:val="both"/>
            </w:pPr>
            <w:r w:rsidRPr="00993F9A">
              <w:t xml:space="preserve">А) Каждый пост должен быть на корейском языке с объемом не менее 100 знаков без пробелов, не менее 1 фотографии с разрешениями 1080х1350 пикселей (в связи с техническим обновлением платформы Kakao Talk, размер фотографий может измениться) и/или 1 видео с разрешением 3840x2160 продолжительностью не менее 10 секунд, точное время видео согласовывается с Заказчиком. </w:t>
            </w:r>
          </w:p>
          <w:p w14:paraId="39FCEA41" w14:textId="77777777" w:rsidR="008E3080" w:rsidRPr="00993F9A" w:rsidRDefault="008E3080" w:rsidP="00BD6613">
            <w:pPr>
              <w:widowControl w:val="0"/>
              <w:ind w:firstLine="709"/>
              <w:jc w:val="both"/>
            </w:pPr>
            <w:r w:rsidRPr="00993F9A">
              <w:t>13.2. Исполнитель обязуется обеспечить деятельность корейских операторов для оперативной работы с вопросами пользователей в официальном аккаунте Заказчика в информационном канале Kakao Talk (ответы на вопросы должны поступать не позднее чем 24 часа с момента поступления вопроса).</w:t>
            </w:r>
          </w:p>
          <w:p w14:paraId="36B38632" w14:textId="77777777" w:rsidR="008E3080" w:rsidRPr="00993F9A" w:rsidRDefault="008E3080" w:rsidP="00BD6613">
            <w:pPr>
              <w:widowControl w:val="0"/>
              <w:ind w:firstLine="709"/>
              <w:jc w:val="both"/>
            </w:pPr>
            <w:r w:rsidRPr="00993F9A">
              <w:t>13.3. Исполнитель обязуется проводить дополнительные ежемесячные промо-мероприятия (закупка рекламных единиц) по расширению охвата постов в информационном канале Kakao Talk из расчета 1 промо-мероприятие в месяц. За период с июля по сентябрь 2021г. включительно, Исполнитель обязуется провести не менее 3 промо-мероприятий (закупка рекламных единиц) с привлечением не менее 1 000 подписчиков в аккаунте города Москвы “Discover Moscow” в информационном канале Kakao Talk за период кампании с октября по декабрь 2021.</w:t>
            </w:r>
          </w:p>
          <w:p w14:paraId="20300A0D" w14:textId="77777777" w:rsidR="008E3080" w:rsidRPr="00993F9A" w:rsidRDefault="008E3080" w:rsidP="00BE5C6E">
            <w:pPr>
              <w:pStyle w:val="afa"/>
              <w:widowControl w:val="0"/>
              <w:numPr>
                <w:ilvl w:val="0"/>
                <w:numId w:val="62"/>
              </w:numPr>
              <w:shd w:val="clear" w:color="auto" w:fill="FFFFFF"/>
              <w:ind w:left="0" w:firstLine="709"/>
              <w:jc w:val="both"/>
              <w:rPr>
                <w:b/>
                <w:bCs/>
                <w:color w:val="000000" w:themeColor="text1"/>
              </w:rPr>
            </w:pPr>
            <w:r w:rsidRPr="00993F9A">
              <w:rPr>
                <w:b/>
                <w:bCs/>
                <w:color w:val="000000" w:themeColor="text1"/>
              </w:rPr>
              <w:t>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Южной Кореи, включая сотрудников Исполнителя, иностранных соисполнителей из Кореи, привлеченных Исполнителем, и представителей Заказчика должны включать следующие Услуги:</w:t>
            </w:r>
          </w:p>
          <w:p w14:paraId="6DFE5F0D" w14:textId="77777777" w:rsidR="008E3080" w:rsidRPr="00993F9A" w:rsidRDefault="008E3080" w:rsidP="00BD6613">
            <w:pPr>
              <w:widowControl w:val="0"/>
              <w:shd w:val="clear" w:color="auto" w:fill="FFFFFF"/>
              <w:ind w:firstLine="709"/>
              <w:jc w:val="both"/>
              <w:rPr>
                <w:b/>
                <w:bCs/>
                <w:color w:val="000000" w:themeColor="text1"/>
              </w:rPr>
            </w:pPr>
          </w:p>
          <w:p w14:paraId="529156C1" w14:textId="77777777" w:rsidR="008E3080" w:rsidRPr="00993F9A" w:rsidRDefault="008E3080" w:rsidP="00BD6613">
            <w:pPr>
              <w:widowControl w:val="0"/>
              <w:shd w:val="clear" w:color="auto" w:fill="FFFFFF"/>
              <w:ind w:firstLine="709"/>
              <w:rPr>
                <w:color w:val="000000" w:themeColor="text1"/>
              </w:rPr>
            </w:pPr>
            <w:r w:rsidRPr="00993F9A">
              <w:rPr>
                <w:color w:val="000000" w:themeColor="text1"/>
              </w:rPr>
              <w:t>14.1. Выполнение всех вышеперечисленных задач корейской командой</w:t>
            </w:r>
          </w:p>
          <w:p w14:paraId="2CBA0CA5" w14:textId="77777777" w:rsidR="008E3080" w:rsidRPr="00993F9A" w:rsidRDefault="008E3080" w:rsidP="00BD6613">
            <w:pPr>
              <w:widowControl w:val="0"/>
              <w:shd w:val="clear" w:color="auto" w:fill="FFFFFF"/>
              <w:ind w:firstLine="709"/>
              <w:rPr>
                <w:color w:val="000000" w:themeColor="text1"/>
              </w:rPr>
            </w:pPr>
            <w:r w:rsidRPr="00993F9A">
              <w:rPr>
                <w:color w:val="000000" w:themeColor="text1"/>
              </w:rPr>
              <w:t>14.2. Выполнение всех вышеперечисленных задач российской командой</w:t>
            </w:r>
          </w:p>
          <w:p w14:paraId="7883EA4F" w14:textId="52B26127" w:rsidR="008E3080" w:rsidRPr="00993F9A" w:rsidRDefault="008E3080" w:rsidP="00BD6613">
            <w:pPr>
              <w:widowControl w:val="0"/>
              <w:shd w:val="clear" w:color="auto" w:fill="FFFFFF"/>
              <w:ind w:firstLine="709"/>
              <w:rPr>
                <w:color w:val="000000" w:themeColor="text1"/>
              </w:rPr>
            </w:pPr>
            <w:r w:rsidRPr="00993F9A">
              <w:rPr>
                <w:color w:val="000000" w:themeColor="text1"/>
              </w:rPr>
              <w:t xml:space="preserve">14.3. Исполнитель должен привлечь Менеджера проекта/ специалиста в области закупки медийной рекламы. Исполнитель должен привлечь Аккаунт-менеджера для взаимодействия с Заказчиком, подготовки документации (договоры, дополнительные соглашения, отчеты, закрывающие документы), согласования промежуточных и готовых материалов с Заказчиком. </w:t>
            </w:r>
          </w:p>
        </w:tc>
      </w:tr>
      <w:tr w:rsidR="008E3080" w:rsidRPr="00993F9A" w14:paraId="47505BB3"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399646F6" w14:textId="77777777" w:rsidR="008E3080" w:rsidRPr="00993F9A" w:rsidRDefault="008E3080" w:rsidP="00BE5C6E">
            <w:pPr>
              <w:pStyle w:val="afa"/>
              <w:widowControl w:val="0"/>
              <w:numPr>
                <w:ilvl w:val="0"/>
                <w:numId w:val="57"/>
              </w:numPr>
              <w:shd w:val="clear" w:color="auto" w:fill="FFFFFF"/>
              <w:ind w:left="0" w:firstLine="709"/>
            </w:pPr>
            <w:r w:rsidRPr="00993F9A">
              <w:lastRenderedPageBreak/>
              <w:t>Требования к безопасности оказания Услуг и безопасности результата оказанных Услуг</w:t>
            </w:r>
          </w:p>
          <w:p w14:paraId="552D2BA6" w14:textId="77777777" w:rsidR="008E3080" w:rsidRPr="00993F9A" w:rsidRDefault="008E3080" w:rsidP="00BD6613">
            <w:pPr>
              <w:widowControl w:val="0"/>
              <w:shd w:val="clear" w:color="auto" w:fill="FFFFFF"/>
              <w:ind w:firstLine="709"/>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40F068CE" w14:textId="77777777" w:rsidR="008E3080" w:rsidRPr="00993F9A" w:rsidRDefault="008E3080" w:rsidP="00BD6613">
            <w:pPr>
              <w:widowControl w:val="0"/>
              <w:pBdr>
                <w:top w:val="nil"/>
                <w:left w:val="nil"/>
                <w:bottom w:val="nil"/>
                <w:right w:val="nil"/>
                <w:between w:val="nil"/>
                <w:bar w:val="nil"/>
              </w:pBdr>
              <w:shd w:val="clear" w:color="auto" w:fill="FFFFFF"/>
              <w:ind w:firstLine="709"/>
              <w:jc w:val="both"/>
            </w:pPr>
            <w:r w:rsidRPr="00993F9A">
              <w:rPr>
                <w:spacing w:val="-1"/>
              </w:rPr>
              <w:t xml:space="preserve">1. </w:t>
            </w:r>
            <w:r w:rsidRPr="00993F9A">
              <w:t>В рамках оказания услуг Исполнителю необходимо обеспечить соблюдение общих правил безопасности во время оказания Услуг по Договору.</w:t>
            </w:r>
          </w:p>
          <w:p w14:paraId="61F17715" w14:textId="77777777" w:rsidR="008E3080" w:rsidRPr="00993F9A" w:rsidRDefault="008E3080" w:rsidP="00BD6613">
            <w:pPr>
              <w:widowControl w:val="0"/>
              <w:pBdr>
                <w:top w:val="nil"/>
                <w:left w:val="nil"/>
                <w:bottom w:val="nil"/>
                <w:right w:val="nil"/>
                <w:between w:val="nil"/>
                <w:bar w:val="nil"/>
              </w:pBdr>
              <w:shd w:val="clear" w:color="auto" w:fill="FFFFFF"/>
              <w:ind w:firstLine="709"/>
              <w:jc w:val="both"/>
            </w:pPr>
            <w:r w:rsidRPr="00993F9A">
              <w:t xml:space="preserve">2. Исполнитель несет ответственность за техническое состояние любого используемого оборудования, необходимого для оказания Услуг, а также за причинение </w:t>
            </w:r>
            <w:r w:rsidRPr="00993F9A">
              <w:lastRenderedPageBreak/>
              <w:t>вреда жизни и здоровью третьим лицам, возникшего по вине Исполнителя.</w:t>
            </w:r>
          </w:p>
          <w:p w14:paraId="07724F14" w14:textId="77777777" w:rsidR="008E3080" w:rsidRPr="00993F9A" w:rsidRDefault="008E3080" w:rsidP="00BD6613">
            <w:pPr>
              <w:widowControl w:val="0"/>
              <w:shd w:val="clear" w:color="auto" w:fill="FFFFFF"/>
              <w:ind w:firstLine="709"/>
              <w:jc w:val="both"/>
              <w:rPr>
                <w:spacing w:val="-1"/>
              </w:rPr>
            </w:pPr>
            <w:r w:rsidRPr="00993F9A">
              <w:t>3. При оказании Услуг Исполнитель отвечает за соблюдение задействованными Исполнителем сотрудниками и соисполнителей правил техники безопасности и охраны труда, санитарных норм и правил и иного законодательства Российской Федерации.</w:t>
            </w:r>
          </w:p>
        </w:tc>
      </w:tr>
      <w:tr w:rsidR="008E3080" w:rsidRPr="00993F9A" w14:paraId="2078F53E" w14:textId="77777777" w:rsidTr="00BD6613">
        <w:trPr>
          <w:trHeight w:val="424"/>
          <w:jc w:val="center"/>
        </w:trPr>
        <w:tc>
          <w:tcPr>
            <w:tcW w:w="3111" w:type="dxa"/>
            <w:tcBorders>
              <w:top w:val="single" w:sz="6" w:space="0" w:color="auto"/>
              <w:left w:val="single" w:sz="6" w:space="0" w:color="auto"/>
              <w:bottom w:val="single" w:sz="6" w:space="0" w:color="auto"/>
              <w:right w:val="single" w:sz="6" w:space="0" w:color="auto"/>
            </w:tcBorders>
            <w:shd w:val="clear" w:color="auto" w:fill="FFFFFF"/>
          </w:tcPr>
          <w:p w14:paraId="70DACD06" w14:textId="77777777" w:rsidR="008E3080" w:rsidRPr="00993F9A" w:rsidRDefault="008E3080" w:rsidP="00BE5C6E">
            <w:pPr>
              <w:pStyle w:val="afa"/>
              <w:widowControl w:val="0"/>
              <w:numPr>
                <w:ilvl w:val="0"/>
                <w:numId w:val="57"/>
              </w:numPr>
              <w:shd w:val="clear" w:color="auto" w:fill="FFFFFF"/>
              <w:ind w:left="0" w:firstLine="709"/>
            </w:pPr>
            <w:r w:rsidRPr="00993F9A">
              <w:lastRenderedPageBreak/>
              <w:t>Описание конечного результата оказанных Услуг</w:t>
            </w:r>
          </w:p>
          <w:p w14:paraId="14F847B5" w14:textId="77777777" w:rsidR="008E3080" w:rsidRPr="00993F9A" w:rsidRDefault="008E3080" w:rsidP="00BD6613">
            <w:pPr>
              <w:widowControl w:val="0"/>
              <w:ind w:firstLine="709"/>
            </w:pPr>
          </w:p>
        </w:tc>
        <w:tc>
          <w:tcPr>
            <w:tcW w:w="6520" w:type="dxa"/>
            <w:tcBorders>
              <w:top w:val="single" w:sz="6" w:space="0" w:color="auto"/>
              <w:left w:val="single" w:sz="6" w:space="0" w:color="auto"/>
              <w:bottom w:val="single" w:sz="6" w:space="0" w:color="auto"/>
              <w:right w:val="single" w:sz="6" w:space="0" w:color="auto"/>
            </w:tcBorders>
            <w:shd w:val="clear" w:color="auto" w:fill="FFFFFF"/>
          </w:tcPr>
          <w:p w14:paraId="13E3AD38" w14:textId="77777777" w:rsidR="008E3080" w:rsidRPr="00993F9A" w:rsidRDefault="008E3080" w:rsidP="00BD6613">
            <w:pPr>
              <w:widowControl w:val="0"/>
              <w:pBdr>
                <w:top w:val="nil"/>
                <w:left w:val="nil"/>
                <w:bottom w:val="nil"/>
                <w:right w:val="nil"/>
                <w:between w:val="nil"/>
                <w:bar w:val="nil"/>
              </w:pBdr>
              <w:shd w:val="clear" w:color="auto" w:fill="FFFFFF"/>
              <w:ind w:firstLine="709"/>
              <w:jc w:val="both"/>
              <w:rPr>
                <w:spacing w:val="-1"/>
              </w:rPr>
            </w:pPr>
          </w:p>
        </w:tc>
      </w:tr>
    </w:tbl>
    <w:p w14:paraId="5B651254" w14:textId="77777777" w:rsidR="008E3080" w:rsidRPr="00993F9A" w:rsidRDefault="008E3080" w:rsidP="008E3080">
      <w:pPr>
        <w:widowControl w:val="0"/>
        <w:pBdr>
          <w:top w:val="nil"/>
          <w:left w:val="nil"/>
          <w:bottom w:val="nil"/>
          <w:right w:val="nil"/>
          <w:between w:val="nil"/>
        </w:pBdr>
        <w:tabs>
          <w:tab w:val="left" w:pos="7088"/>
        </w:tabs>
        <w:jc w:val="center"/>
      </w:pPr>
    </w:p>
    <w:p w14:paraId="4F7D134E" w14:textId="77777777" w:rsidR="008E3080" w:rsidRPr="00993F9A" w:rsidRDefault="008E3080" w:rsidP="008E3080">
      <w:pPr>
        <w:widowControl w:val="0"/>
        <w:pBdr>
          <w:top w:val="nil"/>
          <w:left w:val="nil"/>
          <w:bottom w:val="nil"/>
          <w:right w:val="nil"/>
          <w:between w:val="nil"/>
        </w:pBdr>
        <w:tabs>
          <w:tab w:val="left" w:pos="7088"/>
        </w:tabs>
        <w:contextualSpacing/>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4685E219" w14:textId="77777777" w:rsidTr="00BD6613">
        <w:trPr>
          <w:jc w:val="center"/>
        </w:trPr>
        <w:tc>
          <w:tcPr>
            <w:tcW w:w="4494" w:type="dxa"/>
            <w:shd w:val="clear" w:color="auto" w:fill="FFFFFF"/>
            <w:tcMar>
              <w:top w:w="0" w:type="dxa"/>
              <w:left w:w="45" w:type="dxa"/>
              <w:bottom w:w="0" w:type="dxa"/>
              <w:right w:w="45" w:type="dxa"/>
            </w:tcMar>
          </w:tcPr>
          <w:p w14:paraId="0C5A7BAB"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06470AEB"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6E7A8AE5" w14:textId="77777777" w:rsidR="008E3080" w:rsidRPr="00993F9A" w:rsidRDefault="008E3080" w:rsidP="00BD6613">
            <w:pPr>
              <w:widowControl w:val="0"/>
              <w:rPr>
                <w:b/>
                <w:bCs/>
                <w:color w:val="000000" w:themeColor="text1"/>
              </w:rPr>
            </w:pPr>
          </w:p>
          <w:p w14:paraId="6E2F75DD"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2DC99719" w14:textId="77777777" w:rsidR="008E3080" w:rsidRPr="00993F9A" w:rsidRDefault="008E3080" w:rsidP="00BD6613">
            <w:pPr>
              <w:widowControl w:val="0"/>
              <w:shd w:val="clear" w:color="auto" w:fill="FFFFFF"/>
              <w:rPr>
                <w:b/>
                <w:bCs/>
                <w:color w:val="000000" w:themeColor="text1"/>
              </w:rPr>
            </w:pPr>
          </w:p>
          <w:p w14:paraId="29B65EA5"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54599B22"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0CA1543A"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2428E5A0" w14:textId="77777777" w:rsidR="008E3080" w:rsidRPr="00993F9A" w:rsidRDefault="008E3080" w:rsidP="00BD6613">
            <w:pPr>
              <w:widowControl w:val="0"/>
              <w:shd w:val="clear" w:color="auto" w:fill="FFFFFF"/>
              <w:rPr>
                <w:b/>
                <w:bCs/>
                <w:color w:val="000000" w:themeColor="text1"/>
              </w:rPr>
            </w:pPr>
          </w:p>
          <w:p w14:paraId="4FFDF993" w14:textId="77777777" w:rsidR="008E3080" w:rsidRPr="00993F9A" w:rsidRDefault="008E3080" w:rsidP="00BD6613">
            <w:pPr>
              <w:widowControl w:val="0"/>
              <w:shd w:val="clear" w:color="auto" w:fill="FFFFFF"/>
              <w:rPr>
                <w:b/>
                <w:bCs/>
                <w:color w:val="000000" w:themeColor="text1"/>
              </w:rPr>
            </w:pPr>
          </w:p>
          <w:p w14:paraId="5D5C5D0F" w14:textId="77777777" w:rsidR="008E3080" w:rsidRPr="00993F9A" w:rsidRDefault="008E3080" w:rsidP="00BD6613">
            <w:pPr>
              <w:widowControl w:val="0"/>
              <w:shd w:val="clear" w:color="auto" w:fill="FFFFFF"/>
              <w:rPr>
                <w:b/>
                <w:bCs/>
                <w:color w:val="000000" w:themeColor="text1"/>
              </w:rPr>
            </w:pPr>
          </w:p>
          <w:p w14:paraId="3B6AEE6D" w14:textId="77777777" w:rsidR="008E3080" w:rsidRPr="00993F9A" w:rsidRDefault="008E3080" w:rsidP="00BD6613">
            <w:pPr>
              <w:widowControl w:val="0"/>
              <w:shd w:val="clear" w:color="auto" w:fill="FFFFFF"/>
              <w:rPr>
                <w:bCs/>
                <w:color w:val="000000" w:themeColor="text1"/>
              </w:rPr>
            </w:pPr>
          </w:p>
          <w:p w14:paraId="1049AD9B" w14:textId="77777777" w:rsidR="008E3080" w:rsidRPr="00993F9A" w:rsidRDefault="008E3080" w:rsidP="00BD6613">
            <w:pPr>
              <w:widowControl w:val="0"/>
              <w:shd w:val="clear" w:color="auto" w:fill="FFFFFF"/>
              <w:rPr>
                <w:b/>
                <w:bCs/>
                <w:color w:val="000000" w:themeColor="text1"/>
              </w:rPr>
            </w:pPr>
          </w:p>
          <w:p w14:paraId="7595DD43" w14:textId="77777777" w:rsidR="008E3080" w:rsidRPr="00993F9A" w:rsidRDefault="008E3080" w:rsidP="00BD6613">
            <w:pPr>
              <w:widowControl w:val="0"/>
              <w:shd w:val="clear" w:color="auto" w:fill="FFFFFF"/>
              <w:rPr>
                <w:b/>
                <w:bCs/>
                <w:color w:val="000000" w:themeColor="text1"/>
              </w:rPr>
            </w:pPr>
          </w:p>
          <w:p w14:paraId="115637E6"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33AB1D0A" w14:textId="77777777" w:rsidR="008E3080" w:rsidRPr="00993F9A" w:rsidRDefault="008E3080" w:rsidP="00BD6613">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193FAE47" w14:textId="77777777" w:rsidR="008E3080" w:rsidRPr="00993F9A" w:rsidRDefault="008E3080" w:rsidP="008E3080">
      <w:pPr>
        <w:widowControl w:val="0"/>
        <w:pBdr>
          <w:top w:val="nil"/>
          <w:left w:val="nil"/>
          <w:bottom w:val="nil"/>
          <w:right w:val="nil"/>
          <w:between w:val="nil"/>
        </w:pBdr>
        <w:tabs>
          <w:tab w:val="left" w:pos="7088"/>
        </w:tabs>
        <w:contextualSpacing/>
      </w:pPr>
    </w:p>
    <w:p w14:paraId="3B0DA16D" w14:textId="77777777" w:rsidR="008E3080" w:rsidRPr="00993F9A" w:rsidRDefault="008E3080" w:rsidP="008E3080">
      <w:pPr>
        <w:widowControl w:val="0"/>
        <w:ind w:firstLine="6"/>
        <w:jc w:val="right"/>
        <w:sectPr w:rsidR="008E3080" w:rsidRPr="00993F9A" w:rsidSect="00993F9A">
          <w:pgSz w:w="11906" w:h="16838"/>
          <w:pgMar w:top="1134" w:right="850" w:bottom="1134" w:left="1701" w:header="720" w:footer="720" w:gutter="0"/>
          <w:cols w:space="720"/>
          <w:titlePg/>
          <w:docGrid w:linePitch="299"/>
        </w:sectPr>
      </w:pPr>
    </w:p>
    <w:p w14:paraId="14F69EF4" w14:textId="77777777" w:rsidR="008E3080" w:rsidRPr="00993F9A" w:rsidRDefault="008E3080" w:rsidP="008E3080">
      <w:pPr>
        <w:widowControl w:val="0"/>
        <w:ind w:firstLine="6"/>
        <w:jc w:val="right"/>
        <w:outlineLvl w:val="1"/>
      </w:pPr>
      <w:r w:rsidRPr="00993F9A">
        <w:lastRenderedPageBreak/>
        <w:t>Приложение № 2</w:t>
      </w:r>
    </w:p>
    <w:p w14:paraId="543CADA3" w14:textId="77777777" w:rsidR="008E3080" w:rsidRPr="00993F9A" w:rsidRDefault="008E3080" w:rsidP="008E3080">
      <w:pPr>
        <w:widowControl w:val="0"/>
        <w:ind w:firstLine="6"/>
        <w:jc w:val="right"/>
        <w:rPr>
          <w:bCs/>
        </w:rPr>
      </w:pPr>
      <w:r w:rsidRPr="00993F9A">
        <w:t xml:space="preserve">к Договору № </w:t>
      </w:r>
      <w:r w:rsidRPr="00993F9A">
        <w:rPr>
          <w:bCs/>
        </w:rPr>
        <w:t xml:space="preserve">________ от </w:t>
      </w:r>
      <w:r w:rsidRPr="00993F9A">
        <w:t>__. _________.2021г.</w:t>
      </w:r>
    </w:p>
    <w:p w14:paraId="36DE2C7E" w14:textId="77777777" w:rsidR="008E3080" w:rsidRPr="00993F9A" w:rsidRDefault="008E3080" w:rsidP="008E3080">
      <w:pPr>
        <w:widowControl w:val="0"/>
        <w:jc w:val="center"/>
        <w:rPr>
          <w:b/>
          <w:bCs/>
        </w:rPr>
      </w:pPr>
    </w:p>
    <w:p w14:paraId="045DB54B" w14:textId="77777777" w:rsidR="008E3080" w:rsidRPr="00993F9A" w:rsidRDefault="008E3080" w:rsidP="008E3080">
      <w:pPr>
        <w:widowControl w:val="0"/>
        <w:jc w:val="center"/>
        <w:outlineLvl w:val="1"/>
        <w:rPr>
          <w:b/>
          <w:bCs/>
        </w:rPr>
      </w:pPr>
      <w:r w:rsidRPr="00993F9A">
        <w:rPr>
          <w:b/>
          <w:bCs/>
        </w:rPr>
        <w:t>Расчет цены Договора</w:t>
      </w:r>
    </w:p>
    <w:p w14:paraId="1A00B7B8" w14:textId="77777777" w:rsidR="008E3080" w:rsidRPr="00993F9A" w:rsidRDefault="008E3080" w:rsidP="008E3080">
      <w:pPr>
        <w:widowControl w:val="0"/>
        <w:jc w:val="center"/>
        <w:outlineLvl w:val="1"/>
        <w:rPr>
          <w:b/>
          <w:bCs/>
          <w:i/>
          <w:iCs/>
        </w:rPr>
      </w:pPr>
    </w:p>
    <w:tbl>
      <w:tblPr>
        <w:tblStyle w:val="af1"/>
        <w:tblW w:w="0" w:type="auto"/>
        <w:tblLook w:val="04A0" w:firstRow="1" w:lastRow="0" w:firstColumn="1" w:lastColumn="0" w:noHBand="0" w:noVBand="1"/>
      </w:tblPr>
      <w:tblGrid>
        <w:gridCol w:w="845"/>
        <w:gridCol w:w="5859"/>
        <w:gridCol w:w="1952"/>
        <w:gridCol w:w="2099"/>
        <w:gridCol w:w="1557"/>
        <w:gridCol w:w="1965"/>
      </w:tblGrid>
      <w:tr w:rsidR="008E3080" w:rsidRPr="00993F9A" w14:paraId="253CE26F" w14:textId="77777777" w:rsidTr="00BD6613">
        <w:tc>
          <w:tcPr>
            <w:tcW w:w="846" w:type="dxa"/>
          </w:tcPr>
          <w:p w14:paraId="2894CD89" w14:textId="77777777" w:rsidR="008E3080" w:rsidRPr="00993F9A" w:rsidRDefault="008E3080" w:rsidP="00BD6613">
            <w:pPr>
              <w:widowControl w:val="0"/>
              <w:jc w:val="center"/>
              <w:rPr>
                <w:b/>
                <w:bCs/>
              </w:rPr>
            </w:pPr>
            <w:r w:rsidRPr="00993F9A">
              <w:rPr>
                <w:b/>
                <w:bCs/>
              </w:rPr>
              <w:t>№п/п</w:t>
            </w:r>
          </w:p>
        </w:tc>
        <w:tc>
          <w:tcPr>
            <w:tcW w:w="5953" w:type="dxa"/>
          </w:tcPr>
          <w:p w14:paraId="6F9DC361" w14:textId="77777777" w:rsidR="008E3080" w:rsidRPr="00993F9A" w:rsidRDefault="008E3080" w:rsidP="00BD6613">
            <w:pPr>
              <w:widowControl w:val="0"/>
              <w:jc w:val="center"/>
              <w:rPr>
                <w:b/>
                <w:bCs/>
              </w:rPr>
            </w:pPr>
            <w:r w:rsidRPr="00993F9A">
              <w:rPr>
                <w:b/>
                <w:bCs/>
              </w:rPr>
              <w:t>Наименование Услуги</w:t>
            </w:r>
          </w:p>
        </w:tc>
        <w:tc>
          <w:tcPr>
            <w:tcW w:w="1985" w:type="dxa"/>
          </w:tcPr>
          <w:p w14:paraId="125D4C70" w14:textId="77777777" w:rsidR="008E3080" w:rsidRPr="00993F9A" w:rsidRDefault="008E3080" w:rsidP="00BD6613">
            <w:pPr>
              <w:widowControl w:val="0"/>
              <w:jc w:val="center"/>
              <w:rPr>
                <w:b/>
                <w:bCs/>
              </w:rPr>
            </w:pPr>
            <w:r w:rsidRPr="00993F9A">
              <w:rPr>
                <w:b/>
                <w:bCs/>
              </w:rPr>
              <w:t>Ед. изм.</w:t>
            </w:r>
          </w:p>
        </w:tc>
        <w:tc>
          <w:tcPr>
            <w:tcW w:w="2126" w:type="dxa"/>
          </w:tcPr>
          <w:p w14:paraId="204A2341" w14:textId="77777777" w:rsidR="008E3080" w:rsidRPr="00993F9A" w:rsidRDefault="008E3080" w:rsidP="00BD6613">
            <w:pPr>
              <w:widowControl w:val="0"/>
              <w:jc w:val="center"/>
              <w:rPr>
                <w:b/>
                <w:bCs/>
              </w:rPr>
            </w:pPr>
            <w:r w:rsidRPr="00993F9A">
              <w:rPr>
                <w:b/>
                <w:bCs/>
              </w:rPr>
              <w:t>Цена за ед. изм. (руб.) в т.ч. НДС 20% (при наличии)</w:t>
            </w:r>
          </w:p>
        </w:tc>
        <w:tc>
          <w:tcPr>
            <w:tcW w:w="1559" w:type="dxa"/>
          </w:tcPr>
          <w:p w14:paraId="573741CA" w14:textId="77777777" w:rsidR="008E3080" w:rsidRPr="00993F9A" w:rsidRDefault="008E3080" w:rsidP="00BD6613">
            <w:pPr>
              <w:widowControl w:val="0"/>
              <w:jc w:val="center"/>
              <w:rPr>
                <w:b/>
                <w:bCs/>
              </w:rPr>
            </w:pPr>
            <w:r w:rsidRPr="00993F9A">
              <w:rPr>
                <w:b/>
                <w:bCs/>
              </w:rPr>
              <w:t>Количество</w:t>
            </w:r>
          </w:p>
        </w:tc>
        <w:tc>
          <w:tcPr>
            <w:tcW w:w="1985" w:type="dxa"/>
          </w:tcPr>
          <w:p w14:paraId="7DE3BFAA" w14:textId="77777777" w:rsidR="008E3080" w:rsidRPr="00993F9A" w:rsidRDefault="008E3080" w:rsidP="00BD6613">
            <w:pPr>
              <w:widowControl w:val="0"/>
              <w:jc w:val="center"/>
              <w:rPr>
                <w:b/>
                <w:bCs/>
              </w:rPr>
            </w:pPr>
            <w:r w:rsidRPr="00993F9A">
              <w:rPr>
                <w:b/>
                <w:bCs/>
              </w:rPr>
              <w:t>Общая стоимость (руб.) в т.ч. НДС 20% (при наличии)</w:t>
            </w:r>
          </w:p>
        </w:tc>
      </w:tr>
      <w:tr w:rsidR="008E3080" w:rsidRPr="00993F9A" w14:paraId="1D5DDA0B" w14:textId="77777777" w:rsidTr="00BD6613">
        <w:tc>
          <w:tcPr>
            <w:tcW w:w="14454" w:type="dxa"/>
            <w:gridSpan w:val="6"/>
          </w:tcPr>
          <w:p w14:paraId="2BC7719A" w14:textId="77777777" w:rsidR="008E3080" w:rsidRPr="00993F9A" w:rsidRDefault="008E3080" w:rsidP="00BD6613">
            <w:pPr>
              <w:widowControl w:val="0"/>
              <w:shd w:val="clear" w:color="auto" w:fill="FFFFFF"/>
              <w:jc w:val="both"/>
              <w:rPr>
                <w:bCs/>
              </w:rPr>
            </w:pPr>
            <w:r w:rsidRPr="00993F9A">
              <w:rPr>
                <w:b/>
                <w:bCs/>
              </w:rPr>
              <w:t xml:space="preserve">В Китайской Народной Республике, 1 этап: </w:t>
            </w:r>
            <w:r w:rsidRPr="00993F9A">
              <w:rPr>
                <w:b/>
                <w:bCs/>
                <w:lang w:val="en-US"/>
              </w:rPr>
              <w:t>c</w:t>
            </w:r>
            <w:r w:rsidRPr="00993F9A">
              <w:rPr>
                <w:b/>
                <w:bCs/>
              </w:rPr>
              <w:t xml:space="preserve"> даты заключения Договора по 30 сентября 2021 года:</w:t>
            </w:r>
          </w:p>
        </w:tc>
      </w:tr>
      <w:tr w:rsidR="008E3080" w:rsidRPr="00993F9A" w14:paraId="36C79780" w14:textId="77777777" w:rsidTr="00BD6613">
        <w:tc>
          <w:tcPr>
            <w:tcW w:w="846" w:type="dxa"/>
          </w:tcPr>
          <w:p w14:paraId="34829B35" w14:textId="77777777" w:rsidR="008E3080" w:rsidRPr="00993F9A" w:rsidRDefault="008E3080" w:rsidP="00BD6613">
            <w:pPr>
              <w:widowControl w:val="0"/>
              <w:jc w:val="center"/>
              <w:rPr>
                <w:b/>
                <w:bCs/>
              </w:rPr>
            </w:pPr>
            <w:r w:rsidRPr="00993F9A">
              <w:rPr>
                <w:b/>
                <w:bCs/>
              </w:rPr>
              <w:t>1</w:t>
            </w:r>
          </w:p>
        </w:tc>
        <w:tc>
          <w:tcPr>
            <w:tcW w:w="5953" w:type="dxa"/>
          </w:tcPr>
          <w:p w14:paraId="11891779" w14:textId="77777777" w:rsidR="008E3080" w:rsidRPr="000836E3"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 Moscow» на китайском языке в социальной сети WeChat.</w:t>
            </w:r>
          </w:p>
        </w:tc>
        <w:tc>
          <w:tcPr>
            <w:tcW w:w="1985" w:type="dxa"/>
          </w:tcPr>
          <w:p w14:paraId="535640EB" w14:textId="77777777" w:rsidR="008E3080" w:rsidRPr="00993F9A" w:rsidRDefault="008E3080" w:rsidP="00BD6613">
            <w:pPr>
              <w:widowControl w:val="0"/>
              <w:jc w:val="center"/>
            </w:pPr>
            <w:r w:rsidRPr="00993F9A">
              <w:t>услуга</w:t>
            </w:r>
          </w:p>
        </w:tc>
        <w:tc>
          <w:tcPr>
            <w:tcW w:w="2126" w:type="dxa"/>
          </w:tcPr>
          <w:p w14:paraId="2F05478C" w14:textId="77777777" w:rsidR="008E3080" w:rsidRPr="00993F9A" w:rsidRDefault="008E3080" w:rsidP="00BD6613">
            <w:pPr>
              <w:widowControl w:val="0"/>
              <w:jc w:val="center"/>
              <w:rPr>
                <w:b/>
                <w:bCs/>
              </w:rPr>
            </w:pPr>
          </w:p>
        </w:tc>
        <w:tc>
          <w:tcPr>
            <w:tcW w:w="1559" w:type="dxa"/>
          </w:tcPr>
          <w:p w14:paraId="789686F8" w14:textId="77777777" w:rsidR="008E3080" w:rsidRPr="00993F9A" w:rsidRDefault="008E3080" w:rsidP="00BD6613">
            <w:pPr>
              <w:widowControl w:val="0"/>
              <w:jc w:val="center"/>
            </w:pPr>
            <w:r w:rsidRPr="00993F9A">
              <w:t>1</w:t>
            </w:r>
          </w:p>
        </w:tc>
        <w:tc>
          <w:tcPr>
            <w:tcW w:w="1985" w:type="dxa"/>
          </w:tcPr>
          <w:p w14:paraId="41C4D260" w14:textId="77777777" w:rsidR="008E3080" w:rsidRPr="00993F9A" w:rsidRDefault="008E3080" w:rsidP="00BD6613">
            <w:pPr>
              <w:widowControl w:val="0"/>
              <w:jc w:val="center"/>
              <w:rPr>
                <w:b/>
                <w:bCs/>
              </w:rPr>
            </w:pPr>
          </w:p>
        </w:tc>
      </w:tr>
      <w:tr w:rsidR="008E3080" w:rsidRPr="00993F9A" w14:paraId="43180245" w14:textId="77777777" w:rsidTr="00BD6613">
        <w:tc>
          <w:tcPr>
            <w:tcW w:w="846" w:type="dxa"/>
          </w:tcPr>
          <w:p w14:paraId="220BCF2F" w14:textId="77777777" w:rsidR="008E3080" w:rsidRPr="00993F9A" w:rsidRDefault="008E3080" w:rsidP="00BD6613">
            <w:pPr>
              <w:widowControl w:val="0"/>
              <w:jc w:val="center"/>
              <w:rPr>
                <w:b/>
                <w:bCs/>
              </w:rPr>
            </w:pPr>
            <w:r w:rsidRPr="00993F9A">
              <w:rPr>
                <w:b/>
                <w:bCs/>
              </w:rPr>
              <w:t>2</w:t>
            </w:r>
          </w:p>
        </w:tc>
        <w:tc>
          <w:tcPr>
            <w:tcW w:w="5953" w:type="dxa"/>
          </w:tcPr>
          <w:p w14:paraId="3A181511" w14:textId="77777777" w:rsidR="008E3080" w:rsidRPr="00993F9A" w:rsidRDefault="008E3080" w:rsidP="00BD6613">
            <w:pPr>
              <w:widowControl w:val="0"/>
              <w:rPr>
                <w:b/>
                <w:bCs/>
              </w:rPr>
            </w:pPr>
            <w:r w:rsidRPr="00993F9A">
              <w:rPr>
                <w:spacing w:val="-1"/>
              </w:rPr>
              <w:t>Ведение и продвижение официального аккаунта города Москвы «Discover Moscow» на китайском языке в социальной сети Weibo.</w:t>
            </w:r>
          </w:p>
        </w:tc>
        <w:tc>
          <w:tcPr>
            <w:tcW w:w="1985" w:type="dxa"/>
          </w:tcPr>
          <w:p w14:paraId="48ED0298" w14:textId="77777777" w:rsidR="008E3080" w:rsidRPr="00993F9A" w:rsidRDefault="008E3080" w:rsidP="00BD6613">
            <w:pPr>
              <w:widowControl w:val="0"/>
              <w:jc w:val="center"/>
            </w:pPr>
            <w:r w:rsidRPr="00993F9A">
              <w:t>услуга</w:t>
            </w:r>
          </w:p>
        </w:tc>
        <w:tc>
          <w:tcPr>
            <w:tcW w:w="2126" w:type="dxa"/>
          </w:tcPr>
          <w:p w14:paraId="47895DC1" w14:textId="77777777" w:rsidR="008E3080" w:rsidRPr="00993F9A" w:rsidRDefault="008E3080" w:rsidP="00BD6613">
            <w:pPr>
              <w:widowControl w:val="0"/>
              <w:jc w:val="center"/>
              <w:rPr>
                <w:b/>
                <w:bCs/>
              </w:rPr>
            </w:pPr>
          </w:p>
        </w:tc>
        <w:tc>
          <w:tcPr>
            <w:tcW w:w="1559" w:type="dxa"/>
          </w:tcPr>
          <w:p w14:paraId="7BDE9B76" w14:textId="77777777" w:rsidR="008E3080" w:rsidRPr="00993F9A" w:rsidRDefault="008E3080" w:rsidP="00BD6613">
            <w:pPr>
              <w:widowControl w:val="0"/>
              <w:jc w:val="center"/>
            </w:pPr>
            <w:r w:rsidRPr="00993F9A">
              <w:t>1</w:t>
            </w:r>
          </w:p>
        </w:tc>
        <w:tc>
          <w:tcPr>
            <w:tcW w:w="1985" w:type="dxa"/>
          </w:tcPr>
          <w:p w14:paraId="25FF02B8" w14:textId="77777777" w:rsidR="008E3080" w:rsidRPr="00993F9A" w:rsidRDefault="008E3080" w:rsidP="00BD6613">
            <w:pPr>
              <w:widowControl w:val="0"/>
              <w:jc w:val="center"/>
              <w:rPr>
                <w:b/>
                <w:bCs/>
              </w:rPr>
            </w:pPr>
          </w:p>
        </w:tc>
      </w:tr>
      <w:tr w:rsidR="008E3080" w:rsidRPr="00993F9A" w14:paraId="2D991236" w14:textId="77777777" w:rsidTr="00BD6613">
        <w:tc>
          <w:tcPr>
            <w:tcW w:w="846" w:type="dxa"/>
          </w:tcPr>
          <w:p w14:paraId="0B1BD81A" w14:textId="77777777" w:rsidR="008E3080" w:rsidRPr="00993F9A" w:rsidRDefault="008E3080" w:rsidP="00BD6613">
            <w:pPr>
              <w:widowControl w:val="0"/>
              <w:jc w:val="center"/>
              <w:rPr>
                <w:b/>
                <w:bCs/>
              </w:rPr>
            </w:pPr>
            <w:r w:rsidRPr="00993F9A">
              <w:rPr>
                <w:b/>
                <w:bCs/>
              </w:rPr>
              <w:t>3</w:t>
            </w:r>
          </w:p>
        </w:tc>
        <w:tc>
          <w:tcPr>
            <w:tcW w:w="5953" w:type="dxa"/>
          </w:tcPr>
          <w:p w14:paraId="463E186A" w14:textId="77777777" w:rsidR="008E3080" w:rsidRPr="000836E3"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«Discover.Moscow» на китайском языке в социальной сети Little Red Book.</w:t>
            </w:r>
          </w:p>
        </w:tc>
        <w:tc>
          <w:tcPr>
            <w:tcW w:w="1985" w:type="dxa"/>
          </w:tcPr>
          <w:p w14:paraId="573B7279" w14:textId="77777777" w:rsidR="008E3080" w:rsidRPr="00993F9A" w:rsidRDefault="008E3080" w:rsidP="00BD6613">
            <w:pPr>
              <w:widowControl w:val="0"/>
              <w:jc w:val="center"/>
            </w:pPr>
            <w:r w:rsidRPr="00993F9A">
              <w:t>услуга</w:t>
            </w:r>
          </w:p>
        </w:tc>
        <w:tc>
          <w:tcPr>
            <w:tcW w:w="2126" w:type="dxa"/>
          </w:tcPr>
          <w:p w14:paraId="1EA36F3D" w14:textId="77777777" w:rsidR="008E3080" w:rsidRPr="00993F9A" w:rsidRDefault="008E3080" w:rsidP="00BD6613">
            <w:pPr>
              <w:widowControl w:val="0"/>
              <w:jc w:val="center"/>
              <w:rPr>
                <w:b/>
                <w:bCs/>
              </w:rPr>
            </w:pPr>
          </w:p>
        </w:tc>
        <w:tc>
          <w:tcPr>
            <w:tcW w:w="1559" w:type="dxa"/>
          </w:tcPr>
          <w:p w14:paraId="7EEF447C" w14:textId="77777777" w:rsidR="008E3080" w:rsidRPr="00993F9A" w:rsidRDefault="008E3080" w:rsidP="00BD6613">
            <w:pPr>
              <w:widowControl w:val="0"/>
              <w:jc w:val="center"/>
            </w:pPr>
            <w:r w:rsidRPr="00993F9A">
              <w:t>1</w:t>
            </w:r>
          </w:p>
        </w:tc>
        <w:tc>
          <w:tcPr>
            <w:tcW w:w="1985" w:type="dxa"/>
          </w:tcPr>
          <w:p w14:paraId="3C233445" w14:textId="77777777" w:rsidR="008E3080" w:rsidRPr="00993F9A" w:rsidRDefault="008E3080" w:rsidP="00BD6613">
            <w:pPr>
              <w:widowControl w:val="0"/>
              <w:jc w:val="center"/>
              <w:rPr>
                <w:b/>
                <w:bCs/>
              </w:rPr>
            </w:pPr>
          </w:p>
        </w:tc>
      </w:tr>
      <w:tr w:rsidR="008E3080" w:rsidRPr="00993F9A" w14:paraId="5104953F" w14:textId="77777777" w:rsidTr="00BD6613">
        <w:tc>
          <w:tcPr>
            <w:tcW w:w="846" w:type="dxa"/>
          </w:tcPr>
          <w:p w14:paraId="645C5E9B" w14:textId="77777777" w:rsidR="008E3080" w:rsidRPr="00993F9A" w:rsidRDefault="008E3080" w:rsidP="00BD6613">
            <w:pPr>
              <w:widowControl w:val="0"/>
              <w:jc w:val="center"/>
              <w:rPr>
                <w:b/>
                <w:bCs/>
              </w:rPr>
            </w:pPr>
            <w:r w:rsidRPr="00993F9A">
              <w:rPr>
                <w:b/>
                <w:bCs/>
              </w:rPr>
              <w:t>4</w:t>
            </w:r>
          </w:p>
        </w:tc>
        <w:tc>
          <w:tcPr>
            <w:tcW w:w="5953" w:type="dxa"/>
          </w:tcPr>
          <w:p w14:paraId="46A65AF7" w14:textId="77777777" w:rsidR="008E3080" w:rsidRPr="000836E3"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«Discover.Moscow» на китайском языке, организация промо-мероприятий (закупка рекламных единиц) в социальной сети Douyin (Tik Tok)</w:t>
            </w:r>
            <w:r w:rsidRPr="00993F9A">
              <w:t>.</w:t>
            </w:r>
          </w:p>
        </w:tc>
        <w:tc>
          <w:tcPr>
            <w:tcW w:w="1985" w:type="dxa"/>
          </w:tcPr>
          <w:p w14:paraId="76FC9CD4" w14:textId="77777777" w:rsidR="008E3080" w:rsidRPr="00993F9A" w:rsidRDefault="008E3080" w:rsidP="00BD6613">
            <w:pPr>
              <w:widowControl w:val="0"/>
              <w:jc w:val="center"/>
            </w:pPr>
            <w:r w:rsidRPr="00993F9A">
              <w:t>услуга</w:t>
            </w:r>
          </w:p>
        </w:tc>
        <w:tc>
          <w:tcPr>
            <w:tcW w:w="2126" w:type="dxa"/>
          </w:tcPr>
          <w:p w14:paraId="54196ED2" w14:textId="77777777" w:rsidR="008E3080" w:rsidRPr="00993F9A" w:rsidRDefault="008E3080" w:rsidP="00BD6613">
            <w:pPr>
              <w:widowControl w:val="0"/>
              <w:jc w:val="center"/>
              <w:rPr>
                <w:b/>
                <w:bCs/>
              </w:rPr>
            </w:pPr>
          </w:p>
        </w:tc>
        <w:tc>
          <w:tcPr>
            <w:tcW w:w="1559" w:type="dxa"/>
          </w:tcPr>
          <w:p w14:paraId="6EBD473A" w14:textId="77777777" w:rsidR="008E3080" w:rsidRPr="00993F9A" w:rsidRDefault="008E3080" w:rsidP="00BD6613">
            <w:pPr>
              <w:widowControl w:val="0"/>
              <w:jc w:val="center"/>
            </w:pPr>
            <w:r w:rsidRPr="00993F9A">
              <w:t>1</w:t>
            </w:r>
          </w:p>
        </w:tc>
        <w:tc>
          <w:tcPr>
            <w:tcW w:w="1985" w:type="dxa"/>
          </w:tcPr>
          <w:p w14:paraId="6E626D36" w14:textId="77777777" w:rsidR="008E3080" w:rsidRPr="00993F9A" w:rsidRDefault="008E3080" w:rsidP="00BD6613">
            <w:pPr>
              <w:widowControl w:val="0"/>
              <w:jc w:val="center"/>
              <w:rPr>
                <w:b/>
                <w:bCs/>
              </w:rPr>
            </w:pPr>
          </w:p>
        </w:tc>
      </w:tr>
      <w:tr w:rsidR="008E3080" w:rsidRPr="00993F9A" w14:paraId="116FA917" w14:textId="77777777" w:rsidTr="00BD6613">
        <w:tc>
          <w:tcPr>
            <w:tcW w:w="846" w:type="dxa"/>
          </w:tcPr>
          <w:p w14:paraId="37DE69A1" w14:textId="77777777" w:rsidR="008E3080" w:rsidRPr="00993F9A" w:rsidRDefault="008E3080" w:rsidP="00BD6613">
            <w:pPr>
              <w:widowControl w:val="0"/>
              <w:jc w:val="center"/>
              <w:rPr>
                <w:b/>
                <w:bCs/>
              </w:rPr>
            </w:pPr>
            <w:r w:rsidRPr="00993F9A">
              <w:rPr>
                <w:b/>
                <w:bCs/>
              </w:rPr>
              <w:t>5</w:t>
            </w:r>
          </w:p>
        </w:tc>
        <w:tc>
          <w:tcPr>
            <w:tcW w:w="5953" w:type="dxa"/>
          </w:tcPr>
          <w:p w14:paraId="6A8713DC" w14:textId="77777777" w:rsidR="008E3080" w:rsidRPr="00993F9A" w:rsidRDefault="008E3080" w:rsidP="00BD6613">
            <w:pPr>
              <w:widowControl w:val="0"/>
              <w:shd w:val="clear" w:color="auto" w:fill="FFFFFF"/>
              <w:jc w:val="both"/>
              <w:rPr>
                <w:spacing w:val="-1"/>
              </w:rPr>
            </w:pPr>
            <w:r w:rsidRPr="00993F9A">
              <w:rPr>
                <w:spacing w:val="-1"/>
              </w:rPr>
              <w:t>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Bilibilli.</w:t>
            </w:r>
          </w:p>
        </w:tc>
        <w:tc>
          <w:tcPr>
            <w:tcW w:w="1985" w:type="dxa"/>
          </w:tcPr>
          <w:p w14:paraId="5B11DEF9" w14:textId="77777777" w:rsidR="008E3080" w:rsidRPr="00993F9A" w:rsidRDefault="008E3080" w:rsidP="00BD6613">
            <w:pPr>
              <w:widowControl w:val="0"/>
              <w:jc w:val="center"/>
            </w:pPr>
            <w:r w:rsidRPr="00993F9A">
              <w:t>услуга</w:t>
            </w:r>
          </w:p>
        </w:tc>
        <w:tc>
          <w:tcPr>
            <w:tcW w:w="2126" w:type="dxa"/>
          </w:tcPr>
          <w:p w14:paraId="57A3E08E" w14:textId="77777777" w:rsidR="008E3080" w:rsidRPr="00993F9A" w:rsidRDefault="008E3080" w:rsidP="00BD6613">
            <w:pPr>
              <w:widowControl w:val="0"/>
              <w:jc w:val="center"/>
              <w:rPr>
                <w:b/>
                <w:bCs/>
              </w:rPr>
            </w:pPr>
          </w:p>
        </w:tc>
        <w:tc>
          <w:tcPr>
            <w:tcW w:w="1559" w:type="dxa"/>
          </w:tcPr>
          <w:p w14:paraId="44EA8938" w14:textId="77777777" w:rsidR="008E3080" w:rsidRPr="00993F9A" w:rsidRDefault="008E3080" w:rsidP="00BD6613">
            <w:pPr>
              <w:widowControl w:val="0"/>
              <w:jc w:val="center"/>
            </w:pPr>
            <w:r w:rsidRPr="00993F9A">
              <w:t>1</w:t>
            </w:r>
          </w:p>
        </w:tc>
        <w:tc>
          <w:tcPr>
            <w:tcW w:w="1985" w:type="dxa"/>
          </w:tcPr>
          <w:p w14:paraId="749EF6D1" w14:textId="77777777" w:rsidR="008E3080" w:rsidRPr="00993F9A" w:rsidRDefault="008E3080" w:rsidP="00BD6613">
            <w:pPr>
              <w:widowControl w:val="0"/>
              <w:jc w:val="center"/>
              <w:rPr>
                <w:b/>
                <w:bCs/>
              </w:rPr>
            </w:pPr>
          </w:p>
        </w:tc>
      </w:tr>
      <w:tr w:rsidR="008E3080" w:rsidRPr="00993F9A" w14:paraId="04471080" w14:textId="77777777" w:rsidTr="00BD6613">
        <w:tc>
          <w:tcPr>
            <w:tcW w:w="846" w:type="dxa"/>
          </w:tcPr>
          <w:p w14:paraId="03B67FE5" w14:textId="77777777" w:rsidR="008E3080" w:rsidRPr="00993F9A" w:rsidRDefault="008E3080" w:rsidP="00BD6613">
            <w:pPr>
              <w:widowControl w:val="0"/>
              <w:jc w:val="center"/>
              <w:rPr>
                <w:b/>
                <w:bCs/>
              </w:rPr>
            </w:pPr>
            <w:r w:rsidRPr="00993F9A">
              <w:rPr>
                <w:b/>
                <w:bCs/>
              </w:rPr>
              <w:t>6</w:t>
            </w:r>
          </w:p>
        </w:tc>
        <w:tc>
          <w:tcPr>
            <w:tcW w:w="5953" w:type="dxa"/>
          </w:tcPr>
          <w:p w14:paraId="0B5531F0" w14:textId="77777777" w:rsidR="008E3080" w:rsidRPr="00993F9A" w:rsidRDefault="008E3080" w:rsidP="00BD6613">
            <w:pPr>
              <w:widowControl w:val="0"/>
              <w:shd w:val="clear" w:color="auto" w:fill="FFFFFF"/>
              <w:jc w:val="both"/>
              <w:rPr>
                <w:spacing w:val="-1"/>
              </w:rPr>
            </w:pPr>
            <w:r w:rsidRPr="00993F9A">
              <w:rPr>
                <w:spacing w:val="-1"/>
              </w:rPr>
              <w:t>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w:t>
            </w:r>
            <w:r w:rsidRPr="00993F9A">
              <w:rPr>
                <w:spacing w:val="-1"/>
              </w:rPr>
              <w:lastRenderedPageBreak/>
              <w:t>ответов, создаваемых пользователями, Zhihu, а также организация промо-мероприятий (закупка рекламных единиц).</w:t>
            </w:r>
          </w:p>
        </w:tc>
        <w:tc>
          <w:tcPr>
            <w:tcW w:w="1985" w:type="dxa"/>
          </w:tcPr>
          <w:p w14:paraId="5E696B13" w14:textId="77777777" w:rsidR="008E3080" w:rsidRPr="00993F9A" w:rsidRDefault="008E3080" w:rsidP="00BD6613">
            <w:pPr>
              <w:widowControl w:val="0"/>
              <w:jc w:val="center"/>
            </w:pPr>
            <w:r w:rsidRPr="00993F9A">
              <w:lastRenderedPageBreak/>
              <w:t>услуга</w:t>
            </w:r>
          </w:p>
        </w:tc>
        <w:tc>
          <w:tcPr>
            <w:tcW w:w="2126" w:type="dxa"/>
          </w:tcPr>
          <w:p w14:paraId="0D3D9C29" w14:textId="77777777" w:rsidR="008E3080" w:rsidRPr="00993F9A" w:rsidRDefault="008E3080" w:rsidP="00BD6613">
            <w:pPr>
              <w:widowControl w:val="0"/>
              <w:jc w:val="center"/>
              <w:rPr>
                <w:b/>
                <w:bCs/>
              </w:rPr>
            </w:pPr>
          </w:p>
        </w:tc>
        <w:tc>
          <w:tcPr>
            <w:tcW w:w="1559" w:type="dxa"/>
          </w:tcPr>
          <w:p w14:paraId="0F9C85B9" w14:textId="77777777" w:rsidR="008E3080" w:rsidRPr="00993F9A" w:rsidRDefault="008E3080" w:rsidP="00BD6613">
            <w:pPr>
              <w:widowControl w:val="0"/>
              <w:jc w:val="center"/>
            </w:pPr>
            <w:r w:rsidRPr="00993F9A">
              <w:t>1</w:t>
            </w:r>
          </w:p>
        </w:tc>
        <w:tc>
          <w:tcPr>
            <w:tcW w:w="1985" w:type="dxa"/>
          </w:tcPr>
          <w:p w14:paraId="02C2BFDC" w14:textId="77777777" w:rsidR="008E3080" w:rsidRPr="00993F9A" w:rsidRDefault="008E3080" w:rsidP="00BD6613">
            <w:pPr>
              <w:widowControl w:val="0"/>
              <w:jc w:val="center"/>
              <w:rPr>
                <w:b/>
                <w:bCs/>
              </w:rPr>
            </w:pPr>
          </w:p>
        </w:tc>
      </w:tr>
      <w:tr w:rsidR="008E3080" w:rsidRPr="00993F9A" w14:paraId="1A42E073" w14:textId="77777777" w:rsidTr="00BD6613">
        <w:tc>
          <w:tcPr>
            <w:tcW w:w="846" w:type="dxa"/>
          </w:tcPr>
          <w:p w14:paraId="3550AD1C" w14:textId="77777777" w:rsidR="008E3080" w:rsidRPr="00993F9A" w:rsidRDefault="008E3080" w:rsidP="00BD6613">
            <w:pPr>
              <w:widowControl w:val="0"/>
              <w:jc w:val="center"/>
              <w:rPr>
                <w:b/>
                <w:bCs/>
              </w:rPr>
            </w:pPr>
            <w:r w:rsidRPr="00993F9A">
              <w:rPr>
                <w:b/>
                <w:bCs/>
              </w:rPr>
              <w:t>7</w:t>
            </w:r>
          </w:p>
        </w:tc>
        <w:tc>
          <w:tcPr>
            <w:tcW w:w="5953" w:type="dxa"/>
          </w:tcPr>
          <w:p w14:paraId="730DD4E4" w14:textId="77777777" w:rsidR="008E3080" w:rsidRPr="00993F9A" w:rsidRDefault="008E3080" w:rsidP="00BD6613">
            <w:pPr>
              <w:pStyle w:val="afa"/>
              <w:widowControl w:val="0"/>
              <w:shd w:val="clear" w:color="auto" w:fill="FFFFFF"/>
              <w:tabs>
                <w:tab w:val="left" w:pos="0"/>
              </w:tabs>
              <w:ind w:left="0"/>
              <w:jc w:val="both"/>
              <w:rPr>
                <w:spacing w:val="-1"/>
              </w:rPr>
            </w:pPr>
            <w:r w:rsidRPr="00993F9A">
              <w:rPr>
                <w:spacing w:val="-1"/>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r w:rsidRPr="00993F9A">
              <w:rPr>
                <w:spacing w:val="-1"/>
                <w:lang w:val="en-US"/>
              </w:rPr>
              <w:t>Mafeng</w:t>
            </w:r>
            <w:r w:rsidRPr="00993F9A">
              <w:rPr>
                <w:spacing w:val="-1"/>
              </w:rPr>
              <w:t>.</w:t>
            </w:r>
            <w:r w:rsidRPr="00993F9A">
              <w:rPr>
                <w:b/>
                <w:bCs/>
                <w:spacing w:val="-1"/>
              </w:rPr>
              <w:t xml:space="preserve"> </w:t>
            </w:r>
          </w:p>
        </w:tc>
        <w:tc>
          <w:tcPr>
            <w:tcW w:w="1985" w:type="dxa"/>
          </w:tcPr>
          <w:p w14:paraId="74AD1597" w14:textId="77777777" w:rsidR="008E3080" w:rsidRPr="00993F9A" w:rsidRDefault="008E3080" w:rsidP="00BD6613">
            <w:pPr>
              <w:widowControl w:val="0"/>
              <w:jc w:val="center"/>
            </w:pPr>
            <w:r w:rsidRPr="00993F9A">
              <w:t>услуга</w:t>
            </w:r>
          </w:p>
        </w:tc>
        <w:tc>
          <w:tcPr>
            <w:tcW w:w="2126" w:type="dxa"/>
          </w:tcPr>
          <w:p w14:paraId="2F223386" w14:textId="77777777" w:rsidR="008E3080" w:rsidRPr="00993F9A" w:rsidRDefault="008E3080" w:rsidP="00BD6613">
            <w:pPr>
              <w:widowControl w:val="0"/>
              <w:jc w:val="center"/>
              <w:rPr>
                <w:b/>
                <w:bCs/>
              </w:rPr>
            </w:pPr>
          </w:p>
        </w:tc>
        <w:tc>
          <w:tcPr>
            <w:tcW w:w="1559" w:type="dxa"/>
          </w:tcPr>
          <w:p w14:paraId="4E1F6449" w14:textId="77777777" w:rsidR="008E3080" w:rsidRPr="00993F9A" w:rsidRDefault="008E3080" w:rsidP="00BD6613">
            <w:pPr>
              <w:widowControl w:val="0"/>
              <w:jc w:val="center"/>
            </w:pPr>
            <w:r w:rsidRPr="00993F9A">
              <w:t>1</w:t>
            </w:r>
          </w:p>
        </w:tc>
        <w:tc>
          <w:tcPr>
            <w:tcW w:w="1985" w:type="dxa"/>
          </w:tcPr>
          <w:p w14:paraId="25571EBC" w14:textId="77777777" w:rsidR="008E3080" w:rsidRPr="00993F9A" w:rsidRDefault="008E3080" w:rsidP="00BD6613">
            <w:pPr>
              <w:widowControl w:val="0"/>
              <w:jc w:val="center"/>
              <w:rPr>
                <w:b/>
                <w:bCs/>
              </w:rPr>
            </w:pPr>
          </w:p>
        </w:tc>
      </w:tr>
      <w:tr w:rsidR="008E3080" w:rsidRPr="00993F9A" w14:paraId="173EF947" w14:textId="77777777" w:rsidTr="00BD6613">
        <w:tc>
          <w:tcPr>
            <w:tcW w:w="846" w:type="dxa"/>
          </w:tcPr>
          <w:p w14:paraId="12A96091" w14:textId="77777777" w:rsidR="008E3080" w:rsidRPr="00993F9A" w:rsidRDefault="008E3080" w:rsidP="00BD6613">
            <w:pPr>
              <w:widowControl w:val="0"/>
              <w:jc w:val="center"/>
              <w:rPr>
                <w:b/>
                <w:bCs/>
              </w:rPr>
            </w:pPr>
            <w:r w:rsidRPr="00993F9A">
              <w:rPr>
                <w:b/>
                <w:bCs/>
              </w:rPr>
              <w:t>8</w:t>
            </w:r>
          </w:p>
        </w:tc>
        <w:tc>
          <w:tcPr>
            <w:tcW w:w="5953" w:type="dxa"/>
          </w:tcPr>
          <w:p w14:paraId="06EA446A" w14:textId="77777777" w:rsidR="008E3080" w:rsidRPr="00993F9A" w:rsidRDefault="008E3080" w:rsidP="00BD6613">
            <w:pPr>
              <w:pStyle w:val="afa"/>
              <w:widowControl w:val="0"/>
              <w:shd w:val="clear" w:color="auto" w:fill="FFFFFF"/>
              <w:ind w:left="0"/>
              <w:jc w:val="both"/>
              <w:rPr>
                <w:spacing w:val="-1"/>
              </w:rPr>
            </w:pPr>
            <w:r w:rsidRPr="00993F9A">
              <w:rPr>
                <w:spacing w:val="-1"/>
              </w:rPr>
              <w:t>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KuaiShou</w:t>
            </w:r>
            <w:r w:rsidRPr="00993F9A">
              <w:t>.</w:t>
            </w:r>
          </w:p>
        </w:tc>
        <w:tc>
          <w:tcPr>
            <w:tcW w:w="1985" w:type="dxa"/>
          </w:tcPr>
          <w:p w14:paraId="644F50A6" w14:textId="77777777" w:rsidR="008E3080" w:rsidRPr="00993F9A" w:rsidRDefault="008E3080" w:rsidP="00BD6613">
            <w:pPr>
              <w:widowControl w:val="0"/>
              <w:jc w:val="center"/>
            </w:pPr>
            <w:r w:rsidRPr="00993F9A">
              <w:t>услуга</w:t>
            </w:r>
          </w:p>
        </w:tc>
        <w:tc>
          <w:tcPr>
            <w:tcW w:w="2126" w:type="dxa"/>
          </w:tcPr>
          <w:p w14:paraId="51D5EEB5" w14:textId="77777777" w:rsidR="008E3080" w:rsidRPr="00993F9A" w:rsidRDefault="008E3080" w:rsidP="00BD6613">
            <w:pPr>
              <w:widowControl w:val="0"/>
              <w:jc w:val="center"/>
              <w:rPr>
                <w:b/>
                <w:bCs/>
              </w:rPr>
            </w:pPr>
          </w:p>
        </w:tc>
        <w:tc>
          <w:tcPr>
            <w:tcW w:w="1559" w:type="dxa"/>
          </w:tcPr>
          <w:p w14:paraId="17338001" w14:textId="77777777" w:rsidR="008E3080" w:rsidRPr="00993F9A" w:rsidRDefault="008E3080" w:rsidP="00BD6613">
            <w:pPr>
              <w:widowControl w:val="0"/>
              <w:jc w:val="center"/>
            </w:pPr>
            <w:r w:rsidRPr="00993F9A">
              <w:t>1</w:t>
            </w:r>
          </w:p>
        </w:tc>
        <w:tc>
          <w:tcPr>
            <w:tcW w:w="1985" w:type="dxa"/>
          </w:tcPr>
          <w:p w14:paraId="2DC26F92" w14:textId="77777777" w:rsidR="008E3080" w:rsidRPr="00993F9A" w:rsidRDefault="008E3080" w:rsidP="00BD6613">
            <w:pPr>
              <w:widowControl w:val="0"/>
              <w:jc w:val="center"/>
              <w:rPr>
                <w:b/>
                <w:bCs/>
              </w:rPr>
            </w:pPr>
          </w:p>
        </w:tc>
      </w:tr>
      <w:tr w:rsidR="008E3080" w:rsidRPr="00993F9A" w14:paraId="00A0B81B" w14:textId="77777777" w:rsidTr="00BD6613">
        <w:tc>
          <w:tcPr>
            <w:tcW w:w="846" w:type="dxa"/>
          </w:tcPr>
          <w:p w14:paraId="65EDC5F9" w14:textId="77777777" w:rsidR="008E3080" w:rsidRPr="00993F9A" w:rsidRDefault="008E3080" w:rsidP="00BD6613">
            <w:pPr>
              <w:widowControl w:val="0"/>
              <w:jc w:val="center"/>
              <w:rPr>
                <w:b/>
                <w:bCs/>
              </w:rPr>
            </w:pPr>
            <w:r w:rsidRPr="00993F9A">
              <w:rPr>
                <w:b/>
                <w:bCs/>
              </w:rPr>
              <w:t>9</w:t>
            </w:r>
          </w:p>
        </w:tc>
        <w:tc>
          <w:tcPr>
            <w:tcW w:w="5953" w:type="dxa"/>
          </w:tcPr>
          <w:p w14:paraId="6DD0CF99"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w:t>
            </w:r>
            <w:r w:rsidRPr="00993F9A">
              <w:rPr>
                <w:spacing w:val="-1"/>
                <w:lang w:val="en-US"/>
              </w:rPr>
              <w:t>Xigua</w:t>
            </w:r>
            <w:r w:rsidRPr="00993F9A">
              <w:rPr>
                <w:spacing w:val="-1"/>
              </w:rPr>
              <w:t>.</w:t>
            </w:r>
          </w:p>
        </w:tc>
        <w:tc>
          <w:tcPr>
            <w:tcW w:w="1985" w:type="dxa"/>
          </w:tcPr>
          <w:p w14:paraId="7EB9213B" w14:textId="77777777" w:rsidR="008E3080" w:rsidRPr="00993F9A" w:rsidRDefault="008E3080" w:rsidP="00BD6613">
            <w:pPr>
              <w:widowControl w:val="0"/>
              <w:jc w:val="center"/>
            </w:pPr>
            <w:r w:rsidRPr="00993F9A">
              <w:t>услуга</w:t>
            </w:r>
          </w:p>
        </w:tc>
        <w:tc>
          <w:tcPr>
            <w:tcW w:w="2126" w:type="dxa"/>
          </w:tcPr>
          <w:p w14:paraId="1F3CCFFE" w14:textId="77777777" w:rsidR="008E3080" w:rsidRPr="00993F9A" w:rsidRDefault="008E3080" w:rsidP="00BD6613">
            <w:pPr>
              <w:widowControl w:val="0"/>
              <w:jc w:val="center"/>
              <w:rPr>
                <w:b/>
                <w:bCs/>
              </w:rPr>
            </w:pPr>
          </w:p>
        </w:tc>
        <w:tc>
          <w:tcPr>
            <w:tcW w:w="1559" w:type="dxa"/>
          </w:tcPr>
          <w:p w14:paraId="7B040AFA" w14:textId="77777777" w:rsidR="008E3080" w:rsidRPr="00993F9A" w:rsidRDefault="008E3080" w:rsidP="00BD6613">
            <w:pPr>
              <w:widowControl w:val="0"/>
              <w:jc w:val="center"/>
            </w:pPr>
            <w:r w:rsidRPr="00993F9A">
              <w:t>1</w:t>
            </w:r>
          </w:p>
        </w:tc>
        <w:tc>
          <w:tcPr>
            <w:tcW w:w="1985" w:type="dxa"/>
          </w:tcPr>
          <w:p w14:paraId="65261280" w14:textId="77777777" w:rsidR="008E3080" w:rsidRPr="00993F9A" w:rsidRDefault="008E3080" w:rsidP="00BD6613">
            <w:pPr>
              <w:widowControl w:val="0"/>
              <w:jc w:val="center"/>
              <w:rPr>
                <w:b/>
                <w:bCs/>
              </w:rPr>
            </w:pPr>
          </w:p>
        </w:tc>
      </w:tr>
      <w:tr w:rsidR="008E3080" w:rsidRPr="00993F9A" w14:paraId="69FC277A" w14:textId="77777777" w:rsidTr="00BD6613">
        <w:tc>
          <w:tcPr>
            <w:tcW w:w="846" w:type="dxa"/>
          </w:tcPr>
          <w:p w14:paraId="30C3A419" w14:textId="77777777" w:rsidR="008E3080" w:rsidRPr="00993F9A" w:rsidRDefault="008E3080" w:rsidP="00BD6613">
            <w:pPr>
              <w:widowControl w:val="0"/>
              <w:jc w:val="center"/>
              <w:rPr>
                <w:b/>
                <w:bCs/>
              </w:rPr>
            </w:pPr>
            <w:r w:rsidRPr="00993F9A">
              <w:rPr>
                <w:b/>
                <w:bCs/>
              </w:rPr>
              <w:t>10</w:t>
            </w:r>
          </w:p>
        </w:tc>
        <w:tc>
          <w:tcPr>
            <w:tcW w:w="5953" w:type="dxa"/>
          </w:tcPr>
          <w:p w14:paraId="5C7B2714"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Китая, включая сотрудников Исполнителя, иностранных соисполнителей из Китая и/или Гонконга, привлеченных Исполнителем, и представителей Заказчика. </w:t>
            </w:r>
          </w:p>
        </w:tc>
        <w:tc>
          <w:tcPr>
            <w:tcW w:w="1985" w:type="dxa"/>
          </w:tcPr>
          <w:p w14:paraId="7B9700FE" w14:textId="77777777" w:rsidR="008E3080" w:rsidRPr="00993F9A" w:rsidRDefault="008E3080" w:rsidP="00BD6613">
            <w:pPr>
              <w:widowControl w:val="0"/>
              <w:jc w:val="center"/>
            </w:pPr>
            <w:r w:rsidRPr="00993F9A">
              <w:t>услуга</w:t>
            </w:r>
          </w:p>
        </w:tc>
        <w:tc>
          <w:tcPr>
            <w:tcW w:w="2126" w:type="dxa"/>
          </w:tcPr>
          <w:p w14:paraId="6B0E06CF" w14:textId="77777777" w:rsidR="008E3080" w:rsidRPr="00993F9A" w:rsidRDefault="008E3080" w:rsidP="00BD6613">
            <w:pPr>
              <w:widowControl w:val="0"/>
              <w:jc w:val="center"/>
              <w:rPr>
                <w:b/>
                <w:bCs/>
              </w:rPr>
            </w:pPr>
          </w:p>
        </w:tc>
        <w:tc>
          <w:tcPr>
            <w:tcW w:w="1559" w:type="dxa"/>
          </w:tcPr>
          <w:p w14:paraId="14281AD4" w14:textId="77777777" w:rsidR="008E3080" w:rsidRPr="00993F9A" w:rsidRDefault="008E3080" w:rsidP="00BD6613">
            <w:pPr>
              <w:widowControl w:val="0"/>
              <w:jc w:val="center"/>
            </w:pPr>
            <w:r w:rsidRPr="00993F9A">
              <w:t>1</w:t>
            </w:r>
          </w:p>
        </w:tc>
        <w:tc>
          <w:tcPr>
            <w:tcW w:w="1985" w:type="dxa"/>
          </w:tcPr>
          <w:p w14:paraId="6199F295" w14:textId="77777777" w:rsidR="008E3080" w:rsidRPr="00993F9A" w:rsidRDefault="008E3080" w:rsidP="00BD6613">
            <w:pPr>
              <w:widowControl w:val="0"/>
              <w:jc w:val="center"/>
              <w:rPr>
                <w:b/>
                <w:bCs/>
              </w:rPr>
            </w:pPr>
          </w:p>
        </w:tc>
      </w:tr>
      <w:tr w:rsidR="008E3080" w:rsidRPr="00993F9A" w14:paraId="0F6D15F7" w14:textId="77777777" w:rsidTr="00BD6613">
        <w:tc>
          <w:tcPr>
            <w:tcW w:w="14454" w:type="dxa"/>
            <w:gridSpan w:val="6"/>
          </w:tcPr>
          <w:p w14:paraId="09835C00" w14:textId="77777777" w:rsidR="008E3080" w:rsidRPr="00993F9A" w:rsidRDefault="008E3080" w:rsidP="00BD6613">
            <w:pPr>
              <w:widowControl w:val="0"/>
              <w:tabs>
                <w:tab w:val="center" w:pos="7119"/>
              </w:tabs>
              <w:rPr>
                <w:b/>
                <w:bCs/>
              </w:rPr>
            </w:pPr>
            <w:r w:rsidRPr="00993F9A">
              <w:rPr>
                <w:b/>
                <w:bCs/>
              </w:rPr>
              <w:t xml:space="preserve">В Китайской Народной Республике, </w:t>
            </w:r>
            <w:r w:rsidRPr="00993F9A">
              <w:rPr>
                <w:b/>
              </w:rPr>
              <w:t xml:space="preserve">2 этап: </w:t>
            </w:r>
            <w:r w:rsidRPr="00993F9A">
              <w:rPr>
                <w:b/>
                <w:color w:val="000000"/>
              </w:rPr>
              <w:t>с 1 октября 2021 по 31 декабря 2021 года</w:t>
            </w:r>
            <w:r w:rsidRPr="00993F9A">
              <w:rPr>
                <w:b/>
              </w:rPr>
              <w:t>:</w:t>
            </w:r>
          </w:p>
        </w:tc>
      </w:tr>
      <w:tr w:rsidR="008E3080" w:rsidRPr="00993F9A" w14:paraId="54D67F0D" w14:textId="77777777" w:rsidTr="00BD6613">
        <w:tc>
          <w:tcPr>
            <w:tcW w:w="846" w:type="dxa"/>
          </w:tcPr>
          <w:p w14:paraId="66F04D6A" w14:textId="77777777" w:rsidR="008E3080" w:rsidRPr="00993F9A" w:rsidRDefault="008E3080" w:rsidP="00BD6613">
            <w:pPr>
              <w:widowControl w:val="0"/>
              <w:jc w:val="center"/>
              <w:rPr>
                <w:b/>
                <w:bCs/>
              </w:rPr>
            </w:pPr>
            <w:r w:rsidRPr="00993F9A">
              <w:rPr>
                <w:b/>
                <w:bCs/>
              </w:rPr>
              <w:t>1</w:t>
            </w:r>
          </w:p>
        </w:tc>
        <w:tc>
          <w:tcPr>
            <w:tcW w:w="5953" w:type="dxa"/>
          </w:tcPr>
          <w:p w14:paraId="2BD6CD8D" w14:textId="77777777" w:rsidR="008E3080" w:rsidRPr="00993F9A" w:rsidRDefault="008E3080" w:rsidP="00BD6613">
            <w:pPr>
              <w:pStyle w:val="afa"/>
              <w:widowControl w:val="0"/>
              <w:shd w:val="clear" w:color="auto" w:fill="FFFFFF"/>
              <w:ind w:left="0"/>
              <w:jc w:val="both"/>
              <w:rPr>
                <w:spacing w:val="-1"/>
              </w:rPr>
            </w:pPr>
            <w:r w:rsidRPr="00993F9A">
              <w:rPr>
                <w:bCs/>
              </w:rPr>
              <w:t>Привлечение китайских блогеров (лидеров мнений) для популяризации имиджа Москвы.</w:t>
            </w:r>
          </w:p>
        </w:tc>
        <w:tc>
          <w:tcPr>
            <w:tcW w:w="1985" w:type="dxa"/>
          </w:tcPr>
          <w:p w14:paraId="6A985F3B" w14:textId="77777777" w:rsidR="008E3080" w:rsidRPr="00993F9A" w:rsidRDefault="008E3080" w:rsidP="00BD6613">
            <w:pPr>
              <w:widowControl w:val="0"/>
              <w:jc w:val="center"/>
            </w:pPr>
            <w:r w:rsidRPr="00993F9A">
              <w:t>услуга</w:t>
            </w:r>
          </w:p>
        </w:tc>
        <w:tc>
          <w:tcPr>
            <w:tcW w:w="2126" w:type="dxa"/>
          </w:tcPr>
          <w:p w14:paraId="728A3F6F" w14:textId="77777777" w:rsidR="008E3080" w:rsidRPr="00993F9A" w:rsidRDefault="008E3080" w:rsidP="00BD6613">
            <w:pPr>
              <w:widowControl w:val="0"/>
              <w:jc w:val="center"/>
              <w:rPr>
                <w:b/>
                <w:bCs/>
              </w:rPr>
            </w:pPr>
          </w:p>
        </w:tc>
        <w:tc>
          <w:tcPr>
            <w:tcW w:w="1559" w:type="dxa"/>
          </w:tcPr>
          <w:p w14:paraId="3CB07FD5" w14:textId="77777777" w:rsidR="008E3080" w:rsidRPr="00993F9A" w:rsidRDefault="008E3080" w:rsidP="00BD6613">
            <w:pPr>
              <w:widowControl w:val="0"/>
              <w:jc w:val="center"/>
            </w:pPr>
            <w:r w:rsidRPr="00993F9A">
              <w:t>1</w:t>
            </w:r>
          </w:p>
        </w:tc>
        <w:tc>
          <w:tcPr>
            <w:tcW w:w="1985" w:type="dxa"/>
          </w:tcPr>
          <w:p w14:paraId="5A24E79E" w14:textId="77777777" w:rsidR="008E3080" w:rsidRPr="00993F9A" w:rsidRDefault="008E3080" w:rsidP="00BD6613">
            <w:pPr>
              <w:widowControl w:val="0"/>
              <w:jc w:val="center"/>
              <w:rPr>
                <w:b/>
                <w:bCs/>
              </w:rPr>
            </w:pPr>
          </w:p>
        </w:tc>
      </w:tr>
      <w:tr w:rsidR="008E3080" w:rsidRPr="00993F9A" w14:paraId="03C0E144" w14:textId="77777777" w:rsidTr="00BD6613">
        <w:tc>
          <w:tcPr>
            <w:tcW w:w="846" w:type="dxa"/>
          </w:tcPr>
          <w:p w14:paraId="43D4E9B8" w14:textId="77777777" w:rsidR="008E3080" w:rsidRPr="00993F9A" w:rsidRDefault="008E3080" w:rsidP="00BD6613">
            <w:pPr>
              <w:widowControl w:val="0"/>
              <w:jc w:val="center"/>
              <w:rPr>
                <w:b/>
                <w:bCs/>
              </w:rPr>
            </w:pPr>
            <w:r w:rsidRPr="00993F9A">
              <w:rPr>
                <w:b/>
                <w:bCs/>
              </w:rPr>
              <w:t>2</w:t>
            </w:r>
          </w:p>
        </w:tc>
        <w:tc>
          <w:tcPr>
            <w:tcW w:w="5953" w:type="dxa"/>
          </w:tcPr>
          <w:p w14:paraId="5A170312" w14:textId="77777777" w:rsidR="008E3080" w:rsidRPr="00993F9A"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 Moscow» на китайском языке в социальной сети WeChat.</w:t>
            </w:r>
          </w:p>
        </w:tc>
        <w:tc>
          <w:tcPr>
            <w:tcW w:w="1985" w:type="dxa"/>
          </w:tcPr>
          <w:p w14:paraId="3FDDB177" w14:textId="77777777" w:rsidR="008E3080" w:rsidRPr="00993F9A" w:rsidRDefault="008E3080" w:rsidP="00BD6613">
            <w:pPr>
              <w:widowControl w:val="0"/>
              <w:jc w:val="center"/>
            </w:pPr>
            <w:r w:rsidRPr="00993F9A">
              <w:t>услуга</w:t>
            </w:r>
          </w:p>
        </w:tc>
        <w:tc>
          <w:tcPr>
            <w:tcW w:w="2126" w:type="dxa"/>
          </w:tcPr>
          <w:p w14:paraId="36EDF999" w14:textId="77777777" w:rsidR="008E3080" w:rsidRPr="00993F9A" w:rsidRDefault="008E3080" w:rsidP="00BD6613">
            <w:pPr>
              <w:widowControl w:val="0"/>
              <w:jc w:val="center"/>
              <w:rPr>
                <w:b/>
                <w:bCs/>
              </w:rPr>
            </w:pPr>
          </w:p>
        </w:tc>
        <w:tc>
          <w:tcPr>
            <w:tcW w:w="1559" w:type="dxa"/>
          </w:tcPr>
          <w:p w14:paraId="628D347A" w14:textId="77777777" w:rsidR="008E3080" w:rsidRPr="00993F9A" w:rsidRDefault="008E3080" w:rsidP="00BD6613">
            <w:pPr>
              <w:widowControl w:val="0"/>
              <w:jc w:val="center"/>
            </w:pPr>
            <w:r w:rsidRPr="00993F9A">
              <w:t>1</w:t>
            </w:r>
          </w:p>
        </w:tc>
        <w:tc>
          <w:tcPr>
            <w:tcW w:w="1985" w:type="dxa"/>
          </w:tcPr>
          <w:p w14:paraId="5E231A9D" w14:textId="77777777" w:rsidR="008E3080" w:rsidRPr="00993F9A" w:rsidRDefault="008E3080" w:rsidP="00BD6613">
            <w:pPr>
              <w:widowControl w:val="0"/>
              <w:jc w:val="center"/>
              <w:rPr>
                <w:b/>
                <w:bCs/>
              </w:rPr>
            </w:pPr>
          </w:p>
        </w:tc>
      </w:tr>
      <w:tr w:rsidR="008E3080" w:rsidRPr="00993F9A" w14:paraId="45964B17" w14:textId="77777777" w:rsidTr="00BD6613">
        <w:tc>
          <w:tcPr>
            <w:tcW w:w="846" w:type="dxa"/>
          </w:tcPr>
          <w:p w14:paraId="198E9438" w14:textId="77777777" w:rsidR="008E3080" w:rsidRPr="00993F9A" w:rsidRDefault="008E3080" w:rsidP="00BD6613">
            <w:pPr>
              <w:widowControl w:val="0"/>
              <w:jc w:val="center"/>
              <w:rPr>
                <w:b/>
                <w:bCs/>
              </w:rPr>
            </w:pPr>
            <w:r w:rsidRPr="00993F9A">
              <w:rPr>
                <w:b/>
                <w:bCs/>
              </w:rPr>
              <w:t>3</w:t>
            </w:r>
          </w:p>
        </w:tc>
        <w:tc>
          <w:tcPr>
            <w:tcW w:w="5953" w:type="dxa"/>
          </w:tcPr>
          <w:p w14:paraId="0DD8E9C2" w14:textId="77777777" w:rsidR="008E3080" w:rsidRPr="00993F9A" w:rsidRDefault="008E3080" w:rsidP="00BD6613">
            <w:pPr>
              <w:pStyle w:val="afa"/>
              <w:widowControl w:val="0"/>
              <w:shd w:val="clear" w:color="auto" w:fill="FFFFFF"/>
              <w:tabs>
                <w:tab w:val="left" w:pos="38"/>
              </w:tabs>
              <w:ind w:left="0"/>
              <w:jc w:val="both"/>
              <w:rPr>
                <w:spacing w:val="-1"/>
              </w:rPr>
            </w:pPr>
            <w:r w:rsidRPr="00993F9A">
              <w:rPr>
                <w:spacing w:val="-1"/>
              </w:rPr>
              <w:t xml:space="preserve">Ведение и продвижение официального аккаунта города Москвы «Discover Moscow» на китайском языке в </w:t>
            </w:r>
            <w:r w:rsidRPr="00993F9A">
              <w:rPr>
                <w:spacing w:val="-1"/>
              </w:rPr>
              <w:lastRenderedPageBreak/>
              <w:t>социальной сети Weibo.</w:t>
            </w:r>
          </w:p>
        </w:tc>
        <w:tc>
          <w:tcPr>
            <w:tcW w:w="1985" w:type="dxa"/>
          </w:tcPr>
          <w:p w14:paraId="558C80E8" w14:textId="77777777" w:rsidR="008E3080" w:rsidRPr="00993F9A" w:rsidRDefault="008E3080" w:rsidP="00BD6613">
            <w:pPr>
              <w:widowControl w:val="0"/>
              <w:jc w:val="center"/>
            </w:pPr>
            <w:r w:rsidRPr="00993F9A">
              <w:lastRenderedPageBreak/>
              <w:t>услуга</w:t>
            </w:r>
          </w:p>
        </w:tc>
        <w:tc>
          <w:tcPr>
            <w:tcW w:w="2126" w:type="dxa"/>
          </w:tcPr>
          <w:p w14:paraId="0A3A1E6C" w14:textId="77777777" w:rsidR="008E3080" w:rsidRPr="00993F9A" w:rsidRDefault="008E3080" w:rsidP="00BD6613">
            <w:pPr>
              <w:widowControl w:val="0"/>
              <w:jc w:val="center"/>
              <w:rPr>
                <w:b/>
                <w:bCs/>
              </w:rPr>
            </w:pPr>
          </w:p>
        </w:tc>
        <w:tc>
          <w:tcPr>
            <w:tcW w:w="1559" w:type="dxa"/>
          </w:tcPr>
          <w:p w14:paraId="72ADDC6A" w14:textId="77777777" w:rsidR="008E3080" w:rsidRPr="00993F9A" w:rsidRDefault="008E3080" w:rsidP="00BD6613">
            <w:pPr>
              <w:widowControl w:val="0"/>
              <w:jc w:val="center"/>
            </w:pPr>
            <w:r w:rsidRPr="00993F9A">
              <w:t>1</w:t>
            </w:r>
          </w:p>
        </w:tc>
        <w:tc>
          <w:tcPr>
            <w:tcW w:w="1985" w:type="dxa"/>
          </w:tcPr>
          <w:p w14:paraId="12EDBDC8" w14:textId="77777777" w:rsidR="008E3080" w:rsidRPr="00993F9A" w:rsidRDefault="008E3080" w:rsidP="00BD6613">
            <w:pPr>
              <w:widowControl w:val="0"/>
              <w:jc w:val="center"/>
              <w:rPr>
                <w:b/>
                <w:bCs/>
              </w:rPr>
            </w:pPr>
          </w:p>
        </w:tc>
      </w:tr>
      <w:tr w:rsidR="008E3080" w:rsidRPr="00993F9A" w14:paraId="32EEC3E8" w14:textId="77777777" w:rsidTr="00BD6613">
        <w:tc>
          <w:tcPr>
            <w:tcW w:w="846" w:type="dxa"/>
          </w:tcPr>
          <w:p w14:paraId="31CB9C5B" w14:textId="77777777" w:rsidR="008E3080" w:rsidRPr="00993F9A" w:rsidRDefault="008E3080" w:rsidP="00BD6613">
            <w:pPr>
              <w:widowControl w:val="0"/>
              <w:jc w:val="center"/>
              <w:rPr>
                <w:b/>
                <w:bCs/>
              </w:rPr>
            </w:pPr>
            <w:r w:rsidRPr="00993F9A">
              <w:rPr>
                <w:b/>
                <w:bCs/>
              </w:rPr>
              <w:t>4</w:t>
            </w:r>
          </w:p>
        </w:tc>
        <w:tc>
          <w:tcPr>
            <w:tcW w:w="5953" w:type="dxa"/>
          </w:tcPr>
          <w:p w14:paraId="6B3A1138" w14:textId="77777777" w:rsidR="008E3080" w:rsidRPr="00993F9A"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«Discover.Moscow» на китайском языке в социальной сети Little Red Book.</w:t>
            </w:r>
          </w:p>
        </w:tc>
        <w:tc>
          <w:tcPr>
            <w:tcW w:w="1985" w:type="dxa"/>
          </w:tcPr>
          <w:p w14:paraId="2DB37A18" w14:textId="77777777" w:rsidR="008E3080" w:rsidRPr="00993F9A" w:rsidRDefault="008E3080" w:rsidP="00BD6613">
            <w:pPr>
              <w:widowControl w:val="0"/>
              <w:jc w:val="center"/>
            </w:pPr>
            <w:r w:rsidRPr="00993F9A">
              <w:t>услуга</w:t>
            </w:r>
          </w:p>
        </w:tc>
        <w:tc>
          <w:tcPr>
            <w:tcW w:w="2126" w:type="dxa"/>
          </w:tcPr>
          <w:p w14:paraId="595FC229" w14:textId="77777777" w:rsidR="008E3080" w:rsidRPr="00993F9A" w:rsidRDefault="008E3080" w:rsidP="00BD6613">
            <w:pPr>
              <w:widowControl w:val="0"/>
              <w:jc w:val="center"/>
              <w:rPr>
                <w:b/>
                <w:bCs/>
              </w:rPr>
            </w:pPr>
          </w:p>
        </w:tc>
        <w:tc>
          <w:tcPr>
            <w:tcW w:w="1559" w:type="dxa"/>
          </w:tcPr>
          <w:p w14:paraId="49A877C2" w14:textId="77777777" w:rsidR="008E3080" w:rsidRPr="00993F9A" w:rsidRDefault="008E3080" w:rsidP="00BD6613">
            <w:pPr>
              <w:widowControl w:val="0"/>
              <w:jc w:val="center"/>
            </w:pPr>
            <w:r w:rsidRPr="00993F9A">
              <w:t>1</w:t>
            </w:r>
          </w:p>
        </w:tc>
        <w:tc>
          <w:tcPr>
            <w:tcW w:w="1985" w:type="dxa"/>
          </w:tcPr>
          <w:p w14:paraId="5F0737A6" w14:textId="77777777" w:rsidR="008E3080" w:rsidRPr="00993F9A" w:rsidRDefault="008E3080" w:rsidP="00BD6613">
            <w:pPr>
              <w:widowControl w:val="0"/>
              <w:jc w:val="center"/>
              <w:rPr>
                <w:b/>
                <w:bCs/>
              </w:rPr>
            </w:pPr>
          </w:p>
        </w:tc>
      </w:tr>
      <w:tr w:rsidR="008E3080" w:rsidRPr="00993F9A" w14:paraId="73FB864A" w14:textId="77777777" w:rsidTr="00BD6613">
        <w:tc>
          <w:tcPr>
            <w:tcW w:w="846" w:type="dxa"/>
          </w:tcPr>
          <w:p w14:paraId="0CDE64A4" w14:textId="77777777" w:rsidR="008E3080" w:rsidRPr="00993F9A" w:rsidRDefault="008E3080" w:rsidP="00BD6613">
            <w:pPr>
              <w:widowControl w:val="0"/>
              <w:jc w:val="center"/>
              <w:rPr>
                <w:b/>
                <w:bCs/>
              </w:rPr>
            </w:pPr>
            <w:r w:rsidRPr="00993F9A">
              <w:rPr>
                <w:b/>
                <w:bCs/>
              </w:rPr>
              <w:t>5</w:t>
            </w:r>
          </w:p>
        </w:tc>
        <w:tc>
          <w:tcPr>
            <w:tcW w:w="5953" w:type="dxa"/>
          </w:tcPr>
          <w:p w14:paraId="4AC79463" w14:textId="77777777" w:rsidR="008E3080" w:rsidRPr="00993F9A" w:rsidRDefault="008E3080" w:rsidP="00BD6613">
            <w:pPr>
              <w:pStyle w:val="afa"/>
              <w:widowControl w:val="0"/>
              <w:shd w:val="clear" w:color="auto" w:fill="FFFFFF"/>
              <w:ind w:left="0"/>
              <w:jc w:val="both"/>
              <w:rPr>
                <w:spacing w:val="-1"/>
              </w:rPr>
            </w:pPr>
            <w:r w:rsidRPr="00993F9A">
              <w:rPr>
                <w:spacing w:val="-1"/>
              </w:rPr>
              <w:t>Ведение и продвижение официального аккаунта города Москвы «Discover.Moscow» на китайском языке, организация промо-мероприятий (закупка рекламных единиц) в социальной сети Douyin (Tik Tok)</w:t>
            </w:r>
            <w:r w:rsidRPr="00993F9A">
              <w:t>.</w:t>
            </w:r>
          </w:p>
        </w:tc>
        <w:tc>
          <w:tcPr>
            <w:tcW w:w="1985" w:type="dxa"/>
          </w:tcPr>
          <w:p w14:paraId="65946544" w14:textId="77777777" w:rsidR="008E3080" w:rsidRPr="00993F9A" w:rsidRDefault="008E3080" w:rsidP="00BD6613">
            <w:pPr>
              <w:widowControl w:val="0"/>
              <w:jc w:val="center"/>
            </w:pPr>
            <w:r w:rsidRPr="00993F9A">
              <w:t>услуга</w:t>
            </w:r>
          </w:p>
        </w:tc>
        <w:tc>
          <w:tcPr>
            <w:tcW w:w="2126" w:type="dxa"/>
          </w:tcPr>
          <w:p w14:paraId="08FDD09A" w14:textId="77777777" w:rsidR="008E3080" w:rsidRPr="00993F9A" w:rsidRDefault="008E3080" w:rsidP="00BD6613">
            <w:pPr>
              <w:widowControl w:val="0"/>
              <w:jc w:val="center"/>
              <w:rPr>
                <w:b/>
                <w:bCs/>
              </w:rPr>
            </w:pPr>
          </w:p>
        </w:tc>
        <w:tc>
          <w:tcPr>
            <w:tcW w:w="1559" w:type="dxa"/>
          </w:tcPr>
          <w:p w14:paraId="0C3850D5" w14:textId="77777777" w:rsidR="008E3080" w:rsidRPr="00993F9A" w:rsidRDefault="008E3080" w:rsidP="00BD6613">
            <w:pPr>
              <w:widowControl w:val="0"/>
              <w:jc w:val="center"/>
            </w:pPr>
            <w:r w:rsidRPr="00993F9A">
              <w:t>1</w:t>
            </w:r>
          </w:p>
        </w:tc>
        <w:tc>
          <w:tcPr>
            <w:tcW w:w="1985" w:type="dxa"/>
          </w:tcPr>
          <w:p w14:paraId="6781A749" w14:textId="77777777" w:rsidR="008E3080" w:rsidRPr="00993F9A" w:rsidRDefault="008E3080" w:rsidP="00BD6613">
            <w:pPr>
              <w:widowControl w:val="0"/>
              <w:jc w:val="center"/>
              <w:rPr>
                <w:b/>
                <w:bCs/>
              </w:rPr>
            </w:pPr>
          </w:p>
        </w:tc>
      </w:tr>
      <w:tr w:rsidR="008E3080" w:rsidRPr="00993F9A" w14:paraId="28115306" w14:textId="77777777" w:rsidTr="00BD6613">
        <w:tc>
          <w:tcPr>
            <w:tcW w:w="846" w:type="dxa"/>
          </w:tcPr>
          <w:p w14:paraId="135BBEDE" w14:textId="77777777" w:rsidR="008E3080" w:rsidRPr="00993F9A" w:rsidRDefault="008E3080" w:rsidP="00BD6613">
            <w:pPr>
              <w:widowControl w:val="0"/>
              <w:jc w:val="center"/>
              <w:rPr>
                <w:b/>
                <w:bCs/>
              </w:rPr>
            </w:pPr>
            <w:r w:rsidRPr="00993F9A">
              <w:rPr>
                <w:b/>
                <w:bCs/>
              </w:rPr>
              <w:t>6</w:t>
            </w:r>
          </w:p>
        </w:tc>
        <w:tc>
          <w:tcPr>
            <w:tcW w:w="5953" w:type="dxa"/>
          </w:tcPr>
          <w:p w14:paraId="41B61966" w14:textId="77777777" w:rsidR="008E3080" w:rsidRPr="00993F9A" w:rsidRDefault="008E3080" w:rsidP="00BD6613">
            <w:pPr>
              <w:pStyle w:val="afa"/>
              <w:widowControl w:val="0"/>
              <w:shd w:val="clear" w:color="auto" w:fill="FFFFFF"/>
              <w:ind w:left="0"/>
              <w:jc w:val="both"/>
              <w:rPr>
                <w:spacing w:val="-1"/>
              </w:rPr>
            </w:pPr>
            <w:r w:rsidRPr="00993F9A">
              <w:rPr>
                <w:spacing w:val="-1"/>
              </w:rPr>
              <w:t>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в социальной сети Bilibilli.</w:t>
            </w:r>
          </w:p>
        </w:tc>
        <w:tc>
          <w:tcPr>
            <w:tcW w:w="1985" w:type="dxa"/>
          </w:tcPr>
          <w:p w14:paraId="01F9343A" w14:textId="77777777" w:rsidR="008E3080" w:rsidRPr="00993F9A" w:rsidRDefault="008E3080" w:rsidP="00BD6613">
            <w:pPr>
              <w:widowControl w:val="0"/>
              <w:jc w:val="center"/>
            </w:pPr>
            <w:r w:rsidRPr="00993F9A">
              <w:t>услуга</w:t>
            </w:r>
          </w:p>
        </w:tc>
        <w:tc>
          <w:tcPr>
            <w:tcW w:w="2126" w:type="dxa"/>
          </w:tcPr>
          <w:p w14:paraId="50554433" w14:textId="77777777" w:rsidR="008E3080" w:rsidRPr="00993F9A" w:rsidRDefault="008E3080" w:rsidP="00BD6613">
            <w:pPr>
              <w:widowControl w:val="0"/>
              <w:jc w:val="center"/>
              <w:rPr>
                <w:b/>
                <w:bCs/>
              </w:rPr>
            </w:pPr>
          </w:p>
        </w:tc>
        <w:tc>
          <w:tcPr>
            <w:tcW w:w="1559" w:type="dxa"/>
          </w:tcPr>
          <w:p w14:paraId="72263C08" w14:textId="77777777" w:rsidR="008E3080" w:rsidRPr="00993F9A" w:rsidRDefault="008E3080" w:rsidP="00BD6613">
            <w:pPr>
              <w:widowControl w:val="0"/>
              <w:jc w:val="center"/>
            </w:pPr>
            <w:r w:rsidRPr="00993F9A">
              <w:t>1</w:t>
            </w:r>
          </w:p>
        </w:tc>
        <w:tc>
          <w:tcPr>
            <w:tcW w:w="1985" w:type="dxa"/>
          </w:tcPr>
          <w:p w14:paraId="3FD9F824" w14:textId="77777777" w:rsidR="008E3080" w:rsidRPr="00993F9A" w:rsidRDefault="008E3080" w:rsidP="00BD6613">
            <w:pPr>
              <w:widowControl w:val="0"/>
              <w:jc w:val="center"/>
              <w:rPr>
                <w:b/>
                <w:bCs/>
              </w:rPr>
            </w:pPr>
          </w:p>
        </w:tc>
      </w:tr>
      <w:tr w:rsidR="008E3080" w:rsidRPr="00993F9A" w14:paraId="567FB3AE" w14:textId="77777777" w:rsidTr="00BD6613">
        <w:tc>
          <w:tcPr>
            <w:tcW w:w="846" w:type="dxa"/>
          </w:tcPr>
          <w:p w14:paraId="3BAACDC5" w14:textId="77777777" w:rsidR="008E3080" w:rsidRPr="00993F9A" w:rsidRDefault="008E3080" w:rsidP="00BD6613">
            <w:pPr>
              <w:widowControl w:val="0"/>
              <w:jc w:val="center"/>
              <w:rPr>
                <w:b/>
                <w:bCs/>
              </w:rPr>
            </w:pPr>
            <w:r w:rsidRPr="00993F9A">
              <w:rPr>
                <w:b/>
                <w:bCs/>
              </w:rPr>
              <w:t>7</w:t>
            </w:r>
          </w:p>
        </w:tc>
        <w:tc>
          <w:tcPr>
            <w:tcW w:w="5953" w:type="dxa"/>
          </w:tcPr>
          <w:p w14:paraId="22A4C813" w14:textId="77777777" w:rsidR="008E3080" w:rsidRPr="00993F9A" w:rsidRDefault="008E3080" w:rsidP="00BD6613">
            <w:pPr>
              <w:pStyle w:val="afa"/>
              <w:widowControl w:val="0"/>
              <w:shd w:val="clear" w:color="auto" w:fill="FFFFFF"/>
              <w:ind w:left="0"/>
              <w:jc w:val="both"/>
              <w:rPr>
                <w:spacing w:val="-1"/>
              </w:rPr>
            </w:pPr>
            <w:r w:rsidRPr="00993F9A">
              <w:rPr>
                <w:spacing w:val="-1"/>
              </w:rPr>
              <w:t>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Zhihu, а также организация промо-мероприятий (закупка рекламных единиц).</w:t>
            </w:r>
          </w:p>
        </w:tc>
        <w:tc>
          <w:tcPr>
            <w:tcW w:w="1985" w:type="dxa"/>
          </w:tcPr>
          <w:p w14:paraId="269C3BA6" w14:textId="77777777" w:rsidR="008E3080" w:rsidRPr="00993F9A" w:rsidRDefault="008E3080" w:rsidP="00BD6613">
            <w:pPr>
              <w:widowControl w:val="0"/>
              <w:jc w:val="center"/>
            </w:pPr>
            <w:r w:rsidRPr="00993F9A">
              <w:t>услуга</w:t>
            </w:r>
          </w:p>
        </w:tc>
        <w:tc>
          <w:tcPr>
            <w:tcW w:w="2126" w:type="dxa"/>
          </w:tcPr>
          <w:p w14:paraId="52A9125D" w14:textId="77777777" w:rsidR="008E3080" w:rsidRPr="00993F9A" w:rsidRDefault="008E3080" w:rsidP="00BD6613">
            <w:pPr>
              <w:widowControl w:val="0"/>
              <w:jc w:val="center"/>
              <w:rPr>
                <w:b/>
                <w:bCs/>
              </w:rPr>
            </w:pPr>
          </w:p>
        </w:tc>
        <w:tc>
          <w:tcPr>
            <w:tcW w:w="1559" w:type="dxa"/>
          </w:tcPr>
          <w:p w14:paraId="3B32696E" w14:textId="77777777" w:rsidR="008E3080" w:rsidRPr="00993F9A" w:rsidRDefault="008E3080" w:rsidP="00BD6613">
            <w:pPr>
              <w:widowControl w:val="0"/>
              <w:jc w:val="center"/>
            </w:pPr>
            <w:r w:rsidRPr="00993F9A">
              <w:t>1</w:t>
            </w:r>
          </w:p>
        </w:tc>
        <w:tc>
          <w:tcPr>
            <w:tcW w:w="1985" w:type="dxa"/>
          </w:tcPr>
          <w:p w14:paraId="18036D2A" w14:textId="77777777" w:rsidR="008E3080" w:rsidRPr="00993F9A" w:rsidRDefault="008E3080" w:rsidP="00BD6613">
            <w:pPr>
              <w:widowControl w:val="0"/>
              <w:jc w:val="center"/>
              <w:rPr>
                <w:b/>
                <w:bCs/>
              </w:rPr>
            </w:pPr>
          </w:p>
        </w:tc>
      </w:tr>
      <w:tr w:rsidR="008E3080" w:rsidRPr="00993F9A" w14:paraId="1F689028" w14:textId="77777777" w:rsidTr="00BD6613">
        <w:tc>
          <w:tcPr>
            <w:tcW w:w="846" w:type="dxa"/>
          </w:tcPr>
          <w:p w14:paraId="7C1D08BA" w14:textId="77777777" w:rsidR="008E3080" w:rsidRPr="00993F9A" w:rsidRDefault="008E3080" w:rsidP="00BD6613">
            <w:pPr>
              <w:widowControl w:val="0"/>
              <w:jc w:val="center"/>
              <w:rPr>
                <w:b/>
                <w:bCs/>
              </w:rPr>
            </w:pPr>
            <w:r w:rsidRPr="00993F9A">
              <w:rPr>
                <w:b/>
                <w:bCs/>
              </w:rPr>
              <w:t>8</w:t>
            </w:r>
          </w:p>
        </w:tc>
        <w:tc>
          <w:tcPr>
            <w:tcW w:w="5953" w:type="dxa"/>
          </w:tcPr>
          <w:p w14:paraId="00E4C4B4"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Создание и размещение пользовательских вопросов и ответов о городе Москве и/или о достопримечательностях, объектах культурного наследия и иных значимых туристических объектах города Москвы в информационном сервисе вопросов-ответов, создаваемых пользователями, </w:t>
            </w:r>
            <w:r w:rsidRPr="00993F9A">
              <w:rPr>
                <w:spacing w:val="-1"/>
                <w:lang w:val="en-US"/>
              </w:rPr>
              <w:t>Mafeng</w:t>
            </w:r>
            <w:r w:rsidRPr="00993F9A">
              <w:rPr>
                <w:spacing w:val="-1"/>
              </w:rPr>
              <w:t>.</w:t>
            </w:r>
          </w:p>
        </w:tc>
        <w:tc>
          <w:tcPr>
            <w:tcW w:w="1985" w:type="dxa"/>
          </w:tcPr>
          <w:p w14:paraId="635AEE0D" w14:textId="77777777" w:rsidR="008E3080" w:rsidRPr="00993F9A" w:rsidRDefault="008E3080" w:rsidP="00BD6613">
            <w:pPr>
              <w:widowControl w:val="0"/>
              <w:jc w:val="center"/>
            </w:pPr>
            <w:r w:rsidRPr="00993F9A">
              <w:t>услуга</w:t>
            </w:r>
          </w:p>
        </w:tc>
        <w:tc>
          <w:tcPr>
            <w:tcW w:w="2126" w:type="dxa"/>
          </w:tcPr>
          <w:p w14:paraId="326B5F90" w14:textId="77777777" w:rsidR="008E3080" w:rsidRPr="00993F9A" w:rsidRDefault="008E3080" w:rsidP="00BD6613">
            <w:pPr>
              <w:widowControl w:val="0"/>
              <w:jc w:val="center"/>
              <w:rPr>
                <w:b/>
                <w:bCs/>
              </w:rPr>
            </w:pPr>
          </w:p>
        </w:tc>
        <w:tc>
          <w:tcPr>
            <w:tcW w:w="1559" w:type="dxa"/>
          </w:tcPr>
          <w:p w14:paraId="5C3DD966" w14:textId="77777777" w:rsidR="008E3080" w:rsidRPr="00993F9A" w:rsidRDefault="008E3080" w:rsidP="00BD6613">
            <w:pPr>
              <w:widowControl w:val="0"/>
              <w:jc w:val="center"/>
            </w:pPr>
            <w:r w:rsidRPr="00993F9A">
              <w:t>1</w:t>
            </w:r>
          </w:p>
        </w:tc>
        <w:tc>
          <w:tcPr>
            <w:tcW w:w="1985" w:type="dxa"/>
          </w:tcPr>
          <w:p w14:paraId="4BC9FFD6" w14:textId="77777777" w:rsidR="008E3080" w:rsidRPr="00993F9A" w:rsidRDefault="008E3080" w:rsidP="00BD6613">
            <w:pPr>
              <w:widowControl w:val="0"/>
              <w:jc w:val="center"/>
              <w:rPr>
                <w:b/>
                <w:bCs/>
              </w:rPr>
            </w:pPr>
          </w:p>
        </w:tc>
      </w:tr>
      <w:tr w:rsidR="008E3080" w:rsidRPr="00993F9A" w14:paraId="014FE9E3" w14:textId="77777777" w:rsidTr="00BD6613">
        <w:tc>
          <w:tcPr>
            <w:tcW w:w="846" w:type="dxa"/>
          </w:tcPr>
          <w:p w14:paraId="096F1917" w14:textId="77777777" w:rsidR="008E3080" w:rsidRPr="00993F9A" w:rsidRDefault="008E3080" w:rsidP="00BD6613">
            <w:pPr>
              <w:widowControl w:val="0"/>
              <w:jc w:val="center"/>
              <w:rPr>
                <w:b/>
                <w:bCs/>
              </w:rPr>
            </w:pPr>
            <w:r w:rsidRPr="00993F9A">
              <w:rPr>
                <w:b/>
                <w:bCs/>
              </w:rPr>
              <w:t>9</w:t>
            </w:r>
          </w:p>
        </w:tc>
        <w:tc>
          <w:tcPr>
            <w:tcW w:w="5953" w:type="dxa"/>
          </w:tcPr>
          <w:p w14:paraId="06223092" w14:textId="77777777" w:rsidR="008E3080" w:rsidRPr="00993F9A" w:rsidRDefault="008E3080" w:rsidP="00BD6613">
            <w:pPr>
              <w:pStyle w:val="afa"/>
              <w:widowControl w:val="0"/>
              <w:shd w:val="clear" w:color="auto" w:fill="FFFFFF"/>
              <w:ind w:left="0"/>
              <w:jc w:val="both"/>
              <w:rPr>
                <w:spacing w:val="-1"/>
              </w:rPr>
            </w:pPr>
            <w:r w:rsidRPr="00993F9A">
              <w:rPr>
                <w:spacing w:val="-1"/>
              </w:rPr>
              <w:t>Создание и размещение пользовательских видео о городе Москве и/или о достопримечательностях, объектах культурного наследия и иных значимых туристических объектах города Москвы на видеохостинге KuaiShou</w:t>
            </w:r>
            <w:r w:rsidRPr="00993F9A">
              <w:t>.</w:t>
            </w:r>
          </w:p>
        </w:tc>
        <w:tc>
          <w:tcPr>
            <w:tcW w:w="1985" w:type="dxa"/>
          </w:tcPr>
          <w:p w14:paraId="68AE00C4" w14:textId="77777777" w:rsidR="008E3080" w:rsidRPr="00993F9A" w:rsidRDefault="008E3080" w:rsidP="00BD6613">
            <w:pPr>
              <w:widowControl w:val="0"/>
              <w:jc w:val="center"/>
            </w:pPr>
            <w:r w:rsidRPr="00993F9A">
              <w:t>услуга</w:t>
            </w:r>
          </w:p>
        </w:tc>
        <w:tc>
          <w:tcPr>
            <w:tcW w:w="2126" w:type="dxa"/>
          </w:tcPr>
          <w:p w14:paraId="76605417" w14:textId="77777777" w:rsidR="008E3080" w:rsidRPr="00993F9A" w:rsidRDefault="008E3080" w:rsidP="00BD6613">
            <w:pPr>
              <w:widowControl w:val="0"/>
              <w:jc w:val="center"/>
              <w:rPr>
                <w:b/>
                <w:bCs/>
              </w:rPr>
            </w:pPr>
          </w:p>
        </w:tc>
        <w:tc>
          <w:tcPr>
            <w:tcW w:w="1559" w:type="dxa"/>
          </w:tcPr>
          <w:p w14:paraId="6886DDFB" w14:textId="77777777" w:rsidR="008E3080" w:rsidRPr="00993F9A" w:rsidRDefault="008E3080" w:rsidP="00BD6613">
            <w:pPr>
              <w:widowControl w:val="0"/>
              <w:jc w:val="center"/>
            </w:pPr>
            <w:r w:rsidRPr="00993F9A">
              <w:t>1</w:t>
            </w:r>
          </w:p>
        </w:tc>
        <w:tc>
          <w:tcPr>
            <w:tcW w:w="1985" w:type="dxa"/>
          </w:tcPr>
          <w:p w14:paraId="18FEC81E" w14:textId="77777777" w:rsidR="008E3080" w:rsidRPr="00993F9A" w:rsidRDefault="008E3080" w:rsidP="00BD6613">
            <w:pPr>
              <w:widowControl w:val="0"/>
              <w:jc w:val="center"/>
              <w:rPr>
                <w:b/>
                <w:bCs/>
              </w:rPr>
            </w:pPr>
          </w:p>
        </w:tc>
      </w:tr>
      <w:tr w:rsidR="008E3080" w:rsidRPr="00993F9A" w14:paraId="584F1930" w14:textId="77777777" w:rsidTr="00BD6613">
        <w:tc>
          <w:tcPr>
            <w:tcW w:w="846" w:type="dxa"/>
          </w:tcPr>
          <w:p w14:paraId="71CC6BC6" w14:textId="77777777" w:rsidR="008E3080" w:rsidRPr="00993F9A" w:rsidRDefault="008E3080" w:rsidP="00BD6613">
            <w:pPr>
              <w:widowControl w:val="0"/>
              <w:jc w:val="center"/>
              <w:rPr>
                <w:b/>
                <w:bCs/>
              </w:rPr>
            </w:pPr>
            <w:r w:rsidRPr="00993F9A">
              <w:rPr>
                <w:b/>
                <w:bCs/>
              </w:rPr>
              <w:t>10</w:t>
            </w:r>
          </w:p>
        </w:tc>
        <w:tc>
          <w:tcPr>
            <w:tcW w:w="5953" w:type="dxa"/>
          </w:tcPr>
          <w:p w14:paraId="4A4F819E"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Создание и размещение пользовательских видео о городе Москве и/или о достопримечательностях, </w:t>
            </w:r>
            <w:r w:rsidRPr="00993F9A">
              <w:rPr>
                <w:spacing w:val="-1"/>
              </w:rPr>
              <w:lastRenderedPageBreak/>
              <w:t xml:space="preserve">объектах культурного наследия и иных значимых туристических объектах города Москвы на видеохостинге </w:t>
            </w:r>
            <w:r w:rsidRPr="00993F9A">
              <w:rPr>
                <w:spacing w:val="-1"/>
                <w:lang w:val="en-US"/>
              </w:rPr>
              <w:t>Xigua</w:t>
            </w:r>
            <w:r w:rsidRPr="00993F9A">
              <w:rPr>
                <w:spacing w:val="-1"/>
              </w:rPr>
              <w:t>.</w:t>
            </w:r>
          </w:p>
        </w:tc>
        <w:tc>
          <w:tcPr>
            <w:tcW w:w="1985" w:type="dxa"/>
          </w:tcPr>
          <w:p w14:paraId="672C64FC" w14:textId="77777777" w:rsidR="008E3080" w:rsidRPr="00993F9A" w:rsidRDefault="008E3080" w:rsidP="00BD6613">
            <w:pPr>
              <w:widowControl w:val="0"/>
              <w:jc w:val="center"/>
            </w:pPr>
            <w:r w:rsidRPr="00993F9A">
              <w:lastRenderedPageBreak/>
              <w:t>услуга</w:t>
            </w:r>
          </w:p>
        </w:tc>
        <w:tc>
          <w:tcPr>
            <w:tcW w:w="2126" w:type="dxa"/>
          </w:tcPr>
          <w:p w14:paraId="2D2B088A" w14:textId="77777777" w:rsidR="008E3080" w:rsidRPr="00993F9A" w:rsidRDefault="008E3080" w:rsidP="00BD6613">
            <w:pPr>
              <w:widowControl w:val="0"/>
              <w:jc w:val="center"/>
              <w:rPr>
                <w:b/>
                <w:bCs/>
              </w:rPr>
            </w:pPr>
          </w:p>
        </w:tc>
        <w:tc>
          <w:tcPr>
            <w:tcW w:w="1559" w:type="dxa"/>
          </w:tcPr>
          <w:p w14:paraId="66F36CAC" w14:textId="77777777" w:rsidR="008E3080" w:rsidRPr="00993F9A" w:rsidRDefault="008E3080" w:rsidP="00BD6613">
            <w:pPr>
              <w:widowControl w:val="0"/>
              <w:jc w:val="center"/>
            </w:pPr>
            <w:r w:rsidRPr="00993F9A">
              <w:t>1</w:t>
            </w:r>
          </w:p>
        </w:tc>
        <w:tc>
          <w:tcPr>
            <w:tcW w:w="1985" w:type="dxa"/>
          </w:tcPr>
          <w:p w14:paraId="239CFAD2" w14:textId="77777777" w:rsidR="008E3080" w:rsidRPr="00993F9A" w:rsidRDefault="008E3080" w:rsidP="00BD6613">
            <w:pPr>
              <w:widowControl w:val="0"/>
              <w:jc w:val="center"/>
              <w:rPr>
                <w:b/>
                <w:bCs/>
              </w:rPr>
            </w:pPr>
          </w:p>
        </w:tc>
      </w:tr>
      <w:tr w:rsidR="008E3080" w:rsidRPr="00993F9A" w14:paraId="15C76B95" w14:textId="77777777" w:rsidTr="00BD6613">
        <w:tc>
          <w:tcPr>
            <w:tcW w:w="846" w:type="dxa"/>
          </w:tcPr>
          <w:p w14:paraId="6D862A8A" w14:textId="77777777" w:rsidR="008E3080" w:rsidRPr="00993F9A" w:rsidRDefault="008E3080" w:rsidP="00BD6613">
            <w:pPr>
              <w:widowControl w:val="0"/>
              <w:jc w:val="center"/>
              <w:rPr>
                <w:b/>
                <w:bCs/>
              </w:rPr>
            </w:pPr>
            <w:r w:rsidRPr="00993F9A">
              <w:rPr>
                <w:b/>
                <w:bCs/>
              </w:rPr>
              <w:t>11</w:t>
            </w:r>
          </w:p>
        </w:tc>
        <w:tc>
          <w:tcPr>
            <w:tcW w:w="5953" w:type="dxa"/>
          </w:tcPr>
          <w:p w14:paraId="4F1AE3BF" w14:textId="77777777" w:rsidR="008E3080" w:rsidRPr="00993F9A" w:rsidRDefault="008E3080" w:rsidP="00BD6613">
            <w:pPr>
              <w:pStyle w:val="afa"/>
              <w:widowControl w:val="0"/>
              <w:shd w:val="clear" w:color="auto" w:fill="FFFFFF"/>
              <w:ind w:left="0"/>
              <w:jc w:val="both"/>
              <w:rPr>
                <w:spacing w:val="-1"/>
              </w:rPr>
            </w:pPr>
            <w:r w:rsidRPr="00993F9A">
              <w:rPr>
                <w:spacing w:val="-1"/>
              </w:rPr>
              <w:t>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Китая, включая сотрудников Исполнителя, иностранных соисполнителей из Китая и/или Гонконга, привлеченных Исполнителем, и представителей Заказчика.</w:t>
            </w:r>
          </w:p>
        </w:tc>
        <w:tc>
          <w:tcPr>
            <w:tcW w:w="1985" w:type="dxa"/>
          </w:tcPr>
          <w:p w14:paraId="559FFAB7" w14:textId="77777777" w:rsidR="008E3080" w:rsidRPr="00993F9A" w:rsidRDefault="008E3080" w:rsidP="00BD6613">
            <w:pPr>
              <w:widowControl w:val="0"/>
              <w:jc w:val="center"/>
            </w:pPr>
            <w:r w:rsidRPr="00993F9A">
              <w:t>услуга</w:t>
            </w:r>
          </w:p>
        </w:tc>
        <w:tc>
          <w:tcPr>
            <w:tcW w:w="2126" w:type="dxa"/>
          </w:tcPr>
          <w:p w14:paraId="756220A2" w14:textId="77777777" w:rsidR="008E3080" w:rsidRPr="00993F9A" w:rsidRDefault="008E3080" w:rsidP="00BD6613">
            <w:pPr>
              <w:widowControl w:val="0"/>
              <w:jc w:val="center"/>
              <w:rPr>
                <w:b/>
                <w:bCs/>
              </w:rPr>
            </w:pPr>
          </w:p>
        </w:tc>
        <w:tc>
          <w:tcPr>
            <w:tcW w:w="1559" w:type="dxa"/>
          </w:tcPr>
          <w:p w14:paraId="508AE51B" w14:textId="77777777" w:rsidR="008E3080" w:rsidRPr="00993F9A" w:rsidRDefault="008E3080" w:rsidP="00BD6613">
            <w:pPr>
              <w:widowControl w:val="0"/>
              <w:jc w:val="center"/>
            </w:pPr>
            <w:r w:rsidRPr="00993F9A">
              <w:t>1</w:t>
            </w:r>
          </w:p>
        </w:tc>
        <w:tc>
          <w:tcPr>
            <w:tcW w:w="1985" w:type="dxa"/>
          </w:tcPr>
          <w:p w14:paraId="7B841931" w14:textId="77777777" w:rsidR="008E3080" w:rsidRPr="00993F9A" w:rsidRDefault="008E3080" w:rsidP="00BD6613">
            <w:pPr>
              <w:widowControl w:val="0"/>
              <w:jc w:val="center"/>
              <w:rPr>
                <w:b/>
                <w:bCs/>
              </w:rPr>
            </w:pPr>
          </w:p>
        </w:tc>
      </w:tr>
      <w:tr w:rsidR="008E3080" w:rsidRPr="00993F9A" w14:paraId="546803BC" w14:textId="77777777" w:rsidTr="00BD6613">
        <w:tc>
          <w:tcPr>
            <w:tcW w:w="14454" w:type="dxa"/>
            <w:gridSpan w:val="6"/>
          </w:tcPr>
          <w:p w14:paraId="1E76F37F" w14:textId="77777777" w:rsidR="008E3080" w:rsidRPr="00993F9A" w:rsidRDefault="008E3080" w:rsidP="00BD6613">
            <w:pPr>
              <w:widowControl w:val="0"/>
              <w:shd w:val="clear" w:color="auto" w:fill="FFFFFF"/>
              <w:jc w:val="both"/>
              <w:rPr>
                <w:b/>
                <w:bCs/>
                <w:color w:val="000000" w:themeColor="text1"/>
              </w:rPr>
            </w:pPr>
            <w:r w:rsidRPr="00993F9A">
              <w:rPr>
                <w:b/>
                <w:bCs/>
                <w:color w:val="000000" w:themeColor="text1"/>
              </w:rPr>
              <w:t>В Южной Корее,</w:t>
            </w:r>
            <w:r w:rsidRPr="00993F9A">
              <w:rPr>
                <w:b/>
                <w:bCs/>
              </w:rPr>
              <w:t xml:space="preserve">1 этап: </w:t>
            </w:r>
            <w:r w:rsidRPr="00993F9A">
              <w:rPr>
                <w:b/>
                <w:bCs/>
                <w:lang w:val="en-US"/>
              </w:rPr>
              <w:t>c</w:t>
            </w:r>
            <w:r w:rsidRPr="00993F9A">
              <w:rPr>
                <w:b/>
                <w:bCs/>
              </w:rPr>
              <w:t xml:space="preserve"> даты заключения Договора по 30 сентября 2021 года: </w:t>
            </w:r>
          </w:p>
        </w:tc>
      </w:tr>
      <w:tr w:rsidR="008E3080" w:rsidRPr="00993F9A" w14:paraId="153ECCEA" w14:textId="77777777" w:rsidTr="00BD6613">
        <w:tc>
          <w:tcPr>
            <w:tcW w:w="846" w:type="dxa"/>
          </w:tcPr>
          <w:p w14:paraId="356430C5" w14:textId="77777777" w:rsidR="008E3080" w:rsidRPr="00993F9A" w:rsidRDefault="008E3080" w:rsidP="00BD6613">
            <w:pPr>
              <w:widowControl w:val="0"/>
              <w:jc w:val="center"/>
              <w:rPr>
                <w:b/>
                <w:bCs/>
              </w:rPr>
            </w:pPr>
            <w:r w:rsidRPr="00993F9A">
              <w:rPr>
                <w:b/>
                <w:bCs/>
              </w:rPr>
              <w:t>1</w:t>
            </w:r>
          </w:p>
        </w:tc>
        <w:tc>
          <w:tcPr>
            <w:tcW w:w="5953" w:type="dxa"/>
          </w:tcPr>
          <w:p w14:paraId="5FAFB780" w14:textId="77777777" w:rsidR="008E3080" w:rsidRPr="00993F9A" w:rsidRDefault="008E3080" w:rsidP="00BD6613">
            <w:pPr>
              <w:pStyle w:val="afa"/>
              <w:widowControl w:val="0"/>
              <w:shd w:val="clear" w:color="auto" w:fill="FFFFFF"/>
              <w:ind w:left="0"/>
              <w:jc w:val="both"/>
              <w:rPr>
                <w:bCs/>
                <w:spacing w:val="-1"/>
              </w:rPr>
            </w:pPr>
            <w:r w:rsidRPr="00993F9A">
              <w:rPr>
                <w:bCs/>
                <w:color w:val="000000" w:themeColor="text1"/>
              </w:rPr>
              <w:t>Привлечение корейских блогеров (лидеров мнений) для популяризации имиджа Москвы.</w:t>
            </w:r>
          </w:p>
        </w:tc>
        <w:tc>
          <w:tcPr>
            <w:tcW w:w="1985" w:type="dxa"/>
          </w:tcPr>
          <w:p w14:paraId="731FA3B5" w14:textId="77777777" w:rsidR="008E3080" w:rsidRPr="00993F9A" w:rsidRDefault="008E3080" w:rsidP="00BD6613">
            <w:pPr>
              <w:widowControl w:val="0"/>
              <w:jc w:val="center"/>
            </w:pPr>
            <w:r w:rsidRPr="00993F9A">
              <w:t>услуга</w:t>
            </w:r>
          </w:p>
        </w:tc>
        <w:tc>
          <w:tcPr>
            <w:tcW w:w="2126" w:type="dxa"/>
          </w:tcPr>
          <w:p w14:paraId="1FD83A69" w14:textId="77777777" w:rsidR="008E3080" w:rsidRPr="00993F9A" w:rsidRDefault="008E3080" w:rsidP="00BD6613">
            <w:pPr>
              <w:widowControl w:val="0"/>
              <w:jc w:val="center"/>
              <w:rPr>
                <w:b/>
                <w:bCs/>
              </w:rPr>
            </w:pPr>
          </w:p>
        </w:tc>
        <w:tc>
          <w:tcPr>
            <w:tcW w:w="1559" w:type="dxa"/>
          </w:tcPr>
          <w:p w14:paraId="45459819" w14:textId="77777777" w:rsidR="008E3080" w:rsidRPr="00993F9A" w:rsidRDefault="008E3080" w:rsidP="00BD6613">
            <w:pPr>
              <w:widowControl w:val="0"/>
              <w:jc w:val="center"/>
            </w:pPr>
            <w:r w:rsidRPr="00993F9A">
              <w:t>1</w:t>
            </w:r>
          </w:p>
        </w:tc>
        <w:tc>
          <w:tcPr>
            <w:tcW w:w="1985" w:type="dxa"/>
          </w:tcPr>
          <w:p w14:paraId="19E8DBA3" w14:textId="77777777" w:rsidR="008E3080" w:rsidRPr="00993F9A" w:rsidRDefault="008E3080" w:rsidP="00BD6613">
            <w:pPr>
              <w:widowControl w:val="0"/>
              <w:jc w:val="center"/>
              <w:rPr>
                <w:b/>
                <w:bCs/>
              </w:rPr>
            </w:pPr>
          </w:p>
        </w:tc>
      </w:tr>
      <w:tr w:rsidR="008E3080" w:rsidRPr="00993F9A" w14:paraId="7BADA5EF" w14:textId="77777777" w:rsidTr="00BD6613">
        <w:tc>
          <w:tcPr>
            <w:tcW w:w="846" w:type="dxa"/>
          </w:tcPr>
          <w:p w14:paraId="2547F88A" w14:textId="77777777" w:rsidR="008E3080" w:rsidRPr="00993F9A" w:rsidRDefault="008E3080" w:rsidP="00BD6613">
            <w:pPr>
              <w:widowControl w:val="0"/>
              <w:jc w:val="center"/>
              <w:rPr>
                <w:b/>
                <w:bCs/>
              </w:rPr>
            </w:pPr>
            <w:r w:rsidRPr="00993F9A">
              <w:rPr>
                <w:b/>
                <w:bCs/>
              </w:rPr>
              <w:t>2</w:t>
            </w:r>
          </w:p>
        </w:tc>
        <w:tc>
          <w:tcPr>
            <w:tcW w:w="5953" w:type="dxa"/>
          </w:tcPr>
          <w:p w14:paraId="55167D34"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Facebook</w:t>
            </w:r>
            <w:r w:rsidRPr="00993F9A">
              <w:rPr>
                <w:spacing w:val="-1"/>
              </w:rPr>
              <w:t>.</w:t>
            </w:r>
          </w:p>
        </w:tc>
        <w:tc>
          <w:tcPr>
            <w:tcW w:w="1985" w:type="dxa"/>
          </w:tcPr>
          <w:p w14:paraId="5ACE2122" w14:textId="77777777" w:rsidR="008E3080" w:rsidRPr="00993F9A" w:rsidRDefault="008E3080" w:rsidP="00BD6613">
            <w:pPr>
              <w:widowControl w:val="0"/>
              <w:jc w:val="center"/>
            </w:pPr>
            <w:r w:rsidRPr="00993F9A">
              <w:t>услуга</w:t>
            </w:r>
          </w:p>
        </w:tc>
        <w:tc>
          <w:tcPr>
            <w:tcW w:w="2126" w:type="dxa"/>
          </w:tcPr>
          <w:p w14:paraId="30DA0F1C" w14:textId="77777777" w:rsidR="008E3080" w:rsidRPr="00993F9A" w:rsidRDefault="008E3080" w:rsidP="00BD6613">
            <w:pPr>
              <w:widowControl w:val="0"/>
              <w:jc w:val="center"/>
              <w:rPr>
                <w:b/>
                <w:bCs/>
              </w:rPr>
            </w:pPr>
          </w:p>
        </w:tc>
        <w:tc>
          <w:tcPr>
            <w:tcW w:w="1559" w:type="dxa"/>
          </w:tcPr>
          <w:p w14:paraId="38828561" w14:textId="77777777" w:rsidR="008E3080" w:rsidRPr="00993F9A" w:rsidRDefault="008E3080" w:rsidP="00BD6613">
            <w:pPr>
              <w:widowControl w:val="0"/>
              <w:jc w:val="center"/>
            </w:pPr>
            <w:r w:rsidRPr="00993F9A">
              <w:t>1</w:t>
            </w:r>
          </w:p>
        </w:tc>
        <w:tc>
          <w:tcPr>
            <w:tcW w:w="1985" w:type="dxa"/>
          </w:tcPr>
          <w:p w14:paraId="0243BCC6" w14:textId="77777777" w:rsidR="008E3080" w:rsidRPr="00993F9A" w:rsidRDefault="008E3080" w:rsidP="00BD6613">
            <w:pPr>
              <w:widowControl w:val="0"/>
              <w:jc w:val="center"/>
              <w:rPr>
                <w:b/>
                <w:bCs/>
              </w:rPr>
            </w:pPr>
          </w:p>
        </w:tc>
      </w:tr>
      <w:tr w:rsidR="008E3080" w:rsidRPr="00993F9A" w14:paraId="5E3E41D4" w14:textId="77777777" w:rsidTr="00BD6613">
        <w:tc>
          <w:tcPr>
            <w:tcW w:w="846" w:type="dxa"/>
          </w:tcPr>
          <w:p w14:paraId="4FC3AFE5" w14:textId="77777777" w:rsidR="008E3080" w:rsidRPr="00993F9A" w:rsidRDefault="008E3080" w:rsidP="00BD6613">
            <w:pPr>
              <w:widowControl w:val="0"/>
              <w:jc w:val="center"/>
              <w:rPr>
                <w:b/>
                <w:bCs/>
              </w:rPr>
            </w:pPr>
            <w:r w:rsidRPr="00993F9A">
              <w:rPr>
                <w:b/>
                <w:bCs/>
              </w:rPr>
              <w:t>3</w:t>
            </w:r>
          </w:p>
        </w:tc>
        <w:tc>
          <w:tcPr>
            <w:tcW w:w="5953" w:type="dxa"/>
          </w:tcPr>
          <w:p w14:paraId="213FCE84"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Instagram</w:t>
            </w:r>
            <w:r w:rsidRPr="00993F9A">
              <w:rPr>
                <w:spacing w:val="-1"/>
              </w:rPr>
              <w:t>.</w:t>
            </w:r>
          </w:p>
        </w:tc>
        <w:tc>
          <w:tcPr>
            <w:tcW w:w="1985" w:type="dxa"/>
          </w:tcPr>
          <w:p w14:paraId="27E26E21" w14:textId="77777777" w:rsidR="008E3080" w:rsidRPr="00993F9A" w:rsidRDefault="008E3080" w:rsidP="00BD6613">
            <w:pPr>
              <w:widowControl w:val="0"/>
              <w:jc w:val="center"/>
            </w:pPr>
            <w:r w:rsidRPr="00993F9A">
              <w:t>услуга</w:t>
            </w:r>
          </w:p>
        </w:tc>
        <w:tc>
          <w:tcPr>
            <w:tcW w:w="2126" w:type="dxa"/>
          </w:tcPr>
          <w:p w14:paraId="34A7A91A" w14:textId="77777777" w:rsidR="008E3080" w:rsidRPr="00993F9A" w:rsidRDefault="008E3080" w:rsidP="00BD6613">
            <w:pPr>
              <w:widowControl w:val="0"/>
              <w:jc w:val="center"/>
              <w:rPr>
                <w:b/>
                <w:bCs/>
              </w:rPr>
            </w:pPr>
          </w:p>
        </w:tc>
        <w:tc>
          <w:tcPr>
            <w:tcW w:w="1559" w:type="dxa"/>
          </w:tcPr>
          <w:p w14:paraId="1F0F1E5E" w14:textId="77777777" w:rsidR="008E3080" w:rsidRPr="00993F9A" w:rsidRDefault="008E3080" w:rsidP="00BD6613">
            <w:pPr>
              <w:widowControl w:val="0"/>
              <w:jc w:val="center"/>
            </w:pPr>
            <w:r w:rsidRPr="00993F9A">
              <w:t>1</w:t>
            </w:r>
          </w:p>
        </w:tc>
        <w:tc>
          <w:tcPr>
            <w:tcW w:w="1985" w:type="dxa"/>
          </w:tcPr>
          <w:p w14:paraId="220CC069" w14:textId="77777777" w:rsidR="008E3080" w:rsidRPr="00993F9A" w:rsidRDefault="008E3080" w:rsidP="00BD6613">
            <w:pPr>
              <w:widowControl w:val="0"/>
              <w:jc w:val="center"/>
              <w:rPr>
                <w:b/>
                <w:bCs/>
              </w:rPr>
            </w:pPr>
          </w:p>
        </w:tc>
      </w:tr>
      <w:tr w:rsidR="008E3080" w:rsidRPr="00993F9A" w14:paraId="4C1D4AC3" w14:textId="77777777" w:rsidTr="00BD6613">
        <w:tc>
          <w:tcPr>
            <w:tcW w:w="846" w:type="dxa"/>
          </w:tcPr>
          <w:p w14:paraId="15703903" w14:textId="77777777" w:rsidR="008E3080" w:rsidRPr="00993F9A" w:rsidRDefault="008E3080" w:rsidP="00BD6613">
            <w:pPr>
              <w:widowControl w:val="0"/>
              <w:jc w:val="center"/>
              <w:rPr>
                <w:b/>
                <w:bCs/>
              </w:rPr>
            </w:pPr>
            <w:r w:rsidRPr="00993F9A">
              <w:rPr>
                <w:b/>
                <w:bCs/>
              </w:rPr>
              <w:t>4</w:t>
            </w:r>
          </w:p>
        </w:tc>
        <w:tc>
          <w:tcPr>
            <w:tcW w:w="5953" w:type="dxa"/>
          </w:tcPr>
          <w:p w14:paraId="0D47D726"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видеохостинге </w:t>
            </w:r>
            <w:r w:rsidRPr="00993F9A">
              <w:rPr>
                <w:spacing w:val="-1"/>
                <w:lang w:val="en-US"/>
              </w:rPr>
              <w:t>Youtube</w:t>
            </w:r>
            <w:r w:rsidRPr="00993F9A">
              <w:rPr>
                <w:spacing w:val="-1"/>
              </w:rPr>
              <w:t>.</w:t>
            </w:r>
          </w:p>
        </w:tc>
        <w:tc>
          <w:tcPr>
            <w:tcW w:w="1985" w:type="dxa"/>
          </w:tcPr>
          <w:p w14:paraId="181582FB" w14:textId="77777777" w:rsidR="008E3080" w:rsidRPr="00993F9A" w:rsidRDefault="008E3080" w:rsidP="00BD6613">
            <w:pPr>
              <w:widowControl w:val="0"/>
              <w:jc w:val="center"/>
            </w:pPr>
            <w:r w:rsidRPr="00993F9A">
              <w:t>услуга</w:t>
            </w:r>
          </w:p>
        </w:tc>
        <w:tc>
          <w:tcPr>
            <w:tcW w:w="2126" w:type="dxa"/>
          </w:tcPr>
          <w:p w14:paraId="0C4E972D" w14:textId="77777777" w:rsidR="008E3080" w:rsidRPr="00993F9A" w:rsidRDefault="008E3080" w:rsidP="00BD6613">
            <w:pPr>
              <w:widowControl w:val="0"/>
              <w:jc w:val="center"/>
              <w:rPr>
                <w:b/>
                <w:bCs/>
              </w:rPr>
            </w:pPr>
          </w:p>
        </w:tc>
        <w:tc>
          <w:tcPr>
            <w:tcW w:w="1559" w:type="dxa"/>
          </w:tcPr>
          <w:p w14:paraId="3E0A5178" w14:textId="77777777" w:rsidR="008E3080" w:rsidRPr="00993F9A" w:rsidRDefault="008E3080" w:rsidP="00BD6613">
            <w:pPr>
              <w:widowControl w:val="0"/>
              <w:jc w:val="center"/>
            </w:pPr>
            <w:r w:rsidRPr="00993F9A">
              <w:t>1</w:t>
            </w:r>
          </w:p>
        </w:tc>
        <w:tc>
          <w:tcPr>
            <w:tcW w:w="1985" w:type="dxa"/>
          </w:tcPr>
          <w:p w14:paraId="2CE4444F" w14:textId="77777777" w:rsidR="008E3080" w:rsidRPr="00993F9A" w:rsidRDefault="008E3080" w:rsidP="00BD6613">
            <w:pPr>
              <w:widowControl w:val="0"/>
              <w:jc w:val="center"/>
              <w:rPr>
                <w:b/>
                <w:bCs/>
              </w:rPr>
            </w:pPr>
          </w:p>
        </w:tc>
      </w:tr>
      <w:tr w:rsidR="008E3080" w:rsidRPr="00993F9A" w14:paraId="2C5564EC" w14:textId="77777777" w:rsidTr="00BD6613">
        <w:tc>
          <w:tcPr>
            <w:tcW w:w="846" w:type="dxa"/>
          </w:tcPr>
          <w:p w14:paraId="1ACA004C" w14:textId="77777777" w:rsidR="008E3080" w:rsidRPr="00993F9A" w:rsidRDefault="008E3080" w:rsidP="00BD6613">
            <w:pPr>
              <w:widowControl w:val="0"/>
              <w:jc w:val="center"/>
              <w:rPr>
                <w:b/>
                <w:bCs/>
              </w:rPr>
            </w:pPr>
            <w:r w:rsidRPr="00993F9A">
              <w:rPr>
                <w:b/>
                <w:bCs/>
              </w:rPr>
              <w:t>5</w:t>
            </w:r>
          </w:p>
        </w:tc>
        <w:tc>
          <w:tcPr>
            <w:tcW w:w="5953" w:type="dxa"/>
          </w:tcPr>
          <w:p w14:paraId="527A14D6"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на цифровой платформе </w:t>
            </w:r>
            <w:r w:rsidRPr="00993F9A">
              <w:rPr>
                <w:spacing w:val="-1"/>
                <w:lang w:val="en-US"/>
              </w:rPr>
              <w:t>Naver</w:t>
            </w:r>
            <w:r w:rsidRPr="00993F9A">
              <w:rPr>
                <w:spacing w:val="-1"/>
              </w:rPr>
              <w:t>.</w:t>
            </w:r>
          </w:p>
        </w:tc>
        <w:tc>
          <w:tcPr>
            <w:tcW w:w="1985" w:type="dxa"/>
          </w:tcPr>
          <w:p w14:paraId="307E3C8C" w14:textId="77777777" w:rsidR="008E3080" w:rsidRPr="00993F9A" w:rsidRDefault="008E3080" w:rsidP="00BD6613">
            <w:pPr>
              <w:widowControl w:val="0"/>
              <w:jc w:val="center"/>
            </w:pPr>
            <w:r w:rsidRPr="00993F9A">
              <w:t>услуга</w:t>
            </w:r>
          </w:p>
        </w:tc>
        <w:tc>
          <w:tcPr>
            <w:tcW w:w="2126" w:type="dxa"/>
          </w:tcPr>
          <w:p w14:paraId="75E5826D" w14:textId="77777777" w:rsidR="008E3080" w:rsidRPr="00993F9A" w:rsidRDefault="008E3080" w:rsidP="00BD6613">
            <w:pPr>
              <w:widowControl w:val="0"/>
              <w:jc w:val="center"/>
              <w:rPr>
                <w:b/>
                <w:bCs/>
              </w:rPr>
            </w:pPr>
          </w:p>
        </w:tc>
        <w:tc>
          <w:tcPr>
            <w:tcW w:w="1559" w:type="dxa"/>
          </w:tcPr>
          <w:p w14:paraId="00C978F3" w14:textId="77777777" w:rsidR="008E3080" w:rsidRPr="00993F9A" w:rsidRDefault="008E3080" w:rsidP="00BD6613">
            <w:pPr>
              <w:widowControl w:val="0"/>
              <w:jc w:val="center"/>
            </w:pPr>
            <w:r w:rsidRPr="00993F9A">
              <w:t>1</w:t>
            </w:r>
          </w:p>
        </w:tc>
        <w:tc>
          <w:tcPr>
            <w:tcW w:w="1985" w:type="dxa"/>
          </w:tcPr>
          <w:p w14:paraId="4C31C4BD" w14:textId="77777777" w:rsidR="008E3080" w:rsidRPr="00993F9A" w:rsidRDefault="008E3080" w:rsidP="00BD6613">
            <w:pPr>
              <w:widowControl w:val="0"/>
              <w:jc w:val="center"/>
              <w:rPr>
                <w:b/>
                <w:bCs/>
              </w:rPr>
            </w:pPr>
          </w:p>
        </w:tc>
      </w:tr>
      <w:tr w:rsidR="008E3080" w:rsidRPr="00993F9A" w14:paraId="71C209BD" w14:textId="77777777" w:rsidTr="00BD6613">
        <w:trPr>
          <w:trHeight w:val="577"/>
        </w:trPr>
        <w:tc>
          <w:tcPr>
            <w:tcW w:w="846" w:type="dxa"/>
          </w:tcPr>
          <w:p w14:paraId="630D8401" w14:textId="77777777" w:rsidR="008E3080" w:rsidRPr="00993F9A" w:rsidRDefault="008E3080" w:rsidP="00BD6613">
            <w:pPr>
              <w:widowControl w:val="0"/>
              <w:jc w:val="center"/>
              <w:rPr>
                <w:b/>
                <w:bCs/>
              </w:rPr>
            </w:pPr>
            <w:r w:rsidRPr="00993F9A">
              <w:rPr>
                <w:b/>
                <w:bCs/>
              </w:rPr>
              <w:t>6</w:t>
            </w:r>
          </w:p>
        </w:tc>
        <w:tc>
          <w:tcPr>
            <w:tcW w:w="5953" w:type="dxa"/>
          </w:tcPr>
          <w:p w14:paraId="188E0524"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Запуск и развитие канала </w:t>
            </w:r>
            <w:r w:rsidRPr="00993F9A">
              <w:rPr>
                <w:spacing w:val="-1"/>
                <w:lang w:val="en-US"/>
              </w:rPr>
              <w:t>Kakao</w:t>
            </w:r>
            <w:r w:rsidRPr="00993F9A">
              <w:rPr>
                <w:spacing w:val="-1"/>
              </w:rPr>
              <w:t xml:space="preserve"> </w:t>
            </w:r>
            <w:r w:rsidRPr="00993F9A">
              <w:rPr>
                <w:spacing w:val="-1"/>
                <w:lang w:val="en-US"/>
              </w:rPr>
              <w:t>Talk</w:t>
            </w:r>
            <w:r w:rsidRPr="00993F9A">
              <w:rPr>
                <w:spacing w:val="-1"/>
              </w:rPr>
              <w:t>, организация промо-мероприятий (закупка рекламных единиц).</w:t>
            </w:r>
          </w:p>
        </w:tc>
        <w:tc>
          <w:tcPr>
            <w:tcW w:w="1985" w:type="dxa"/>
          </w:tcPr>
          <w:p w14:paraId="1B67E356" w14:textId="77777777" w:rsidR="008E3080" w:rsidRPr="00993F9A" w:rsidRDefault="008E3080" w:rsidP="00BD6613">
            <w:pPr>
              <w:widowControl w:val="0"/>
              <w:jc w:val="center"/>
            </w:pPr>
            <w:r w:rsidRPr="00993F9A">
              <w:t>услуга</w:t>
            </w:r>
          </w:p>
        </w:tc>
        <w:tc>
          <w:tcPr>
            <w:tcW w:w="2126" w:type="dxa"/>
          </w:tcPr>
          <w:p w14:paraId="7B8928FD" w14:textId="77777777" w:rsidR="008E3080" w:rsidRPr="00993F9A" w:rsidRDefault="008E3080" w:rsidP="00BD6613">
            <w:pPr>
              <w:widowControl w:val="0"/>
              <w:jc w:val="center"/>
              <w:rPr>
                <w:b/>
                <w:bCs/>
              </w:rPr>
            </w:pPr>
          </w:p>
        </w:tc>
        <w:tc>
          <w:tcPr>
            <w:tcW w:w="1559" w:type="dxa"/>
          </w:tcPr>
          <w:p w14:paraId="57F66E71" w14:textId="77777777" w:rsidR="008E3080" w:rsidRPr="00993F9A" w:rsidRDefault="008E3080" w:rsidP="00BD6613">
            <w:pPr>
              <w:widowControl w:val="0"/>
              <w:jc w:val="center"/>
            </w:pPr>
            <w:r w:rsidRPr="00993F9A">
              <w:t>1</w:t>
            </w:r>
          </w:p>
        </w:tc>
        <w:tc>
          <w:tcPr>
            <w:tcW w:w="1985" w:type="dxa"/>
          </w:tcPr>
          <w:p w14:paraId="23F7BAB2" w14:textId="77777777" w:rsidR="008E3080" w:rsidRPr="00993F9A" w:rsidRDefault="008E3080" w:rsidP="00BD6613">
            <w:pPr>
              <w:widowControl w:val="0"/>
              <w:jc w:val="center"/>
              <w:rPr>
                <w:b/>
                <w:bCs/>
              </w:rPr>
            </w:pPr>
          </w:p>
        </w:tc>
      </w:tr>
      <w:tr w:rsidR="008E3080" w:rsidRPr="00993F9A" w14:paraId="0342301F" w14:textId="77777777" w:rsidTr="00BD6613">
        <w:tc>
          <w:tcPr>
            <w:tcW w:w="846" w:type="dxa"/>
          </w:tcPr>
          <w:p w14:paraId="3BFC9803" w14:textId="77777777" w:rsidR="008E3080" w:rsidRPr="00993F9A" w:rsidRDefault="008E3080" w:rsidP="00BD6613">
            <w:pPr>
              <w:widowControl w:val="0"/>
              <w:jc w:val="center"/>
              <w:rPr>
                <w:b/>
                <w:bCs/>
              </w:rPr>
            </w:pPr>
            <w:r w:rsidRPr="00993F9A">
              <w:rPr>
                <w:b/>
                <w:bCs/>
              </w:rPr>
              <w:t>7</w:t>
            </w:r>
          </w:p>
        </w:tc>
        <w:tc>
          <w:tcPr>
            <w:tcW w:w="5953" w:type="dxa"/>
          </w:tcPr>
          <w:p w14:paraId="64608AC5"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Организация и координация международной команды проекта, привлеченной Исполнителем для оказания Услуг по Договору, с учетом текущего </w:t>
            </w:r>
            <w:r w:rsidRPr="00993F9A">
              <w:rPr>
                <w:spacing w:val="-1"/>
              </w:rPr>
              <w:lastRenderedPageBreak/>
              <w:t>информационного поля Южной Кореи, включая сотрудников Исполнителя, иностранных соисполнителей из Южной Кореи, привлеченных Исполнителем, и представителей Заказчика.</w:t>
            </w:r>
          </w:p>
        </w:tc>
        <w:tc>
          <w:tcPr>
            <w:tcW w:w="1985" w:type="dxa"/>
          </w:tcPr>
          <w:p w14:paraId="66B8A60B" w14:textId="77777777" w:rsidR="008E3080" w:rsidRPr="00993F9A" w:rsidRDefault="008E3080" w:rsidP="00BD6613">
            <w:pPr>
              <w:widowControl w:val="0"/>
              <w:jc w:val="center"/>
            </w:pPr>
            <w:r w:rsidRPr="00993F9A">
              <w:lastRenderedPageBreak/>
              <w:t>услуга</w:t>
            </w:r>
          </w:p>
        </w:tc>
        <w:tc>
          <w:tcPr>
            <w:tcW w:w="2126" w:type="dxa"/>
          </w:tcPr>
          <w:p w14:paraId="54C6E536" w14:textId="77777777" w:rsidR="008E3080" w:rsidRPr="00993F9A" w:rsidRDefault="008E3080" w:rsidP="00BD6613">
            <w:pPr>
              <w:widowControl w:val="0"/>
              <w:jc w:val="center"/>
              <w:rPr>
                <w:b/>
                <w:bCs/>
              </w:rPr>
            </w:pPr>
          </w:p>
        </w:tc>
        <w:tc>
          <w:tcPr>
            <w:tcW w:w="1559" w:type="dxa"/>
          </w:tcPr>
          <w:p w14:paraId="6D543410" w14:textId="77777777" w:rsidR="008E3080" w:rsidRPr="00993F9A" w:rsidRDefault="008E3080" w:rsidP="00BD6613">
            <w:pPr>
              <w:widowControl w:val="0"/>
              <w:jc w:val="center"/>
            </w:pPr>
            <w:r w:rsidRPr="00993F9A">
              <w:t>1</w:t>
            </w:r>
          </w:p>
        </w:tc>
        <w:tc>
          <w:tcPr>
            <w:tcW w:w="1985" w:type="dxa"/>
          </w:tcPr>
          <w:p w14:paraId="525E35C9" w14:textId="77777777" w:rsidR="008E3080" w:rsidRPr="00993F9A" w:rsidRDefault="008E3080" w:rsidP="00BD6613">
            <w:pPr>
              <w:widowControl w:val="0"/>
              <w:jc w:val="center"/>
              <w:rPr>
                <w:b/>
                <w:bCs/>
              </w:rPr>
            </w:pPr>
          </w:p>
        </w:tc>
      </w:tr>
      <w:tr w:rsidR="008E3080" w:rsidRPr="00993F9A" w14:paraId="40EDA0D3" w14:textId="77777777" w:rsidTr="00BD6613">
        <w:tc>
          <w:tcPr>
            <w:tcW w:w="14454" w:type="dxa"/>
            <w:gridSpan w:val="6"/>
          </w:tcPr>
          <w:p w14:paraId="1D3CCF69" w14:textId="77777777" w:rsidR="008E3080" w:rsidRPr="00993F9A" w:rsidRDefault="008E3080" w:rsidP="00BD6613">
            <w:pPr>
              <w:widowControl w:val="0"/>
              <w:rPr>
                <w:b/>
                <w:bCs/>
              </w:rPr>
            </w:pPr>
            <w:r w:rsidRPr="00993F9A">
              <w:rPr>
                <w:b/>
                <w:bCs/>
                <w:color w:val="000000" w:themeColor="text1"/>
              </w:rPr>
              <w:t>В Южной Корее, 2</w:t>
            </w:r>
            <w:r w:rsidRPr="00993F9A">
              <w:rPr>
                <w:b/>
                <w:bCs/>
              </w:rPr>
              <w:t xml:space="preserve"> этап: </w:t>
            </w:r>
            <w:r w:rsidRPr="00993F9A">
              <w:rPr>
                <w:b/>
                <w:bCs/>
                <w:color w:val="000000"/>
              </w:rPr>
              <w:t>с 1 октября 2021 по 31 декабря 2021 года</w:t>
            </w:r>
            <w:r w:rsidRPr="00993F9A">
              <w:rPr>
                <w:b/>
                <w:bCs/>
              </w:rPr>
              <w:t>:</w:t>
            </w:r>
          </w:p>
        </w:tc>
      </w:tr>
      <w:tr w:rsidR="008E3080" w:rsidRPr="00993F9A" w14:paraId="5987CEB6" w14:textId="77777777" w:rsidTr="00BD6613">
        <w:tc>
          <w:tcPr>
            <w:tcW w:w="846" w:type="dxa"/>
          </w:tcPr>
          <w:p w14:paraId="773F998A" w14:textId="77777777" w:rsidR="008E3080" w:rsidRPr="00993F9A" w:rsidRDefault="008E3080" w:rsidP="00BD6613">
            <w:pPr>
              <w:widowControl w:val="0"/>
              <w:jc w:val="center"/>
              <w:rPr>
                <w:b/>
                <w:bCs/>
              </w:rPr>
            </w:pPr>
            <w:r w:rsidRPr="00993F9A">
              <w:rPr>
                <w:b/>
                <w:bCs/>
              </w:rPr>
              <w:t>1</w:t>
            </w:r>
          </w:p>
        </w:tc>
        <w:tc>
          <w:tcPr>
            <w:tcW w:w="5953" w:type="dxa"/>
          </w:tcPr>
          <w:p w14:paraId="5DF229A2" w14:textId="77777777" w:rsidR="008E3080" w:rsidRPr="00993F9A" w:rsidRDefault="008E3080" w:rsidP="00BD6613">
            <w:pPr>
              <w:pStyle w:val="afa"/>
              <w:widowControl w:val="0"/>
              <w:shd w:val="clear" w:color="auto" w:fill="FFFFFF"/>
              <w:ind w:left="0"/>
              <w:jc w:val="both"/>
              <w:rPr>
                <w:spacing w:val="-1"/>
              </w:rPr>
            </w:pPr>
            <w:r w:rsidRPr="00993F9A">
              <w:rPr>
                <w:bCs/>
                <w:color w:val="000000" w:themeColor="text1"/>
              </w:rPr>
              <w:t>Привлечение корейских блогеров (лидеров мнений) для популяризации имиджа Москвы.</w:t>
            </w:r>
          </w:p>
        </w:tc>
        <w:tc>
          <w:tcPr>
            <w:tcW w:w="1985" w:type="dxa"/>
          </w:tcPr>
          <w:p w14:paraId="2E341846" w14:textId="77777777" w:rsidR="008E3080" w:rsidRPr="00993F9A" w:rsidRDefault="008E3080" w:rsidP="00BD6613">
            <w:pPr>
              <w:widowControl w:val="0"/>
              <w:jc w:val="center"/>
            </w:pPr>
            <w:r w:rsidRPr="00993F9A">
              <w:t>услуга</w:t>
            </w:r>
          </w:p>
        </w:tc>
        <w:tc>
          <w:tcPr>
            <w:tcW w:w="2126" w:type="dxa"/>
          </w:tcPr>
          <w:p w14:paraId="1F9408E7" w14:textId="77777777" w:rsidR="008E3080" w:rsidRPr="00993F9A" w:rsidRDefault="008E3080" w:rsidP="00BD6613">
            <w:pPr>
              <w:widowControl w:val="0"/>
              <w:jc w:val="center"/>
              <w:rPr>
                <w:b/>
                <w:bCs/>
              </w:rPr>
            </w:pPr>
          </w:p>
        </w:tc>
        <w:tc>
          <w:tcPr>
            <w:tcW w:w="1559" w:type="dxa"/>
          </w:tcPr>
          <w:p w14:paraId="0D2646BC" w14:textId="77777777" w:rsidR="008E3080" w:rsidRPr="00993F9A" w:rsidRDefault="008E3080" w:rsidP="00BD6613">
            <w:pPr>
              <w:widowControl w:val="0"/>
              <w:jc w:val="center"/>
            </w:pPr>
            <w:r w:rsidRPr="00993F9A">
              <w:t>1</w:t>
            </w:r>
          </w:p>
        </w:tc>
        <w:tc>
          <w:tcPr>
            <w:tcW w:w="1985" w:type="dxa"/>
          </w:tcPr>
          <w:p w14:paraId="10745259" w14:textId="77777777" w:rsidR="008E3080" w:rsidRPr="00993F9A" w:rsidRDefault="008E3080" w:rsidP="00BD6613">
            <w:pPr>
              <w:widowControl w:val="0"/>
              <w:jc w:val="center"/>
              <w:rPr>
                <w:b/>
                <w:bCs/>
              </w:rPr>
            </w:pPr>
          </w:p>
        </w:tc>
      </w:tr>
      <w:tr w:rsidR="008E3080" w:rsidRPr="00993F9A" w14:paraId="3AC77F9E" w14:textId="77777777" w:rsidTr="00BD6613">
        <w:tc>
          <w:tcPr>
            <w:tcW w:w="846" w:type="dxa"/>
          </w:tcPr>
          <w:p w14:paraId="4A1206AA" w14:textId="77777777" w:rsidR="008E3080" w:rsidRPr="00993F9A" w:rsidRDefault="008E3080" w:rsidP="00BD6613">
            <w:pPr>
              <w:widowControl w:val="0"/>
              <w:jc w:val="center"/>
              <w:rPr>
                <w:b/>
                <w:bCs/>
              </w:rPr>
            </w:pPr>
            <w:r w:rsidRPr="00993F9A">
              <w:rPr>
                <w:b/>
                <w:bCs/>
              </w:rPr>
              <w:t>2</w:t>
            </w:r>
          </w:p>
        </w:tc>
        <w:tc>
          <w:tcPr>
            <w:tcW w:w="5953" w:type="dxa"/>
          </w:tcPr>
          <w:p w14:paraId="30968CD6"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Facebook</w:t>
            </w:r>
            <w:r w:rsidRPr="00993F9A">
              <w:rPr>
                <w:spacing w:val="-1"/>
              </w:rPr>
              <w:t>.</w:t>
            </w:r>
          </w:p>
        </w:tc>
        <w:tc>
          <w:tcPr>
            <w:tcW w:w="1985" w:type="dxa"/>
          </w:tcPr>
          <w:p w14:paraId="1AA5C8DC" w14:textId="77777777" w:rsidR="008E3080" w:rsidRPr="00993F9A" w:rsidRDefault="008E3080" w:rsidP="00BD6613">
            <w:pPr>
              <w:widowControl w:val="0"/>
              <w:jc w:val="center"/>
            </w:pPr>
            <w:r w:rsidRPr="00993F9A">
              <w:t>услуга</w:t>
            </w:r>
          </w:p>
        </w:tc>
        <w:tc>
          <w:tcPr>
            <w:tcW w:w="2126" w:type="dxa"/>
          </w:tcPr>
          <w:p w14:paraId="65174E9A" w14:textId="77777777" w:rsidR="008E3080" w:rsidRPr="00993F9A" w:rsidRDefault="008E3080" w:rsidP="00BD6613">
            <w:pPr>
              <w:widowControl w:val="0"/>
              <w:jc w:val="center"/>
              <w:rPr>
                <w:b/>
                <w:bCs/>
              </w:rPr>
            </w:pPr>
          </w:p>
        </w:tc>
        <w:tc>
          <w:tcPr>
            <w:tcW w:w="1559" w:type="dxa"/>
          </w:tcPr>
          <w:p w14:paraId="4A2F4A01" w14:textId="77777777" w:rsidR="008E3080" w:rsidRPr="00993F9A" w:rsidRDefault="008E3080" w:rsidP="00BD6613">
            <w:pPr>
              <w:widowControl w:val="0"/>
              <w:jc w:val="center"/>
            </w:pPr>
            <w:r w:rsidRPr="00993F9A">
              <w:t>1</w:t>
            </w:r>
          </w:p>
        </w:tc>
        <w:tc>
          <w:tcPr>
            <w:tcW w:w="1985" w:type="dxa"/>
          </w:tcPr>
          <w:p w14:paraId="1336DCF6" w14:textId="77777777" w:rsidR="008E3080" w:rsidRPr="00993F9A" w:rsidRDefault="008E3080" w:rsidP="00BD6613">
            <w:pPr>
              <w:widowControl w:val="0"/>
              <w:jc w:val="center"/>
              <w:rPr>
                <w:b/>
                <w:bCs/>
              </w:rPr>
            </w:pPr>
          </w:p>
        </w:tc>
      </w:tr>
      <w:tr w:rsidR="008E3080" w:rsidRPr="00993F9A" w14:paraId="1918116F" w14:textId="77777777" w:rsidTr="00BD6613">
        <w:tc>
          <w:tcPr>
            <w:tcW w:w="846" w:type="dxa"/>
          </w:tcPr>
          <w:p w14:paraId="1277975C" w14:textId="77777777" w:rsidR="008E3080" w:rsidRPr="00993F9A" w:rsidRDefault="008E3080" w:rsidP="00BD6613">
            <w:pPr>
              <w:widowControl w:val="0"/>
              <w:jc w:val="center"/>
              <w:rPr>
                <w:b/>
                <w:bCs/>
              </w:rPr>
            </w:pPr>
            <w:r w:rsidRPr="00993F9A">
              <w:rPr>
                <w:b/>
                <w:bCs/>
              </w:rPr>
              <w:t>3</w:t>
            </w:r>
          </w:p>
        </w:tc>
        <w:tc>
          <w:tcPr>
            <w:tcW w:w="5953" w:type="dxa"/>
          </w:tcPr>
          <w:p w14:paraId="10F6586D"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социальной сети </w:t>
            </w:r>
            <w:r w:rsidRPr="00993F9A">
              <w:rPr>
                <w:spacing w:val="-1"/>
                <w:lang w:val="en-US"/>
              </w:rPr>
              <w:t>Instagram</w:t>
            </w:r>
            <w:r w:rsidRPr="00993F9A">
              <w:rPr>
                <w:spacing w:val="-1"/>
              </w:rPr>
              <w:t>.</w:t>
            </w:r>
          </w:p>
        </w:tc>
        <w:tc>
          <w:tcPr>
            <w:tcW w:w="1985" w:type="dxa"/>
          </w:tcPr>
          <w:p w14:paraId="55AB0352" w14:textId="77777777" w:rsidR="008E3080" w:rsidRPr="00993F9A" w:rsidRDefault="008E3080" w:rsidP="00BD6613">
            <w:pPr>
              <w:widowControl w:val="0"/>
              <w:jc w:val="center"/>
            </w:pPr>
            <w:r w:rsidRPr="00993F9A">
              <w:t>услуга</w:t>
            </w:r>
          </w:p>
        </w:tc>
        <w:tc>
          <w:tcPr>
            <w:tcW w:w="2126" w:type="dxa"/>
          </w:tcPr>
          <w:p w14:paraId="1CAB43B2" w14:textId="77777777" w:rsidR="008E3080" w:rsidRPr="00993F9A" w:rsidRDefault="008E3080" w:rsidP="00BD6613">
            <w:pPr>
              <w:widowControl w:val="0"/>
              <w:jc w:val="center"/>
              <w:rPr>
                <w:b/>
                <w:bCs/>
              </w:rPr>
            </w:pPr>
          </w:p>
        </w:tc>
        <w:tc>
          <w:tcPr>
            <w:tcW w:w="1559" w:type="dxa"/>
          </w:tcPr>
          <w:p w14:paraId="7150D482" w14:textId="77777777" w:rsidR="008E3080" w:rsidRPr="00993F9A" w:rsidRDefault="008E3080" w:rsidP="00BD6613">
            <w:pPr>
              <w:widowControl w:val="0"/>
              <w:jc w:val="center"/>
            </w:pPr>
            <w:r w:rsidRPr="00993F9A">
              <w:t>1</w:t>
            </w:r>
          </w:p>
        </w:tc>
        <w:tc>
          <w:tcPr>
            <w:tcW w:w="1985" w:type="dxa"/>
          </w:tcPr>
          <w:p w14:paraId="44F57F0E" w14:textId="77777777" w:rsidR="008E3080" w:rsidRPr="00993F9A" w:rsidRDefault="008E3080" w:rsidP="00BD6613">
            <w:pPr>
              <w:widowControl w:val="0"/>
              <w:jc w:val="center"/>
              <w:rPr>
                <w:b/>
                <w:bCs/>
              </w:rPr>
            </w:pPr>
          </w:p>
        </w:tc>
      </w:tr>
      <w:tr w:rsidR="008E3080" w:rsidRPr="00993F9A" w14:paraId="2B819576" w14:textId="77777777" w:rsidTr="00BD6613">
        <w:tc>
          <w:tcPr>
            <w:tcW w:w="846" w:type="dxa"/>
          </w:tcPr>
          <w:p w14:paraId="4B617E87" w14:textId="77777777" w:rsidR="008E3080" w:rsidRPr="00993F9A" w:rsidRDefault="008E3080" w:rsidP="00BD6613">
            <w:pPr>
              <w:widowControl w:val="0"/>
              <w:jc w:val="center"/>
              <w:rPr>
                <w:b/>
                <w:bCs/>
              </w:rPr>
            </w:pPr>
            <w:r w:rsidRPr="00993F9A">
              <w:rPr>
                <w:b/>
                <w:bCs/>
              </w:rPr>
              <w:t>4</w:t>
            </w:r>
          </w:p>
        </w:tc>
        <w:tc>
          <w:tcPr>
            <w:tcW w:w="5953" w:type="dxa"/>
          </w:tcPr>
          <w:p w14:paraId="763FEB83"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в видеохостинге </w:t>
            </w:r>
            <w:r w:rsidRPr="00993F9A">
              <w:rPr>
                <w:spacing w:val="-1"/>
                <w:lang w:val="en-US"/>
              </w:rPr>
              <w:t>Youtube</w:t>
            </w:r>
            <w:r w:rsidRPr="00993F9A">
              <w:rPr>
                <w:spacing w:val="-1"/>
              </w:rPr>
              <w:t>.</w:t>
            </w:r>
          </w:p>
        </w:tc>
        <w:tc>
          <w:tcPr>
            <w:tcW w:w="1985" w:type="dxa"/>
          </w:tcPr>
          <w:p w14:paraId="0D3B0511" w14:textId="77777777" w:rsidR="008E3080" w:rsidRPr="00993F9A" w:rsidRDefault="008E3080" w:rsidP="00BD6613">
            <w:pPr>
              <w:widowControl w:val="0"/>
              <w:jc w:val="center"/>
            </w:pPr>
            <w:r w:rsidRPr="00993F9A">
              <w:t>услуга</w:t>
            </w:r>
          </w:p>
        </w:tc>
        <w:tc>
          <w:tcPr>
            <w:tcW w:w="2126" w:type="dxa"/>
          </w:tcPr>
          <w:p w14:paraId="2C3E160C" w14:textId="77777777" w:rsidR="008E3080" w:rsidRPr="00993F9A" w:rsidRDefault="008E3080" w:rsidP="00BD6613">
            <w:pPr>
              <w:widowControl w:val="0"/>
              <w:jc w:val="center"/>
              <w:rPr>
                <w:b/>
                <w:bCs/>
              </w:rPr>
            </w:pPr>
          </w:p>
        </w:tc>
        <w:tc>
          <w:tcPr>
            <w:tcW w:w="1559" w:type="dxa"/>
          </w:tcPr>
          <w:p w14:paraId="64E09F07" w14:textId="77777777" w:rsidR="008E3080" w:rsidRPr="00993F9A" w:rsidRDefault="008E3080" w:rsidP="00BD6613">
            <w:pPr>
              <w:widowControl w:val="0"/>
              <w:jc w:val="center"/>
            </w:pPr>
            <w:r w:rsidRPr="00993F9A">
              <w:t>1</w:t>
            </w:r>
          </w:p>
        </w:tc>
        <w:tc>
          <w:tcPr>
            <w:tcW w:w="1985" w:type="dxa"/>
          </w:tcPr>
          <w:p w14:paraId="1841B320" w14:textId="77777777" w:rsidR="008E3080" w:rsidRPr="00993F9A" w:rsidRDefault="008E3080" w:rsidP="00BD6613">
            <w:pPr>
              <w:widowControl w:val="0"/>
              <w:jc w:val="center"/>
              <w:rPr>
                <w:b/>
                <w:bCs/>
              </w:rPr>
            </w:pPr>
          </w:p>
        </w:tc>
      </w:tr>
      <w:tr w:rsidR="008E3080" w:rsidRPr="00993F9A" w14:paraId="39CBFD0E" w14:textId="77777777" w:rsidTr="00BD6613">
        <w:tc>
          <w:tcPr>
            <w:tcW w:w="846" w:type="dxa"/>
          </w:tcPr>
          <w:p w14:paraId="254FAA9B" w14:textId="77777777" w:rsidR="008E3080" w:rsidRPr="00993F9A" w:rsidRDefault="008E3080" w:rsidP="00BD6613">
            <w:pPr>
              <w:widowControl w:val="0"/>
              <w:jc w:val="center"/>
              <w:rPr>
                <w:b/>
                <w:bCs/>
              </w:rPr>
            </w:pPr>
            <w:r w:rsidRPr="00993F9A">
              <w:rPr>
                <w:b/>
                <w:bCs/>
              </w:rPr>
              <w:t>5</w:t>
            </w:r>
          </w:p>
        </w:tc>
        <w:tc>
          <w:tcPr>
            <w:tcW w:w="5953" w:type="dxa"/>
          </w:tcPr>
          <w:p w14:paraId="7C50D4DF"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Ведение и продвижение аккаунта города Москвы «Discover Moscow» на корейском языке, организация промо-мероприятий (закупка рекламных единиц) на цифровой платформе </w:t>
            </w:r>
            <w:r w:rsidRPr="00993F9A">
              <w:rPr>
                <w:spacing w:val="-1"/>
                <w:lang w:val="en-US"/>
              </w:rPr>
              <w:t>Naver</w:t>
            </w:r>
            <w:r w:rsidRPr="00993F9A">
              <w:rPr>
                <w:spacing w:val="-1"/>
              </w:rPr>
              <w:t>.</w:t>
            </w:r>
          </w:p>
        </w:tc>
        <w:tc>
          <w:tcPr>
            <w:tcW w:w="1985" w:type="dxa"/>
          </w:tcPr>
          <w:p w14:paraId="440363AD" w14:textId="77777777" w:rsidR="008E3080" w:rsidRPr="00993F9A" w:rsidRDefault="008E3080" w:rsidP="00BD6613">
            <w:pPr>
              <w:widowControl w:val="0"/>
              <w:jc w:val="center"/>
            </w:pPr>
            <w:r w:rsidRPr="00993F9A">
              <w:t>услуга</w:t>
            </w:r>
          </w:p>
        </w:tc>
        <w:tc>
          <w:tcPr>
            <w:tcW w:w="2126" w:type="dxa"/>
          </w:tcPr>
          <w:p w14:paraId="5113B6A5" w14:textId="77777777" w:rsidR="008E3080" w:rsidRPr="00993F9A" w:rsidRDefault="008E3080" w:rsidP="00BD6613">
            <w:pPr>
              <w:widowControl w:val="0"/>
              <w:jc w:val="center"/>
              <w:rPr>
                <w:b/>
                <w:bCs/>
              </w:rPr>
            </w:pPr>
          </w:p>
        </w:tc>
        <w:tc>
          <w:tcPr>
            <w:tcW w:w="1559" w:type="dxa"/>
          </w:tcPr>
          <w:p w14:paraId="7C52A6C3" w14:textId="77777777" w:rsidR="008E3080" w:rsidRPr="00993F9A" w:rsidRDefault="008E3080" w:rsidP="00BD6613">
            <w:pPr>
              <w:widowControl w:val="0"/>
              <w:jc w:val="center"/>
            </w:pPr>
            <w:r w:rsidRPr="00993F9A">
              <w:t>1</w:t>
            </w:r>
          </w:p>
        </w:tc>
        <w:tc>
          <w:tcPr>
            <w:tcW w:w="1985" w:type="dxa"/>
          </w:tcPr>
          <w:p w14:paraId="09D48A58" w14:textId="77777777" w:rsidR="008E3080" w:rsidRPr="00993F9A" w:rsidRDefault="008E3080" w:rsidP="00BD6613">
            <w:pPr>
              <w:widowControl w:val="0"/>
              <w:jc w:val="center"/>
              <w:rPr>
                <w:b/>
                <w:bCs/>
              </w:rPr>
            </w:pPr>
          </w:p>
        </w:tc>
      </w:tr>
      <w:tr w:rsidR="008E3080" w:rsidRPr="00993F9A" w14:paraId="317F265F" w14:textId="77777777" w:rsidTr="00BD6613">
        <w:tc>
          <w:tcPr>
            <w:tcW w:w="846" w:type="dxa"/>
          </w:tcPr>
          <w:p w14:paraId="61B7C692" w14:textId="77777777" w:rsidR="008E3080" w:rsidRPr="00993F9A" w:rsidRDefault="008E3080" w:rsidP="00BD6613">
            <w:pPr>
              <w:widowControl w:val="0"/>
              <w:jc w:val="center"/>
              <w:rPr>
                <w:b/>
                <w:bCs/>
              </w:rPr>
            </w:pPr>
            <w:r w:rsidRPr="00993F9A">
              <w:rPr>
                <w:b/>
                <w:bCs/>
              </w:rPr>
              <w:t>6</w:t>
            </w:r>
          </w:p>
        </w:tc>
        <w:tc>
          <w:tcPr>
            <w:tcW w:w="5953" w:type="dxa"/>
          </w:tcPr>
          <w:p w14:paraId="6249A9A0" w14:textId="77777777" w:rsidR="008E3080" w:rsidRPr="00993F9A" w:rsidRDefault="008E3080" w:rsidP="00BD6613">
            <w:pPr>
              <w:pStyle w:val="afa"/>
              <w:widowControl w:val="0"/>
              <w:shd w:val="clear" w:color="auto" w:fill="FFFFFF"/>
              <w:ind w:left="0"/>
              <w:jc w:val="both"/>
              <w:rPr>
                <w:spacing w:val="-1"/>
              </w:rPr>
            </w:pPr>
            <w:r w:rsidRPr="00993F9A">
              <w:rPr>
                <w:spacing w:val="-1"/>
              </w:rPr>
              <w:t xml:space="preserve">Запуск и развитие канала </w:t>
            </w:r>
            <w:r w:rsidRPr="00993F9A">
              <w:rPr>
                <w:spacing w:val="-1"/>
                <w:lang w:val="en-US"/>
              </w:rPr>
              <w:t>Kakao</w:t>
            </w:r>
            <w:r w:rsidRPr="00993F9A">
              <w:rPr>
                <w:spacing w:val="-1"/>
              </w:rPr>
              <w:t xml:space="preserve"> </w:t>
            </w:r>
            <w:r w:rsidRPr="00993F9A">
              <w:rPr>
                <w:spacing w:val="-1"/>
                <w:lang w:val="en-US"/>
              </w:rPr>
              <w:t>Talk</w:t>
            </w:r>
            <w:r w:rsidRPr="00993F9A">
              <w:rPr>
                <w:spacing w:val="-1"/>
              </w:rPr>
              <w:t>, организация промо-мероприятий (закупка рекламных единиц).</w:t>
            </w:r>
          </w:p>
        </w:tc>
        <w:tc>
          <w:tcPr>
            <w:tcW w:w="1985" w:type="dxa"/>
          </w:tcPr>
          <w:p w14:paraId="3EFD501E" w14:textId="77777777" w:rsidR="008E3080" w:rsidRPr="00993F9A" w:rsidRDefault="008E3080" w:rsidP="00BD6613">
            <w:pPr>
              <w:widowControl w:val="0"/>
              <w:jc w:val="center"/>
            </w:pPr>
            <w:r w:rsidRPr="00993F9A">
              <w:t>услуга</w:t>
            </w:r>
          </w:p>
        </w:tc>
        <w:tc>
          <w:tcPr>
            <w:tcW w:w="2126" w:type="dxa"/>
          </w:tcPr>
          <w:p w14:paraId="16F76572" w14:textId="77777777" w:rsidR="008E3080" w:rsidRPr="00993F9A" w:rsidRDefault="008E3080" w:rsidP="00BD6613">
            <w:pPr>
              <w:widowControl w:val="0"/>
              <w:jc w:val="center"/>
              <w:rPr>
                <w:b/>
                <w:bCs/>
              </w:rPr>
            </w:pPr>
          </w:p>
        </w:tc>
        <w:tc>
          <w:tcPr>
            <w:tcW w:w="1559" w:type="dxa"/>
          </w:tcPr>
          <w:p w14:paraId="2BFB7206" w14:textId="77777777" w:rsidR="008E3080" w:rsidRPr="00993F9A" w:rsidRDefault="008E3080" w:rsidP="00BD6613">
            <w:pPr>
              <w:widowControl w:val="0"/>
              <w:jc w:val="center"/>
            </w:pPr>
            <w:r w:rsidRPr="00993F9A">
              <w:t>1</w:t>
            </w:r>
          </w:p>
        </w:tc>
        <w:tc>
          <w:tcPr>
            <w:tcW w:w="1985" w:type="dxa"/>
          </w:tcPr>
          <w:p w14:paraId="68521F14" w14:textId="77777777" w:rsidR="008E3080" w:rsidRPr="00993F9A" w:rsidRDefault="008E3080" w:rsidP="00BD6613">
            <w:pPr>
              <w:widowControl w:val="0"/>
              <w:jc w:val="center"/>
              <w:rPr>
                <w:b/>
                <w:bCs/>
              </w:rPr>
            </w:pPr>
          </w:p>
        </w:tc>
      </w:tr>
      <w:tr w:rsidR="008E3080" w:rsidRPr="00993F9A" w14:paraId="3C2F09D3" w14:textId="77777777" w:rsidTr="00BD6613">
        <w:tc>
          <w:tcPr>
            <w:tcW w:w="846" w:type="dxa"/>
          </w:tcPr>
          <w:p w14:paraId="75EFD7C3" w14:textId="77777777" w:rsidR="008E3080" w:rsidRPr="00993F9A" w:rsidRDefault="008E3080" w:rsidP="00BD6613">
            <w:pPr>
              <w:widowControl w:val="0"/>
              <w:jc w:val="center"/>
              <w:rPr>
                <w:b/>
                <w:bCs/>
              </w:rPr>
            </w:pPr>
            <w:r w:rsidRPr="00993F9A">
              <w:rPr>
                <w:b/>
                <w:bCs/>
              </w:rPr>
              <w:t>7</w:t>
            </w:r>
          </w:p>
        </w:tc>
        <w:tc>
          <w:tcPr>
            <w:tcW w:w="5953" w:type="dxa"/>
          </w:tcPr>
          <w:p w14:paraId="0D353819" w14:textId="77777777" w:rsidR="008E3080" w:rsidRPr="00993F9A" w:rsidRDefault="008E3080" w:rsidP="00BD6613">
            <w:pPr>
              <w:pStyle w:val="afa"/>
              <w:widowControl w:val="0"/>
              <w:shd w:val="clear" w:color="auto" w:fill="FFFFFF"/>
              <w:ind w:left="0"/>
              <w:jc w:val="both"/>
              <w:rPr>
                <w:spacing w:val="-1"/>
              </w:rPr>
            </w:pPr>
            <w:r w:rsidRPr="00993F9A">
              <w:rPr>
                <w:spacing w:val="-1"/>
              </w:rPr>
              <w:t>Организация и координация международной команды проекта, привлеченной Исполнителем для оказания Услуг по Договору, с учетом текущего информационного поля Южной Кореи, включая сотрудников Исполнителя, иностранных соисполнителей из Южной Кореи, привлеченных Исполнителем, и представителей Заказчика.</w:t>
            </w:r>
          </w:p>
        </w:tc>
        <w:tc>
          <w:tcPr>
            <w:tcW w:w="1985" w:type="dxa"/>
          </w:tcPr>
          <w:p w14:paraId="4DB5CC0E" w14:textId="77777777" w:rsidR="008E3080" w:rsidRPr="00993F9A" w:rsidRDefault="008E3080" w:rsidP="00BD6613">
            <w:pPr>
              <w:widowControl w:val="0"/>
              <w:jc w:val="center"/>
            </w:pPr>
            <w:r w:rsidRPr="00993F9A">
              <w:t>услуга</w:t>
            </w:r>
          </w:p>
        </w:tc>
        <w:tc>
          <w:tcPr>
            <w:tcW w:w="2126" w:type="dxa"/>
          </w:tcPr>
          <w:p w14:paraId="52621F09" w14:textId="77777777" w:rsidR="008E3080" w:rsidRPr="00993F9A" w:rsidRDefault="008E3080" w:rsidP="00BD6613">
            <w:pPr>
              <w:widowControl w:val="0"/>
              <w:jc w:val="center"/>
              <w:rPr>
                <w:b/>
                <w:bCs/>
              </w:rPr>
            </w:pPr>
          </w:p>
        </w:tc>
        <w:tc>
          <w:tcPr>
            <w:tcW w:w="1559" w:type="dxa"/>
          </w:tcPr>
          <w:p w14:paraId="194D6FF8" w14:textId="77777777" w:rsidR="008E3080" w:rsidRPr="00993F9A" w:rsidRDefault="008E3080" w:rsidP="00BD6613">
            <w:pPr>
              <w:widowControl w:val="0"/>
              <w:jc w:val="center"/>
            </w:pPr>
            <w:r w:rsidRPr="00993F9A">
              <w:t>1</w:t>
            </w:r>
          </w:p>
        </w:tc>
        <w:tc>
          <w:tcPr>
            <w:tcW w:w="1985" w:type="dxa"/>
          </w:tcPr>
          <w:p w14:paraId="4ACD2C73" w14:textId="77777777" w:rsidR="008E3080" w:rsidRPr="00993F9A" w:rsidRDefault="008E3080" w:rsidP="00BD6613">
            <w:pPr>
              <w:widowControl w:val="0"/>
              <w:jc w:val="center"/>
              <w:rPr>
                <w:b/>
                <w:bCs/>
              </w:rPr>
            </w:pPr>
          </w:p>
        </w:tc>
      </w:tr>
      <w:tr w:rsidR="008E3080" w:rsidRPr="00993F9A" w14:paraId="5F156EAC" w14:textId="77777777" w:rsidTr="00BD6613">
        <w:tc>
          <w:tcPr>
            <w:tcW w:w="12469" w:type="dxa"/>
            <w:gridSpan w:val="5"/>
          </w:tcPr>
          <w:p w14:paraId="7398B984" w14:textId="77777777" w:rsidR="008E3080" w:rsidRPr="00993F9A" w:rsidRDefault="008E3080" w:rsidP="00BD6613">
            <w:pPr>
              <w:widowControl w:val="0"/>
              <w:jc w:val="right"/>
              <w:rPr>
                <w:b/>
                <w:bCs/>
              </w:rPr>
            </w:pPr>
            <w:r w:rsidRPr="00993F9A">
              <w:rPr>
                <w:b/>
                <w:bCs/>
              </w:rPr>
              <w:t xml:space="preserve">Итого: </w:t>
            </w:r>
          </w:p>
        </w:tc>
        <w:tc>
          <w:tcPr>
            <w:tcW w:w="1985" w:type="dxa"/>
          </w:tcPr>
          <w:p w14:paraId="4512034D" w14:textId="77777777" w:rsidR="008E3080" w:rsidRPr="00993F9A" w:rsidRDefault="008E3080" w:rsidP="00BD6613">
            <w:pPr>
              <w:widowControl w:val="0"/>
              <w:jc w:val="center"/>
              <w:rPr>
                <w:b/>
                <w:bCs/>
              </w:rPr>
            </w:pPr>
          </w:p>
        </w:tc>
      </w:tr>
    </w:tbl>
    <w:p w14:paraId="5443A42F" w14:textId="77777777" w:rsidR="008E3080" w:rsidRPr="00993F9A" w:rsidRDefault="008E3080" w:rsidP="008E3080">
      <w:pPr>
        <w:widowControl w:val="0"/>
        <w:jc w:val="center"/>
        <w:rPr>
          <w:b/>
          <w:bCs/>
        </w:rPr>
      </w:pPr>
    </w:p>
    <w:p w14:paraId="41FE87E6" w14:textId="77777777" w:rsidR="008E3080" w:rsidRPr="00993F9A" w:rsidRDefault="008E3080" w:rsidP="008E3080">
      <w:pPr>
        <w:widowControl w:val="0"/>
        <w:rPr>
          <w:b/>
          <w:bCs/>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5B61301A" w14:textId="77777777" w:rsidTr="00BD6613">
        <w:trPr>
          <w:jc w:val="center"/>
        </w:trPr>
        <w:tc>
          <w:tcPr>
            <w:tcW w:w="4494" w:type="dxa"/>
            <w:shd w:val="clear" w:color="auto" w:fill="FFFFFF"/>
            <w:tcMar>
              <w:top w:w="0" w:type="dxa"/>
              <w:left w:w="45" w:type="dxa"/>
              <w:bottom w:w="0" w:type="dxa"/>
              <w:right w:w="45" w:type="dxa"/>
            </w:tcMar>
          </w:tcPr>
          <w:p w14:paraId="5CB060D0"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757EF8BB"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231910BA" w14:textId="77777777" w:rsidR="008E3080" w:rsidRPr="00993F9A" w:rsidRDefault="008E3080" w:rsidP="00BD6613">
            <w:pPr>
              <w:widowControl w:val="0"/>
              <w:rPr>
                <w:b/>
                <w:bCs/>
                <w:color w:val="000000" w:themeColor="text1"/>
              </w:rPr>
            </w:pPr>
          </w:p>
          <w:p w14:paraId="13A36D8A"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7FAE02EC" w14:textId="77777777" w:rsidR="008E3080" w:rsidRPr="00993F9A" w:rsidRDefault="008E3080" w:rsidP="00BD6613">
            <w:pPr>
              <w:widowControl w:val="0"/>
              <w:shd w:val="clear" w:color="auto" w:fill="FFFFFF"/>
              <w:rPr>
                <w:b/>
                <w:bCs/>
                <w:color w:val="000000" w:themeColor="text1"/>
              </w:rPr>
            </w:pPr>
          </w:p>
          <w:p w14:paraId="51B315FD"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5E5F674C"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0D0AA707"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6CB677E7" w14:textId="77777777" w:rsidR="008E3080" w:rsidRPr="00993F9A" w:rsidRDefault="008E3080" w:rsidP="00BD6613">
            <w:pPr>
              <w:widowControl w:val="0"/>
              <w:shd w:val="clear" w:color="auto" w:fill="FFFFFF"/>
              <w:rPr>
                <w:b/>
                <w:bCs/>
                <w:color w:val="000000" w:themeColor="text1"/>
              </w:rPr>
            </w:pPr>
          </w:p>
          <w:p w14:paraId="2F22DA3F" w14:textId="77777777" w:rsidR="008E3080" w:rsidRPr="00993F9A" w:rsidRDefault="008E3080" w:rsidP="00BD6613">
            <w:pPr>
              <w:widowControl w:val="0"/>
              <w:shd w:val="clear" w:color="auto" w:fill="FFFFFF"/>
              <w:rPr>
                <w:b/>
                <w:bCs/>
                <w:color w:val="000000" w:themeColor="text1"/>
              </w:rPr>
            </w:pPr>
          </w:p>
          <w:p w14:paraId="671B6A24" w14:textId="77777777" w:rsidR="008E3080" w:rsidRPr="00993F9A" w:rsidRDefault="008E3080" w:rsidP="00BD6613">
            <w:pPr>
              <w:widowControl w:val="0"/>
              <w:shd w:val="clear" w:color="auto" w:fill="FFFFFF"/>
              <w:rPr>
                <w:b/>
                <w:bCs/>
                <w:color w:val="000000" w:themeColor="text1"/>
              </w:rPr>
            </w:pPr>
          </w:p>
          <w:p w14:paraId="21C3DD51" w14:textId="77777777" w:rsidR="008E3080" w:rsidRPr="00993F9A" w:rsidRDefault="008E3080" w:rsidP="00BD6613">
            <w:pPr>
              <w:widowControl w:val="0"/>
              <w:shd w:val="clear" w:color="auto" w:fill="FFFFFF"/>
              <w:rPr>
                <w:bCs/>
                <w:color w:val="000000" w:themeColor="text1"/>
              </w:rPr>
            </w:pPr>
          </w:p>
          <w:p w14:paraId="720E3807" w14:textId="77777777" w:rsidR="008E3080" w:rsidRPr="00993F9A" w:rsidRDefault="008E3080" w:rsidP="00BD6613">
            <w:pPr>
              <w:widowControl w:val="0"/>
              <w:shd w:val="clear" w:color="auto" w:fill="FFFFFF"/>
              <w:rPr>
                <w:b/>
                <w:bCs/>
                <w:color w:val="000000" w:themeColor="text1"/>
              </w:rPr>
            </w:pPr>
          </w:p>
          <w:p w14:paraId="268848F3" w14:textId="77777777" w:rsidR="008E3080" w:rsidRPr="00993F9A" w:rsidRDefault="008E3080" w:rsidP="00BD6613">
            <w:pPr>
              <w:widowControl w:val="0"/>
              <w:shd w:val="clear" w:color="auto" w:fill="FFFFFF"/>
              <w:rPr>
                <w:b/>
                <w:bCs/>
                <w:color w:val="000000" w:themeColor="text1"/>
              </w:rPr>
            </w:pPr>
          </w:p>
          <w:p w14:paraId="5563550A"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5EC23467" w14:textId="77777777" w:rsidR="008E3080" w:rsidRPr="00993F9A" w:rsidRDefault="008E3080" w:rsidP="00BD6613">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3A7F49BC" w14:textId="77777777" w:rsidR="008E3080" w:rsidRPr="00993F9A" w:rsidRDefault="008E3080" w:rsidP="008E3080">
      <w:pPr>
        <w:widowControl w:val="0"/>
      </w:pPr>
      <w:r w:rsidRPr="00993F9A">
        <w:br w:type="page"/>
      </w:r>
    </w:p>
    <w:p w14:paraId="403C878A" w14:textId="77777777" w:rsidR="008E3080" w:rsidRPr="00993F9A" w:rsidRDefault="008E3080" w:rsidP="008E3080">
      <w:pPr>
        <w:widowControl w:val="0"/>
        <w:ind w:firstLine="6"/>
        <w:jc w:val="right"/>
        <w:sectPr w:rsidR="008E3080" w:rsidRPr="00993F9A" w:rsidSect="00993F9A">
          <w:type w:val="continuous"/>
          <w:pgSz w:w="16838" w:h="11906" w:orient="landscape"/>
          <w:pgMar w:top="1134" w:right="850" w:bottom="1134" w:left="1701" w:header="720" w:footer="720" w:gutter="0"/>
          <w:cols w:space="720"/>
          <w:titlePg/>
          <w:docGrid w:linePitch="299"/>
        </w:sectPr>
      </w:pPr>
    </w:p>
    <w:p w14:paraId="6D289598" w14:textId="77777777" w:rsidR="008E3080" w:rsidRPr="00993F9A" w:rsidRDefault="008E3080" w:rsidP="008E3080">
      <w:pPr>
        <w:widowControl w:val="0"/>
        <w:ind w:firstLine="6"/>
        <w:jc w:val="right"/>
        <w:outlineLvl w:val="1"/>
      </w:pPr>
      <w:r w:rsidRPr="00993F9A">
        <w:lastRenderedPageBreak/>
        <w:t>Приложение № 3</w:t>
      </w:r>
    </w:p>
    <w:p w14:paraId="48FFC79A" w14:textId="77777777" w:rsidR="008E3080" w:rsidRPr="00993F9A" w:rsidRDefault="008E3080" w:rsidP="008E3080">
      <w:pPr>
        <w:widowControl w:val="0"/>
        <w:shd w:val="clear" w:color="auto" w:fill="FFFFFF"/>
        <w:jc w:val="right"/>
      </w:pPr>
      <w:r w:rsidRPr="00993F9A">
        <w:t xml:space="preserve">к Договору № </w:t>
      </w:r>
      <w:r w:rsidRPr="00993F9A">
        <w:rPr>
          <w:bCs/>
        </w:rPr>
        <w:t xml:space="preserve">__________ от </w:t>
      </w:r>
      <w:r w:rsidRPr="00993F9A">
        <w:t>__. __________.2021г.</w:t>
      </w:r>
    </w:p>
    <w:p w14:paraId="179941A1" w14:textId="77777777" w:rsidR="008E3080" w:rsidRPr="00993F9A" w:rsidRDefault="008E3080" w:rsidP="008E3080">
      <w:pPr>
        <w:widowControl w:val="0"/>
      </w:pPr>
    </w:p>
    <w:p w14:paraId="6D77796E" w14:textId="77777777" w:rsidR="008E3080" w:rsidRPr="00993F9A" w:rsidRDefault="008E3080" w:rsidP="008E3080">
      <w:pPr>
        <w:widowControl w:val="0"/>
      </w:pPr>
    </w:p>
    <w:p w14:paraId="1B7A56CB" w14:textId="77777777" w:rsidR="008E3080" w:rsidRPr="00993F9A" w:rsidRDefault="008E3080" w:rsidP="008E3080">
      <w:pPr>
        <w:widowControl w:val="0"/>
        <w:jc w:val="center"/>
        <w:outlineLvl w:val="1"/>
        <w:rPr>
          <w:bCs/>
          <w:i/>
        </w:rPr>
      </w:pPr>
      <w:r w:rsidRPr="00993F9A">
        <w:rPr>
          <w:bCs/>
          <w:i/>
        </w:rPr>
        <w:t>Форма отчета об оказанных услугах</w:t>
      </w:r>
    </w:p>
    <w:p w14:paraId="3F605787" w14:textId="77777777" w:rsidR="008E3080" w:rsidRPr="00993F9A" w:rsidRDefault="008E3080" w:rsidP="008E3080">
      <w:pPr>
        <w:widowControl w:val="0"/>
      </w:pPr>
    </w:p>
    <w:p w14:paraId="6E0AAF35" w14:textId="77777777" w:rsidR="008E3080" w:rsidRPr="00993F9A" w:rsidRDefault="008E3080" w:rsidP="008E3080">
      <w:pPr>
        <w:widowControl w:val="0"/>
      </w:pPr>
    </w:p>
    <w:p w14:paraId="2AF063F0" w14:textId="77777777" w:rsidR="008E3080" w:rsidRPr="00993F9A" w:rsidRDefault="008E3080" w:rsidP="008E3080">
      <w:pPr>
        <w:widowControl w:val="0"/>
        <w:rPr>
          <w:b/>
        </w:rPr>
      </w:pPr>
    </w:p>
    <w:tbl>
      <w:tblPr>
        <w:tblW w:w="9844" w:type="dxa"/>
        <w:tblLook w:val="04A0" w:firstRow="1" w:lastRow="0" w:firstColumn="1" w:lastColumn="0" w:noHBand="0" w:noVBand="1"/>
      </w:tblPr>
      <w:tblGrid>
        <w:gridCol w:w="4957"/>
        <w:gridCol w:w="4887"/>
      </w:tblGrid>
      <w:tr w:rsidR="008E3080" w:rsidRPr="00993F9A" w14:paraId="197351EA" w14:textId="77777777" w:rsidTr="00BD6613">
        <w:trPr>
          <w:trHeight w:val="3784"/>
        </w:trPr>
        <w:tc>
          <w:tcPr>
            <w:tcW w:w="4957" w:type="dxa"/>
          </w:tcPr>
          <w:p w14:paraId="6336C660" w14:textId="77777777" w:rsidR="008E3080" w:rsidRPr="00993F9A" w:rsidRDefault="008E3080" w:rsidP="00BD6613">
            <w:pPr>
              <w:widowControl w:val="0"/>
              <w:jc w:val="center"/>
              <w:rPr>
                <w:rFonts w:eastAsia="Calibri"/>
                <w:b/>
              </w:rPr>
            </w:pPr>
            <w:r w:rsidRPr="00993F9A">
              <w:rPr>
                <w:rFonts w:eastAsia="Calibri"/>
                <w:b/>
              </w:rPr>
              <w:t>УТВЕРЖДАЮ</w:t>
            </w:r>
          </w:p>
          <w:p w14:paraId="4765490F" w14:textId="77777777" w:rsidR="008E3080" w:rsidRPr="00993F9A" w:rsidRDefault="008E3080" w:rsidP="00BD6613">
            <w:pPr>
              <w:widowControl w:val="0"/>
              <w:jc w:val="center"/>
              <w:rPr>
                <w:rFonts w:eastAsia="Calibri"/>
              </w:rPr>
            </w:pPr>
          </w:p>
          <w:p w14:paraId="13B0ABC7" w14:textId="77777777" w:rsidR="008E3080" w:rsidRPr="00993F9A" w:rsidRDefault="008E3080" w:rsidP="00BD6613">
            <w:pPr>
              <w:widowControl w:val="0"/>
              <w:jc w:val="center"/>
              <w:rPr>
                <w:rFonts w:eastAsia="Calibri"/>
                <w:b/>
              </w:rPr>
            </w:pPr>
            <w:r w:rsidRPr="00993F9A">
              <w:rPr>
                <w:rFonts w:eastAsia="Calibri"/>
                <w:b/>
              </w:rPr>
              <w:t>ЗАКАЗЧИК</w:t>
            </w:r>
          </w:p>
          <w:p w14:paraId="7BBAB746" w14:textId="77777777" w:rsidR="008E3080" w:rsidRPr="00993F9A" w:rsidRDefault="008E3080" w:rsidP="00BD6613">
            <w:pPr>
              <w:widowControl w:val="0"/>
              <w:jc w:val="center"/>
              <w:rPr>
                <w:spacing w:val="-5"/>
                <w:lang w:eastAsia="ar-SA"/>
              </w:rPr>
            </w:pPr>
            <w:r w:rsidRPr="00993F9A">
              <w:rPr>
                <w:rFonts w:eastAsia="Calibri"/>
              </w:rPr>
              <w:t>Автономная некоммерческая организация «</w:t>
            </w:r>
            <w:r w:rsidRPr="00993F9A">
              <w:rPr>
                <w:spacing w:val="-5"/>
                <w:lang w:eastAsia="ar-SA"/>
              </w:rPr>
              <w:t xml:space="preserve">Проектный офис по развитию туризма </w:t>
            </w:r>
          </w:p>
          <w:p w14:paraId="4515EB4B" w14:textId="77777777" w:rsidR="008E3080" w:rsidRPr="00993F9A" w:rsidRDefault="008E3080" w:rsidP="00BD6613">
            <w:pPr>
              <w:widowControl w:val="0"/>
              <w:jc w:val="center"/>
              <w:rPr>
                <w:rFonts w:eastAsia="Calibri"/>
              </w:rPr>
            </w:pPr>
            <w:r w:rsidRPr="00993F9A">
              <w:rPr>
                <w:spacing w:val="-5"/>
                <w:lang w:eastAsia="ar-SA"/>
              </w:rPr>
              <w:t>и гостеприимства Москвы</w:t>
            </w:r>
            <w:r w:rsidRPr="00993F9A">
              <w:rPr>
                <w:rFonts w:eastAsia="Calibri"/>
              </w:rPr>
              <w:t>»</w:t>
            </w:r>
          </w:p>
          <w:p w14:paraId="74F0879E" w14:textId="77777777" w:rsidR="008E3080" w:rsidRPr="00993F9A" w:rsidRDefault="008E3080" w:rsidP="00BD6613">
            <w:pPr>
              <w:widowControl w:val="0"/>
              <w:jc w:val="center"/>
              <w:rPr>
                <w:rFonts w:eastAsia="Calibri"/>
              </w:rPr>
            </w:pPr>
          </w:p>
          <w:p w14:paraId="4A8F9D67" w14:textId="77777777" w:rsidR="008E3080" w:rsidRPr="00993F9A" w:rsidRDefault="008E3080" w:rsidP="00BD6613">
            <w:pPr>
              <w:widowControl w:val="0"/>
              <w:jc w:val="center"/>
              <w:rPr>
                <w:rFonts w:eastAsia="Calibri"/>
              </w:rPr>
            </w:pPr>
            <w:r w:rsidRPr="00993F9A">
              <w:rPr>
                <w:rFonts w:eastAsia="Calibri"/>
              </w:rPr>
              <w:t>___________________ / ______________/</w:t>
            </w:r>
          </w:p>
          <w:p w14:paraId="02964C91" w14:textId="77777777" w:rsidR="008E3080" w:rsidRPr="00993F9A" w:rsidRDefault="008E3080" w:rsidP="00BD6613">
            <w:pPr>
              <w:widowControl w:val="0"/>
              <w:jc w:val="center"/>
              <w:rPr>
                <w:rFonts w:eastAsia="Calibri"/>
              </w:rPr>
            </w:pPr>
          </w:p>
          <w:p w14:paraId="5B04097A" w14:textId="77777777" w:rsidR="008E3080" w:rsidRPr="00993F9A" w:rsidRDefault="008E3080" w:rsidP="00BD6613">
            <w:pPr>
              <w:widowControl w:val="0"/>
              <w:jc w:val="center"/>
              <w:rPr>
                <w:rFonts w:eastAsia="Calibri"/>
              </w:rPr>
            </w:pPr>
            <w:r w:rsidRPr="00993F9A">
              <w:rPr>
                <w:rFonts w:eastAsia="Calibri"/>
              </w:rPr>
              <w:t>«____» _______________ 2021 г.</w:t>
            </w:r>
          </w:p>
          <w:p w14:paraId="44EC6D02" w14:textId="77777777" w:rsidR="008E3080" w:rsidRPr="00993F9A" w:rsidRDefault="008E3080" w:rsidP="00BD6613">
            <w:pPr>
              <w:widowControl w:val="0"/>
              <w:jc w:val="center"/>
              <w:rPr>
                <w:rFonts w:eastAsia="Calibri"/>
              </w:rPr>
            </w:pPr>
            <w:r w:rsidRPr="00993F9A">
              <w:rPr>
                <w:rFonts w:eastAsia="Calibri"/>
              </w:rPr>
              <w:t>м.п.</w:t>
            </w:r>
          </w:p>
        </w:tc>
        <w:tc>
          <w:tcPr>
            <w:tcW w:w="4887" w:type="dxa"/>
          </w:tcPr>
          <w:p w14:paraId="3D1EAE7C" w14:textId="77777777" w:rsidR="008E3080" w:rsidRPr="00993F9A" w:rsidRDefault="008E3080" w:rsidP="00BD6613">
            <w:pPr>
              <w:widowControl w:val="0"/>
              <w:jc w:val="center"/>
              <w:rPr>
                <w:rFonts w:eastAsia="Calibri"/>
              </w:rPr>
            </w:pPr>
          </w:p>
          <w:p w14:paraId="5D188CD5" w14:textId="77777777" w:rsidR="008E3080" w:rsidRPr="00993F9A" w:rsidRDefault="008E3080" w:rsidP="00BD6613">
            <w:pPr>
              <w:widowControl w:val="0"/>
              <w:jc w:val="center"/>
              <w:rPr>
                <w:rFonts w:eastAsia="Calibri"/>
              </w:rPr>
            </w:pPr>
          </w:p>
          <w:p w14:paraId="11DFB3A7" w14:textId="77777777" w:rsidR="008E3080" w:rsidRPr="00993F9A" w:rsidRDefault="008E3080" w:rsidP="00BD6613">
            <w:pPr>
              <w:widowControl w:val="0"/>
              <w:jc w:val="center"/>
              <w:rPr>
                <w:rFonts w:eastAsia="Calibri"/>
                <w:b/>
              </w:rPr>
            </w:pPr>
            <w:r w:rsidRPr="00993F9A">
              <w:rPr>
                <w:rFonts w:eastAsia="Calibri"/>
                <w:b/>
              </w:rPr>
              <w:t>ИСПОЛНИТЕЛЬ</w:t>
            </w:r>
          </w:p>
          <w:p w14:paraId="4DFBD333" w14:textId="77777777" w:rsidR="008E3080" w:rsidRPr="00993F9A" w:rsidRDefault="008E3080" w:rsidP="00BD6613">
            <w:pPr>
              <w:widowControl w:val="0"/>
              <w:jc w:val="center"/>
              <w:rPr>
                <w:rFonts w:eastAsia="Calibri"/>
              </w:rPr>
            </w:pPr>
          </w:p>
          <w:p w14:paraId="50E23AF2" w14:textId="77777777" w:rsidR="008E3080" w:rsidRPr="00993F9A" w:rsidRDefault="008E3080" w:rsidP="00BD6613">
            <w:pPr>
              <w:widowControl w:val="0"/>
              <w:jc w:val="center"/>
              <w:rPr>
                <w:rFonts w:eastAsia="Calibri"/>
              </w:rPr>
            </w:pPr>
            <w:r w:rsidRPr="00993F9A">
              <w:rPr>
                <w:rFonts w:eastAsia="Calibri"/>
              </w:rPr>
              <w:br/>
              <w:t>«_________________________________»</w:t>
            </w:r>
          </w:p>
          <w:p w14:paraId="11FC3394" w14:textId="77777777" w:rsidR="008E3080" w:rsidRPr="00993F9A" w:rsidRDefault="008E3080" w:rsidP="00BD6613">
            <w:pPr>
              <w:widowControl w:val="0"/>
              <w:jc w:val="center"/>
              <w:rPr>
                <w:rFonts w:eastAsia="Calibri"/>
              </w:rPr>
            </w:pPr>
          </w:p>
          <w:p w14:paraId="13536A31" w14:textId="77777777" w:rsidR="008E3080" w:rsidRPr="00993F9A" w:rsidRDefault="008E3080" w:rsidP="00BD6613">
            <w:pPr>
              <w:widowControl w:val="0"/>
              <w:jc w:val="center"/>
              <w:rPr>
                <w:rFonts w:eastAsia="Calibri"/>
              </w:rPr>
            </w:pPr>
            <w:r w:rsidRPr="00993F9A">
              <w:rPr>
                <w:rFonts w:eastAsia="Calibri"/>
              </w:rPr>
              <w:t>___________________ /______________/</w:t>
            </w:r>
          </w:p>
          <w:p w14:paraId="021DA0D6" w14:textId="77777777" w:rsidR="008E3080" w:rsidRPr="00993F9A" w:rsidRDefault="008E3080" w:rsidP="00BD6613">
            <w:pPr>
              <w:widowControl w:val="0"/>
              <w:jc w:val="center"/>
              <w:rPr>
                <w:rFonts w:eastAsia="Calibri"/>
              </w:rPr>
            </w:pPr>
          </w:p>
          <w:p w14:paraId="45AFECB6" w14:textId="77777777" w:rsidR="008E3080" w:rsidRPr="00993F9A" w:rsidRDefault="008E3080" w:rsidP="00BD6613">
            <w:pPr>
              <w:widowControl w:val="0"/>
              <w:jc w:val="center"/>
              <w:rPr>
                <w:rFonts w:eastAsia="Calibri"/>
              </w:rPr>
            </w:pPr>
            <w:r w:rsidRPr="00993F9A">
              <w:rPr>
                <w:rFonts w:eastAsia="Calibri"/>
              </w:rPr>
              <w:t>«____» ___________________ 2021 г.</w:t>
            </w:r>
          </w:p>
          <w:p w14:paraId="0918DA17" w14:textId="77777777" w:rsidR="008E3080" w:rsidRPr="00993F9A" w:rsidRDefault="008E3080" w:rsidP="00BD6613">
            <w:pPr>
              <w:widowControl w:val="0"/>
              <w:jc w:val="center"/>
              <w:rPr>
                <w:rFonts w:eastAsia="Calibri"/>
              </w:rPr>
            </w:pPr>
            <w:r w:rsidRPr="00993F9A">
              <w:rPr>
                <w:rFonts w:eastAsia="Calibri"/>
              </w:rPr>
              <w:t>м.п.</w:t>
            </w:r>
          </w:p>
        </w:tc>
      </w:tr>
    </w:tbl>
    <w:p w14:paraId="781A4244" w14:textId="77777777" w:rsidR="008E3080" w:rsidRPr="00993F9A" w:rsidRDefault="008E3080" w:rsidP="008E3080">
      <w:pPr>
        <w:widowControl w:val="0"/>
        <w:rPr>
          <w:rFonts w:eastAsia="Calibri"/>
        </w:rPr>
      </w:pPr>
    </w:p>
    <w:p w14:paraId="226D16C0" w14:textId="77777777" w:rsidR="008E3080" w:rsidRPr="00993F9A" w:rsidRDefault="008E3080" w:rsidP="008E3080">
      <w:pPr>
        <w:widowControl w:val="0"/>
        <w:rPr>
          <w:rFonts w:eastAsia="Calibri"/>
        </w:rPr>
      </w:pPr>
    </w:p>
    <w:p w14:paraId="4E0E9AE4" w14:textId="77777777" w:rsidR="008E3080" w:rsidRPr="00993F9A" w:rsidRDefault="008E3080" w:rsidP="008E3080">
      <w:pPr>
        <w:widowControl w:val="0"/>
        <w:rPr>
          <w:rFonts w:eastAsia="Calibri"/>
        </w:rPr>
      </w:pPr>
    </w:p>
    <w:p w14:paraId="2159002F" w14:textId="77777777" w:rsidR="008E3080" w:rsidRPr="00993F9A" w:rsidRDefault="008E3080" w:rsidP="008E3080">
      <w:pPr>
        <w:widowControl w:val="0"/>
        <w:rPr>
          <w:rFonts w:eastAsia="Calibri"/>
        </w:rPr>
      </w:pPr>
    </w:p>
    <w:p w14:paraId="6E68DF5E" w14:textId="77777777" w:rsidR="008E3080" w:rsidRPr="00993F9A" w:rsidRDefault="008E3080" w:rsidP="008E3080">
      <w:pPr>
        <w:widowControl w:val="0"/>
        <w:rPr>
          <w:rFonts w:eastAsia="Calibri"/>
        </w:rPr>
      </w:pPr>
    </w:p>
    <w:p w14:paraId="484E0040" w14:textId="77777777" w:rsidR="008E3080" w:rsidRPr="00993F9A" w:rsidRDefault="008E3080" w:rsidP="008E3080">
      <w:pPr>
        <w:widowControl w:val="0"/>
        <w:jc w:val="center"/>
        <w:rPr>
          <w:rFonts w:eastAsia="Calibri"/>
          <w:b/>
        </w:rPr>
      </w:pPr>
      <w:r w:rsidRPr="00993F9A">
        <w:rPr>
          <w:rFonts w:eastAsia="Calibri"/>
          <w:b/>
        </w:rPr>
        <w:t>ОТЧЕТ</w:t>
      </w:r>
    </w:p>
    <w:p w14:paraId="736C6EB0" w14:textId="77777777" w:rsidR="008E3080" w:rsidRPr="00993F9A" w:rsidRDefault="008E3080" w:rsidP="008E3080">
      <w:pPr>
        <w:widowControl w:val="0"/>
        <w:jc w:val="center"/>
        <w:rPr>
          <w:rFonts w:eastAsia="Calibri"/>
        </w:rPr>
      </w:pPr>
      <w:r w:rsidRPr="00993F9A">
        <w:rPr>
          <w:rFonts w:eastAsia="Calibri"/>
        </w:rPr>
        <w:t>об оказанных услугах</w:t>
      </w:r>
    </w:p>
    <w:p w14:paraId="21DF552B" w14:textId="77777777" w:rsidR="008E3080" w:rsidRPr="00993F9A" w:rsidRDefault="008E3080" w:rsidP="008E3080">
      <w:pPr>
        <w:widowControl w:val="0"/>
        <w:jc w:val="center"/>
        <w:rPr>
          <w:rFonts w:eastAsia="Calibri"/>
        </w:rPr>
      </w:pPr>
      <w:r w:rsidRPr="00993F9A">
        <w:rPr>
          <w:rFonts w:eastAsia="Calibri"/>
        </w:rPr>
        <w:t>по Договору от «___» _______________ 2021 г. № ___________</w:t>
      </w:r>
    </w:p>
    <w:p w14:paraId="0FD31696" w14:textId="77777777" w:rsidR="008E3080" w:rsidRPr="00993F9A" w:rsidRDefault="008E3080" w:rsidP="008E3080">
      <w:pPr>
        <w:widowControl w:val="0"/>
        <w:tabs>
          <w:tab w:val="left" w:pos="284"/>
          <w:tab w:val="left" w:pos="426"/>
          <w:tab w:val="left" w:pos="567"/>
        </w:tabs>
        <w:contextualSpacing/>
        <w:rPr>
          <w:rFonts w:eastAsia="Calibri"/>
        </w:rPr>
      </w:pPr>
    </w:p>
    <w:p w14:paraId="3016224E" w14:textId="77777777" w:rsidR="008E3080" w:rsidRPr="00993F9A" w:rsidRDefault="008E3080" w:rsidP="008E3080">
      <w:pPr>
        <w:widowControl w:val="0"/>
        <w:tabs>
          <w:tab w:val="left" w:pos="284"/>
          <w:tab w:val="left" w:pos="426"/>
          <w:tab w:val="left" w:pos="567"/>
        </w:tabs>
        <w:contextualSpacing/>
        <w:rPr>
          <w:rFonts w:eastAsia="Calibri"/>
        </w:rPr>
      </w:pPr>
    </w:p>
    <w:p w14:paraId="5C2ECB72" w14:textId="77777777" w:rsidR="008E3080" w:rsidRPr="00993F9A" w:rsidRDefault="008E3080" w:rsidP="008E3080">
      <w:pPr>
        <w:widowControl w:val="0"/>
        <w:tabs>
          <w:tab w:val="left" w:pos="284"/>
          <w:tab w:val="left" w:pos="426"/>
          <w:tab w:val="left" w:pos="567"/>
        </w:tabs>
        <w:contextualSpacing/>
        <w:rPr>
          <w:rFonts w:eastAsia="Calibri"/>
        </w:rPr>
      </w:pPr>
    </w:p>
    <w:p w14:paraId="0A3FCEB3" w14:textId="77777777" w:rsidR="008E3080" w:rsidRPr="00993F9A" w:rsidRDefault="008E3080" w:rsidP="008E3080">
      <w:pPr>
        <w:widowControl w:val="0"/>
        <w:tabs>
          <w:tab w:val="left" w:pos="284"/>
          <w:tab w:val="left" w:pos="426"/>
          <w:tab w:val="left" w:pos="567"/>
        </w:tabs>
        <w:contextualSpacing/>
        <w:rPr>
          <w:rFonts w:eastAsia="Calibri"/>
        </w:rPr>
      </w:pPr>
    </w:p>
    <w:p w14:paraId="4CE96D49" w14:textId="77777777" w:rsidR="008E3080" w:rsidRPr="00993F9A" w:rsidRDefault="008E3080" w:rsidP="008E3080">
      <w:pPr>
        <w:widowControl w:val="0"/>
        <w:tabs>
          <w:tab w:val="left" w:pos="284"/>
          <w:tab w:val="left" w:pos="426"/>
          <w:tab w:val="left" w:pos="567"/>
        </w:tabs>
        <w:contextualSpacing/>
        <w:rPr>
          <w:rFonts w:eastAsia="Calibri"/>
        </w:rPr>
      </w:pPr>
    </w:p>
    <w:p w14:paraId="32127591" w14:textId="77777777" w:rsidR="008E3080" w:rsidRPr="00993F9A" w:rsidRDefault="008E3080" w:rsidP="008E3080">
      <w:pPr>
        <w:widowControl w:val="0"/>
        <w:tabs>
          <w:tab w:val="left" w:pos="284"/>
          <w:tab w:val="left" w:pos="426"/>
          <w:tab w:val="left" w:pos="567"/>
        </w:tabs>
        <w:contextualSpacing/>
        <w:rPr>
          <w:rFonts w:eastAsia="Calibri"/>
        </w:rPr>
      </w:pPr>
    </w:p>
    <w:p w14:paraId="093512AC" w14:textId="77777777" w:rsidR="008E3080" w:rsidRPr="00993F9A" w:rsidRDefault="008E3080" w:rsidP="008E3080">
      <w:pPr>
        <w:widowControl w:val="0"/>
        <w:tabs>
          <w:tab w:val="left" w:pos="284"/>
          <w:tab w:val="left" w:pos="426"/>
          <w:tab w:val="left" w:pos="567"/>
        </w:tabs>
        <w:contextualSpacing/>
        <w:rPr>
          <w:rFonts w:eastAsia="Calibri"/>
        </w:rPr>
      </w:pPr>
    </w:p>
    <w:p w14:paraId="5419FF8A" w14:textId="77777777" w:rsidR="008E3080" w:rsidRPr="00993F9A" w:rsidRDefault="008E3080" w:rsidP="008E3080">
      <w:pPr>
        <w:widowControl w:val="0"/>
        <w:tabs>
          <w:tab w:val="left" w:pos="284"/>
          <w:tab w:val="left" w:pos="426"/>
          <w:tab w:val="left" w:pos="567"/>
        </w:tabs>
        <w:contextualSpacing/>
        <w:rPr>
          <w:rFonts w:eastAsia="Calibri"/>
        </w:rPr>
      </w:pPr>
    </w:p>
    <w:p w14:paraId="046D2DAC" w14:textId="77777777" w:rsidR="008E3080" w:rsidRPr="00993F9A" w:rsidRDefault="008E3080" w:rsidP="008E3080">
      <w:pPr>
        <w:widowControl w:val="0"/>
        <w:tabs>
          <w:tab w:val="left" w:pos="284"/>
          <w:tab w:val="left" w:pos="426"/>
          <w:tab w:val="left" w:pos="567"/>
        </w:tabs>
        <w:contextualSpacing/>
        <w:rPr>
          <w:rFonts w:eastAsia="Calibri"/>
        </w:rPr>
      </w:pPr>
    </w:p>
    <w:p w14:paraId="6B7DDF79" w14:textId="77777777" w:rsidR="008E3080" w:rsidRPr="00993F9A" w:rsidRDefault="008E3080" w:rsidP="008E3080">
      <w:pPr>
        <w:widowControl w:val="0"/>
        <w:tabs>
          <w:tab w:val="left" w:pos="284"/>
          <w:tab w:val="left" w:pos="426"/>
          <w:tab w:val="left" w:pos="567"/>
        </w:tabs>
        <w:contextualSpacing/>
        <w:rPr>
          <w:rFonts w:eastAsia="Calibri"/>
        </w:rPr>
      </w:pPr>
    </w:p>
    <w:p w14:paraId="56F30371" w14:textId="77777777" w:rsidR="008E3080" w:rsidRPr="00993F9A" w:rsidRDefault="008E3080" w:rsidP="008E3080">
      <w:pPr>
        <w:widowControl w:val="0"/>
        <w:tabs>
          <w:tab w:val="left" w:pos="284"/>
          <w:tab w:val="left" w:pos="426"/>
          <w:tab w:val="left" w:pos="567"/>
        </w:tabs>
        <w:contextualSpacing/>
        <w:rPr>
          <w:rFonts w:eastAsia="Calibri"/>
        </w:rPr>
      </w:pPr>
    </w:p>
    <w:p w14:paraId="43D7E1D7" w14:textId="77777777" w:rsidR="008E3080" w:rsidRPr="00993F9A" w:rsidRDefault="008E3080" w:rsidP="008E3080">
      <w:pPr>
        <w:widowControl w:val="0"/>
        <w:tabs>
          <w:tab w:val="left" w:pos="284"/>
          <w:tab w:val="left" w:pos="426"/>
          <w:tab w:val="left" w:pos="567"/>
        </w:tabs>
        <w:contextualSpacing/>
        <w:rPr>
          <w:rFonts w:eastAsia="Calibri"/>
        </w:rPr>
      </w:pPr>
    </w:p>
    <w:p w14:paraId="4BFFBC23" w14:textId="77777777" w:rsidR="008E3080" w:rsidRPr="00993F9A" w:rsidRDefault="008E3080" w:rsidP="008E3080">
      <w:pPr>
        <w:widowControl w:val="0"/>
        <w:tabs>
          <w:tab w:val="left" w:pos="284"/>
          <w:tab w:val="left" w:pos="426"/>
          <w:tab w:val="left" w:pos="567"/>
        </w:tabs>
        <w:contextualSpacing/>
        <w:jc w:val="center"/>
        <w:rPr>
          <w:rFonts w:eastAsia="Calibri"/>
        </w:rPr>
      </w:pPr>
    </w:p>
    <w:p w14:paraId="2CE16C0C" w14:textId="77777777" w:rsidR="008E3080" w:rsidRPr="00993F9A" w:rsidRDefault="008E3080" w:rsidP="008E3080">
      <w:pPr>
        <w:widowControl w:val="0"/>
        <w:tabs>
          <w:tab w:val="left" w:pos="284"/>
          <w:tab w:val="left" w:pos="426"/>
          <w:tab w:val="left" w:pos="567"/>
        </w:tabs>
        <w:contextualSpacing/>
        <w:jc w:val="center"/>
        <w:rPr>
          <w:rFonts w:eastAsia="Calibri"/>
        </w:rPr>
      </w:pPr>
    </w:p>
    <w:p w14:paraId="5EFAE053" w14:textId="77777777" w:rsidR="008E3080" w:rsidRPr="00993F9A" w:rsidRDefault="008E3080" w:rsidP="008E3080">
      <w:pPr>
        <w:widowControl w:val="0"/>
        <w:tabs>
          <w:tab w:val="left" w:pos="284"/>
          <w:tab w:val="left" w:pos="426"/>
          <w:tab w:val="left" w:pos="567"/>
        </w:tabs>
        <w:contextualSpacing/>
        <w:jc w:val="center"/>
        <w:rPr>
          <w:rFonts w:eastAsia="Calibri"/>
        </w:rPr>
      </w:pPr>
    </w:p>
    <w:p w14:paraId="597CB36E" w14:textId="77777777" w:rsidR="008E3080" w:rsidRPr="00993F9A" w:rsidRDefault="008E3080" w:rsidP="008E3080">
      <w:pPr>
        <w:widowControl w:val="0"/>
        <w:tabs>
          <w:tab w:val="left" w:pos="284"/>
          <w:tab w:val="left" w:pos="426"/>
          <w:tab w:val="left" w:pos="567"/>
        </w:tabs>
        <w:contextualSpacing/>
        <w:jc w:val="center"/>
        <w:rPr>
          <w:rFonts w:eastAsia="Calibri"/>
        </w:rPr>
      </w:pPr>
    </w:p>
    <w:p w14:paraId="1FFC76A7" w14:textId="77777777" w:rsidR="008E3080" w:rsidRPr="00993F9A" w:rsidRDefault="008E3080" w:rsidP="008E3080">
      <w:pPr>
        <w:widowControl w:val="0"/>
        <w:tabs>
          <w:tab w:val="left" w:pos="284"/>
          <w:tab w:val="left" w:pos="426"/>
          <w:tab w:val="left" w:pos="567"/>
        </w:tabs>
        <w:contextualSpacing/>
        <w:jc w:val="center"/>
        <w:rPr>
          <w:rFonts w:eastAsia="Calibri"/>
        </w:rPr>
      </w:pPr>
    </w:p>
    <w:p w14:paraId="3360A987" w14:textId="77777777" w:rsidR="008E3080" w:rsidRPr="00993F9A" w:rsidRDefault="008E3080" w:rsidP="008E3080">
      <w:pPr>
        <w:widowControl w:val="0"/>
        <w:tabs>
          <w:tab w:val="left" w:pos="284"/>
          <w:tab w:val="left" w:pos="426"/>
          <w:tab w:val="left" w:pos="567"/>
        </w:tabs>
        <w:contextualSpacing/>
        <w:jc w:val="center"/>
        <w:rPr>
          <w:rFonts w:eastAsia="Calibri"/>
        </w:rPr>
      </w:pPr>
      <w:r w:rsidRPr="00993F9A">
        <w:rPr>
          <w:rFonts w:eastAsia="Calibri"/>
        </w:rPr>
        <w:t>г. Москва, 2021 г.</w:t>
      </w:r>
    </w:p>
    <w:p w14:paraId="1E54771D" w14:textId="77777777" w:rsidR="008E3080" w:rsidRDefault="008E3080" w:rsidP="008E3080">
      <w:pPr>
        <w:widowControl w:val="0"/>
        <w:rPr>
          <w:rFonts w:eastAsia="Calibri"/>
          <w:b/>
        </w:rPr>
        <w:sectPr w:rsidR="008E3080" w:rsidSect="00993F9A">
          <w:type w:val="continuous"/>
          <w:pgSz w:w="11906" w:h="16838"/>
          <w:pgMar w:top="1134" w:right="850" w:bottom="1134" w:left="1701" w:header="720" w:footer="720" w:gutter="0"/>
          <w:cols w:space="720"/>
          <w:titlePg/>
          <w:docGrid w:linePitch="299"/>
        </w:sectPr>
      </w:pPr>
    </w:p>
    <w:p w14:paraId="296A498F" w14:textId="77777777" w:rsidR="008E3080" w:rsidRPr="00993F9A" w:rsidRDefault="008E3080" w:rsidP="008E3080">
      <w:pPr>
        <w:widowControl w:val="0"/>
        <w:tabs>
          <w:tab w:val="center" w:pos="4960"/>
          <w:tab w:val="left" w:pos="6855"/>
        </w:tabs>
        <w:rPr>
          <w:b/>
        </w:rPr>
      </w:pPr>
      <w:r w:rsidRPr="00993F9A">
        <w:rPr>
          <w:b/>
        </w:rPr>
        <w:lastRenderedPageBreak/>
        <w:tab/>
        <w:t>ОГЛАВЛЕНИЕ</w:t>
      </w:r>
    </w:p>
    <w:p w14:paraId="6D94CB5D" w14:textId="77777777" w:rsidR="008E3080" w:rsidRPr="00993F9A" w:rsidRDefault="008E3080" w:rsidP="008E3080">
      <w:pPr>
        <w:widowControl w:val="0"/>
        <w:tabs>
          <w:tab w:val="center" w:pos="4960"/>
          <w:tab w:val="left" w:pos="6855"/>
        </w:tabs>
      </w:pPr>
      <w:r w:rsidRPr="00993F9A">
        <w:rPr>
          <w:b/>
        </w:rPr>
        <w:tab/>
      </w:r>
    </w:p>
    <w:tbl>
      <w:tblPr>
        <w:tblW w:w="5000" w:type="pct"/>
        <w:jc w:val="center"/>
        <w:tblLook w:val="04A0" w:firstRow="1" w:lastRow="0" w:firstColumn="1" w:lastColumn="0" w:noHBand="0" w:noVBand="1"/>
      </w:tblPr>
      <w:tblGrid>
        <w:gridCol w:w="660"/>
        <w:gridCol w:w="7910"/>
        <w:gridCol w:w="785"/>
      </w:tblGrid>
      <w:tr w:rsidR="008E3080" w:rsidRPr="00993F9A" w14:paraId="53CB41E1" w14:textId="77777777" w:rsidTr="00BD6613">
        <w:trPr>
          <w:jc w:val="center"/>
        </w:trPr>
        <w:tc>
          <w:tcPr>
            <w:tcW w:w="695" w:type="dxa"/>
            <w:vAlign w:val="center"/>
            <w:hideMark/>
          </w:tcPr>
          <w:p w14:paraId="004A9584" w14:textId="77777777" w:rsidR="008E3080" w:rsidRPr="00993F9A" w:rsidRDefault="008E3080" w:rsidP="00BD6613">
            <w:pPr>
              <w:widowControl w:val="0"/>
              <w:jc w:val="center"/>
              <w:rPr>
                <w:rFonts w:eastAsia="Calibri"/>
                <w:b/>
                <w:bCs/>
              </w:rPr>
            </w:pPr>
            <w:r w:rsidRPr="00993F9A">
              <w:rPr>
                <w:rFonts w:eastAsia="Calibri"/>
                <w:b/>
                <w:bCs/>
              </w:rPr>
              <w:t>№ п/п</w:t>
            </w:r>
          </w:p>
        </w:tc>
        <w:tc>
          <w:tcPr>
            <w:tcW w:w="8514" w:type="dxa"/>
            <w:vAlign w:val="center"/>
            <w:hideMark/>
          </w:tcPr>
          <w:p w14:paraId="48569DA1" w14:textId="77777777" w:rsidR="008E3080" w:rsidRPr="00993F9A" w:rsidRDefault="008E3080" w:rsidP="00BD6613">
            <w:pPr>
              <w:widowControl w:val="0"/>
              <w:jc w:val="center"/>
              <w:rPr>
                <w:rFonts w:eastAsia="Calibri"/>
                <w:b/>
                <w:bCs/>
              </w:rPr>
            </w:pPr>
            <w:r w:rsidRPr="00993F9A">
              <w:rPr>
                <w:rFonts w:eastAsia="Calibri"/>
                <w:b/>
                <w:bCs/>
              </w:rPr>
              <w:t>Наименование раздела</w:t>
            </w:r>
          </w:p>
        </w:tc>
        <w:tc>
          <w:tcPr>
            <w:tcW w:w="851" w:type="dxa"/>
            <w:vAlign w:val="center"/>
            <w:hideMark/>
          </w:tcPr>
          <w:p w14:paraId="3DE9F791" w14:textId="77777777" w:rsidR="008E3080" w:rsidRPr="00993F9A" w:rsidRDefault="008E3080" w:rsidP="00BD6613">
            <w:pPr>
              <w:widowControl w:val="0"/>
              <w:jc w:val="center"/>
              <w:rPr>
                <w:rFonts w:eastAsia="Calibri"/>
                <w:b/>
                <w:bCs/>
              </w:rPr>
            </w:pPr>
            <w:r w:rsidRPr="00993F9A">
              <w:rPr>
                <w:rFonts w:eastAsia="Calibri"/>
                <w:b/>
                <w:bCs/>
              </w:rPr>
              <w:t>№ стр.</w:t>
            </w:r>
          </w:p>
        </w:tc>
      </w:tr>
      <w:tr w:rsidR="008E3080" w:rsidRPr="00993F9A" w14:paraId="3275384F" w14:textId="77777777" w:rsidTr="00BD6613">
        <w:trPr>
          <w:jc w:val="center"/>
        </w:trPr>
        <w:tc>
          <w:tcPr>
            <w:tcW w:w="695" w:type="dxa"/>
            <w:vAlign w:val="center"/>
          </w:tcPr>
          <w:p w14:paraId="37AB242A" w14:textId="77777777" w:rsidR="008E3080" w:rsidRPr="00993F9A" w:rsidRDefault="008E3080" w:rsidP="00BD6613">
            <w:pPr>
              <w:widowControl w:val="0"/>
              <w:jc w:val="center"/>
              <w:rPr>
                <w:rFonts w:eastAsia="Calibri"/>
              </w:rPr>
            </w:pPr>
          </w:p>
        </w:tc>
        <w:tc>
          <w:tcPr>
            <w:tcW w:w="8514" w:type="dxa"/>
            <w:vAlign w:val="center"/>
            <w:hideMark/>
          </w:tcPr>
          <w:p w14:paraId="3B97276A" w14:textId="77777777" w:rsidR="008E3080" w:rsidRPr="00993F9A" w:rsidRDefault="008E3080" w:rsidP="00BD6613">
            <w:pPr>
              <w:widowControl w:val="0"/>
              <w:rPr>
                <w:rFonts w:eastAsia="Calibri"/>
              </w:rPr>
            </w:pPr>
            <w:r w:rsidRPr="00993F9A">
              <w:rPr>
                <w:rFonts w:eastAsia="Calibri"/>
              </w:rPr>
              <w:t>Общие положения ………………………………………………………….................</w:t>
            </w:r>
          </w:p>
        </w:tc>
        <w:tc>
          <w:tcPr>
            <w:tcW w:w="851" w:type="dxa"/>
            <w:vAlign w:val="center"/>
          </w:tcPr>
          <w:p w14:paraId="30CFE447" w14:textId="77777777" w:rsidR="008E3080" w:rsidRPr="00993F9A" w:rsidRDefault="008E3080" w:rsidP="00BD6613">
            <w:pPr>
              <w:widowControl w:val="0"/>
              <w:jc w:val="center"/>
              <w:rPr>
                <w:rFonts w:eastAsia="Calibri"/>
              </w:rPr>
            </w:pPr>
          </w:p>
        </w:tc>
      </w:tr>
      <w:tr w:rsidR="008E3080" w:rsidRPr="00993F9A" w14:paraId="7AD7C73B" w14:textId="77777777" w:rsidTr="00BD6613">
        <w:trPr>
          <w:jc w:val="center"/>
        </w:trPr>
        <w:tc>
          <w:tcPr>
            <w:tcW w:w="695" w:type="dxa"/>
            <w:vAlign w:val="center"/>
            <w:hideMark/>
          </w:tcPr>
          <w:p w14:paraId="55FDF13C" w14:textId="77777777" w:rsidR="008E3080" w:rsidRPr="00993F9A" w:rsidRDefault="008E3080" w:rsidP="00BD6613">
            <w:pPr>
              <w:widowControl w:val="0"/>
              <w:jc w:val="center"/>
              <w:rPr>
                <w:rFonts w:eastAsia="Calibri"/>
              </w:rPr>
            </w:pPr>
            <w:r w:rsidRPr="00993F9A">
              <w:rPr>
                <w:rFonts w:eastAsia="Calibri"/>
              </w:rPr>
              <w:t>1.</w:t>
            </w:r>
          </w:p>
        </w:tc>
        <w:tc>
          <w:tcPr>
            <w:tcW w:w="8514" w:type="dxa"/>
            <w:vAlign w:val="center"/>
            <w:hideMark/>
          </w:tcPr>
          <w:p w14:paraId="0A1C7007" w14:textId="77777777" w:rsidR="008E3080" w:rsidRPr="00993F9A" w:rsidRDefault="008E3080" w:rsidP="00BD6613">
            <w:pPr>
              <w:widowControl w:val="0"/>
              <w:rPr>
                <w:rFonts w:eastAsia="Calibri"/>
              </w:rPr>
            </w:pPr>
            <w:r w:rsidRPr="00993F9A">
              <w:rPr>
                <w:rFonts w:eastAsia="Calibri"/>
              </w:rPr>
              <w:t>Содержание оказанных в рамках Договора Услуг ……………................................</w:t>
            </w:r>
          </w:p>
        </w:tc>
        <w:tc>
          <w:tcPr>
            <w:tcW w:w="851" w:type="dxa"/>
            <w:vAlign w:val="center"/>
          </w:tcPr>
          <w:p w14:paraId="00027F3C" w14:textId="77777777" w:rsidR="008E3080" w:rsidRPr="00993F9A" w:rsidRDefault="008E3080" w:rsidP="00BD6613">
            <w:pPr>
              <w:widowControl w:val="0"/>
              <w:jc w:val="center"/>
              <w:rPr>
                <w:rFonts w:eastAsia="Calibri"/>
              </w:rPr>
            </w:pPr>
          </w:p>
        </w:tc>
      </w:tr>
      <w:tr w:rsidR="008E3080" w:rsidRPr="00993F9A" w14:paraId="1A87534F" w14:textId="77777777" w:rsidTr="00BD6613">
        <w:trPr>
          <w:jc w:val="center"/>
        </w:trPr>
        <w:tc>
          <w:tcPr>
            <w:tcW w:w="695" w:type="dxa"/>
            <w:vAlign w:val="center"/>
            <w:hideMark/>
          </w:tcPr>
          <w:p w14:paraId="4303299B" w14:textId="77777777" w:rsidR="008E3080" w:rsidRPr="00993F9A" w:rsidRDefault="008E3080" w:rsidP="00BD6613">
            <w:pPr>
              <w:widowControl w:val="0"/>
              <w:jc w:val="center"/>
              <w:rPr>
                <w:rFonts w:eastAsia="Calibri"/>
              </w:rPr>
            </w:pPr>
            <w:r w:rsidRPr="00993F9A">
              <w:rPr>
                <w:rFonts w:eastAsia="Calibri"/>
              </w:rPr>
              <w:t>2.</w:t>
            </w:r>
          </w:p>
        </w:tc>
        <w:tc>
          <w:tcPr>
            <w:tcW w:w="8514" w:type="dxa"/>
            <w:vAlign w:val="center"/>
            <w:hideMark/>
          </w:tcPr>
          <w:p w14:paraId="6B5FFACB" w14:textId="77777777" w:rsidR="008E3080" w:rsidRPr="00993F9A" w:rsidRDefault="008E3080" w:rsidP="00BD6613">
            <w:pPr>
              <w:widowControl w:val="0"/>
              <w:rPr>
                <w:rFonts w:eastAsia="Calibri"/>
              </w:rPr>
            </w:pPr>
            <w:r w:rsidRPr="00993F9A">
              <w:rPr>
                <w:rFonts w:eastAsia="Calibri"/>
              </w:rPr>
              <w:t>Подробное описание оказанных Услуг ……………...……………...……………….</w:t>
            </w:r>
          </w:p>
        </w:tc>
        <w:tc>
          <w:tcPr>
            <w:tcW w:w="851" w:type="dxa"/>
            <w:vAlign w:val="center"/>
          </w:tcPr>
          <w:p w14:paraId="5C2535A1" w14:textId="77777777" w:rsidR="008E3080" w:rsidRPr="00993F9A" w:rsidRDefault="008E3080" w:rsidP="00BD6613">
            <w:pPr>
              <w:widowControl w:val="0"/>
              <w:jc w:val="center"/>
              <w:rPr>
                <w:rFonts w:eastAsia="Calibri"/>
              </w:rPr>
            </w:pPr>
          </w:p>
        </w:tc>
      </w:tr>
      <w:tr w:rsidR="008E3080" w:rsidRPr="00993F9A" w14:paraId="6F27C05A" w14:textId="77777777" w:rsidTr="00BD6613">
        <w:trPr>
          <w:jc w:val="center"/>
        </w:trPr>
        <w:tc>
          <w:tcPr>
            <w:tcW w:w="695" w:type="dxa"/>
            <w:vAlign w:val="center"/>
            <w:hideMark/>
          </w:tcPr>
          <w:p w14:paraId="5493ADCD" w14:textId="77777777" w:rsidR="008E3080" w:rsidRPr="00993F9A" w:rsidRDefault="008E3080" w:rsidP="00BD6613">
            <w:pPr>
              <w:widowControl w:val="0"/>
              <w:jc w:val="center"/>
              <w:rPr>
                <w:rFonts w:eastAsia="Calibri"/>
              </w:rPr>
            </w:pPr>
            <w:r w:rsidRPr="00993F9A">
              <w:rPr>
                <w:rFonts w:eastAsia="Calibri"/>
              </w:rPr>
              <w:t>2.1.</w:t>
            </w:r>
          </w:p>
        </w:tc>
        <w:tc>
          <w:tcPr>
            <w:tcW w:w="8514" w:type="dxa"/>
            <w:vAlign w:val="center"/>
            <w:hideMark/>
          </w:tcPr>
          <w:p w14:paraId="407F82D7" w14:textId="77777777" w:rsidR="008E3080" w:rsidRPr="00993F9A" w:rsidRDefault="008E3080" w:rsidP="00BD6613">
            <w:pPr>
              <w:widowControl w:val="0"/>
              <w:rPr>
                <w:rFonts w:eastAsia="Calibri"/>
              </w:rPr>
            </w:pPr>
            <w:r w:rsidRPr="00993F9A">
              <w:rPr>
                <w:rFonts w:eastAsia="Calibri"/>
              </w:rPr>
              <w:t>….</w:t>
            </w:r>
          </w:p>
        </w:tc>
        <w:tc>
          <w:tcPr>
            <w:tcW w:w="851" w:type="dxa"/>
            <w:vAlign w:val="center"/>
          </w:tcPr>
          <w:p w14:paraId="76CB451F" w14:textId="77777777" w:rsidR="008E3080" w:rsidRPr="00993F9A" w:rsidRDefault="008E3080" w:rsidP="00BD6613">
            <w:pPr>
              <w:widowControl w:val="0"/>
              <w:jc w:val="center"/>
              <w:rPr>
                <w:rFonts w:eastAsia="Calibri"/>
              </w:rPr>
            </w:pPr>
          </w:p>
        </w:tc>
      </w:tr>
      <w:tr w:rsidR="008E3080" w:rsidRPr="00993F9A" w14:paraId="690BEDA6" w14:textId="77777777" w:rsidTr="00BD6613">
        <w:trPr>
          <w:jc w:val="center"/>
        </w:trPr>
        <w:tc>
          <w:tcPr>
            <w:tcW w:w="695" w:type="dxa"/>
            <w:vAlign w:val="center"/>
            <w:hideMark/>
          </w:tcPr>
          <w:p w14:paraId="630B33E8" w14:textId="77777777" w:rsidR="008E3080" w:rsidRPr="00993F9A" w:rsidRDefault="008E3080" w:rsidP="00BD6613">
            <w:pPr>
              <w:widowControl w:val="0"/>
              <w:jc w:val="center"/>
              <w:rPr>
                <w:rFonts w:eastAsia="Calibri"/>
              </w:rPr>
            </w:pPr>
            <w:r w:rsidRPr="00993F9A">
              <w:rPr>
                <w:rFonts w:eastAsia="Calibri"/>
              </w:rPr>
              <w:t>2.2.</w:t>
            </w:r>
          </w:p>
        </w:tc>
        <w:tc>
          <w:tcPr>
            <w:tcW w:w="8514" w:type="dxa"/>
            <w:vAlign w:val="center"/>
            <w:hideMark/>
          </w:tcPr>
          <w:p w14:paraId="3FD324D2" w14:textId="77777777" w:rsidR="008E3080" w:rsidRPr="00993F9A" w:rsidRDefault="008E3080" w:rsidP="00BD6613">
            <w:pPr>
              <w:widowControl w:val="0"/>
              <w:rPr>
                <w:rFonts w:eastAsia="Calibri"/>
              </w:rPr>
            </w:pPr>
            <w:r w:rsidRPr="00993F9A">
              <w:rPr>
                <w:rFonts w:eastAsia="Calibri"/>
              </w:rPr>
              <w:t>….</w:t>
            </w:r>
          </w:p>
        </w:tc>
        <w:tc>
          <w:tcPr>
            <w:tcW w:w="851" w:type="dxa"/>
            <w:vAlign w:val="center"/>
          </w:tcPr>
          <w:p w14:paraId="22386874" w14:textId="77777777" w:rsidR="008E3080" w:rsidRPr="00993F9A" w:rsidRDefault="008E3080" w:rsidP="00BD6613">
            <w:pPr>
              <w:widowControl w:val="0"/>
              <w:jc w:val="center"/>
              <w:rPr>
                <w:rFonts w:eastAsia="Calibri"/>
              </w:rPr>
            </w:pPr>
          </w:p>
        </w:tc>
      </w:tr>
      <w:tr w:rsidR="008E3080" w:rsidRPr="00993F9A" w14:paraId="0662D7A9" w14:textId="77777777" w:rsidTr="00BD6613">
        <w:trPr>
          <w:jc w:val="center"/>
        </w:trPr>
        <w:tc>
          <w:tcPr>
            <w:tcW w:w="695" w:type="dxa"/>
            <w:vAlign w:val="center"/>
            <w:hideMark/>
          </w:tcPr>
          <w:p w14:paraId="09A8EC66" w14:textId="77777777" w:rsidR="008E3080" w:rsidRPr="00993F9A" w:rsidRDefault="008E3080" w:rsidP="00BD6613">
            <w:pPr>
              <w:widowControl w:val="0"/>
              <w:jc w:val="center"/>
              <w:rPr>
                <w:rFonts w:eastAsia="Calibri"/>
              </w:rPr>
            </w:pPr>
            <w:r w:rsidRPr="00993F9A">
              <w:rPr>
                <w:rFonts w:eastAsia="Calibri"/>
              </w:rPr>
              <w:t>3</w:t>
            </w:r>
          </w:p>
        </w:tc>
        <w:tc>
          <w:tcPr>
            <w:tcW w:w="8514" w:type="dxa"/>
            <w:vAlign w:val="center"/>
            <w:hideMark/>
          </w:tcPr>
          <w:p w14:paraId="3081B888" w14:textId="77777777" w:rsidR="008E3080" w:rsidRPr="00993F9A" w:rsidRDefault="008E3080" w:rsidP="00BD6613">
            <w:pPr>
              <w:widowControl w:val="0"/>
              <w:rPr>
                <w:rFonts w:eastAsia="Calibri"/>
              </w:rPr>
            </w:pPr>
            <w:r w:rsidRPr="00993F9A">
              <w:rPr>
                <w:bCs/>
              </w:rPr>
              <w:t xml:space="preserve">Документы, подтверждающие оказание Услуг </w:t>
            </w:r>
            <w:r w:rsidRPr="00993F9A">
              <w:rPr>
                <w:bCs/>
                <w:i/>
                <w:iCs/>
                <w:lang w:val="x-none" w:eastAsia="x-none"/>
              </w:rPr>
              <w:t>(</w:t>
            </w:r>
            <w:r w:rsidRPr="00993F9A">
              <w:rPr>
                <w:bCs/>
                <w:i/>
                <w:iCs/>
                <w:lang w:eastAsia="x-none"/>
              </w:rPr>
              <w:t>е</w:t>
            </w:r>
            <w:r w:rsidRPr="00993F9A">
              <w:rPr>
                <w:bCs/>
                <w:i/>
                <w:iCs/>
                <w:lang w:val="x-none" w:eastAsia="x-none"/>
              </w:rPr>
              <w:t>сли применимо)</w:t>
            </w:r>
            <w:r w:rsidRPr="00993F9A">
              <w:rPr>
                <w:rFonts w:eastAsia="Calibri"/>
              </w:rPr>
              <w:t>……………...….</w:t>
            </w:r>
          </w:p>
        </w:tc>
        <w:tc>
          <w:tcPr>
            <w:tcW w:w="851" w:type="dxa"/>
            <w:vAlign w:val="center"/>
          </w:tcPr>
          <w:p w14:paraId="7B910B13" w14:textId="77777777" w:rsidR="008E3080" w:rsidRPr="00993F9A" w:rsidRDefault="008E3080" w:rsidP="00BD6613">
            <w:pPr>
              <w:widowControl w:val="0"/>
              <w:jc w:val="center"/>
              <w:rPr>
                <w:rFonts w:eastAsia="Calibri"/>
              </w:rPr>
            </w:pPr>
          </w:p>
        </w:tc>
      </w:tr>
    </w:tbl>
    <w:p w14:paraId="18F81656" w14:textId="77777777" w:rsidR="008E3080" w:rsidRPr="00993F9A" w:rsidRDefault="008E3080" w:rsidP="008E3080">
      <w:pPr>
        <w:widowControl w:val="0"/>
        <w:rPr>
          <w:rFonts w:eastAsia="Calibri"/>
        </w:rPr>
      </w:pPr>
      <w:r w:rsidRPr="00993F9A">
        <w:rPr>
          <w:rFonts w:eastAsia="Calibri"/>
        </w:rPr>
        <w:br w:type="page"/>
      </w:r>
    </w:p>
    <w:p w14:paraId="007D8D9B" w14:textId="77777777" w:rsidR="008E3080" w:rsidRPr="00993F9A" w:rsidRDefault="008E3080" w:rsidP="008E3080">
      <w:pPr>
        <w:widowControl w:val="0"/>
      </w:pPr>
      <w:bookmarkStart w:id="125" w:name="_Toc443052908"/>
    </w:p>
    <w:bookmarkEnd w:id="125"/>
    <w:p w14:paraId="6BAE14CD" w14:textId="77777777" w:rsidR="008E3080" w:rsidRPr="00993F9A" w:rsidRDefault="008E3080" w:rsidP="008E3080">
      <w:pPr>
        <w:widowControl w:val="0"/>
        <w:jc w:val="center"/>
        <w:rPr>
          <w:b/>
        </w:rPr>
      </w:pPr>
      <w:r w:rsidRPr="00993F9A">
        <w:rPr>
          <w:b/>
        </w:rPr>
        <w:t>ОБЩИЕ ПОЛОЖЕНИЯ</w:t>
      </w:r>
    </w:p>
    <w:p w14:paraId="1060DDBC" w14:textId="77777777" w:rsidR="008E3080" w:rsidRPr="00993F9A" w:rsidRDefault="008E3080" w:rsidP="008E3080">
      <w:pPr>
        <w:widowControl w:val="0"/>
        <w:jc w:val="center"/>
        <w:rPr>
          <w:rFonts w:eastAsia="Calibri"/>
          <w:b/>
        </w:rPr>
      </w:pPr>
    </w:p>
    <w:p w14:paraId="6F272B78" w14:textId="77777777" w:rsidR="008E3080" w:rsidRPr="00993F9A" w:rsidRDefault="008E3080" w:rsidP="008E3080">
      <w:pPr>
        <w:widowControl w:val="0"/>
        <w:ind w:firstLine="709"/>
        <w:contextualSpacing/>
        <w:jc w:val="both"/>
        <w:rPr>
          <w:rFonts w:eastAsia="Calibri"/>
        </w:rPr>
      </w:pPr>
      <w:r w:rsidRPr="00993F9A">
        <w:rPr>
          <w:rFonts w:eastAsia="Calibri"/>
        </w:rPr>
        <w:t>Данный отчет содержит описание оказанных ___________________ (далее - Исполнитель) услуг в рамках договора № _________ от ___.___._______ (далее -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 Услуг).</w:t>
      </w:r>
    </w:p>
    <w:p w14:paraId="4CBB80F2" w14:textId="77777777" w:rsidR="008E3080" w:rsidRPr="00993F9A" w:rsidRDefault="008E3080" w:rsidP="008E3080">
      <w:pPr>
        <w:widowControl w:val="0"/>
        <w:ind w:firstLine="709"/>
        <w:jc w:val="both"/>
        <w:rPr>
          <w:rFonts w:eastAsia="Calibri"/>
        </w:rPr>
      </w:pPr>
      <w:r w:rsidRPr="00993F9A">
        <w:rPr>
          <w:rFonts w:eastAsia="Calibri"/>
        </w:rPr>
        <w:t xml:space="preserve">В ходе реализации Договора были оказаны Услуги на сумму_______________ (_______________________________________) рублей 00 копеек, </w:t>
      </w:r>
      <w:r w:rsidRPr="00993F9A">
        <w:t xml:space="preserve">НДС не облагается в связи с применением Исполнителем упрощенной системы налогообложения на основании ст. 346.11 НК РФ </w:t>
      </w:r>
      <w:r w:rsidRPr="00993F9A">
        <w:rPr>
          <w:rFonts w:eastAsia="Calibri"/>
        </w:rPr>
        <w:t>[или] в том числе НДС 20%, что составляет сумму _______________ (___________________) рублей ___ копеек.</w:t>
      </w:r>
    </w:p>
    <w:p w14:paraId="504EA28C" w14:textId="77777777" w:rsidR="008E3080" w:rsidRPr="00993F9A" w:rsidRDefault="008E3080" w:rsidP="008E3080">
      <w:pPr>
        <w:widowControl w:val="0"/>
        <w:ind w:firstLine="709"/>
        <w:rPr>
          <w:rFonts w:eastAsia="Calibri"/>
          <w:b/>
          <w:bCs/>
        </w:rPr>
      </w:pPr>
    </w:p>
    <w:p w14:paraId="73BEBE81" w14:textId="77777777" w:rsidR="008E3080" w:rsidRPr="00993F9A" w:rsidRDefault="008E3080" w:rsidP="008E3080">
      <w:pPr>
        <w:widowControl w:val="0"/>
        <w:ind w:firstLine="709"/>
        <w:rPr>
          <w:rFonts w:eastAsia="Calibri"/>
        </w:rPr>
      </w:pPr>
      <w:r w:rsidRPr="00993F9A">
        <w:rPr>
          <w:rFonts w:eastAsia="Calibri"/>
          <w:b/>
          <w:bCs/>
        </w:rPr>
        <w:t>Термины, определения и сокращения:</w:t>
      </w:r>
      <w:r w:rsidRPr="00993F9A">
        <w:rPr>
          <w:rFonts w:eastAsia="Calibri"/>
        </w:rPr>
        <w:t xml:space="preserve"> </w:t>
      </w:r>
    </w:p>
    <w:p w14:paraId="779F5F69" w14:textId="77777777" w:rsidR="008E3080" w:rsidRPr="00993F9A" w:rsidRDefault="008E3080" w:rsidP="008E3080">
      <w:pPr>
        <w:widowControl w:val="0"/>
        <w:ind w:firstLine="709"/>
        <w:rPr>
          <w:rFonts w:eastAsia="Calibri"/>
        </w:rPr>
      </w:pPr>
      <w:r w:rsidRPr="00993F9A">
        <w:rPr>
          <w:rFonts w:eastAsia="Calibri"/>
          <w:i/>
          <w:iCs/>
        </w:rPr>
        <w:t>(указывается</w:t>
      </w:r>
      <w:r w:rsidRPr="00993F9A">
        <w:rPr>
          <w:rFonts w:eastAsia="Calibri"/>
        </w:rPr>
        <w:t xml:space="preserve"> </w:t>
      </w:r>
      <w:r w:rsidRPr="00993F9A">
        <w:rPr>
          <w:rFonts w:eastAsia="Calibri"/>
          <w:i/>
          <w:iCs/>
        </w:rPr>
        <w:t>при необходимости, в случае если содержатся в тексте отчета</w:t>
      </w:r>
      <w:r w:rsidRPr="00993F9A">
        <w:rPr>
          <w:rFonts w:eastAsia="Calibri"/>
        </w:rPr>
        <w:t>)</w:t>
      </w:r>
    </w:p>
    <w:p w14:paraId="381C256C" w14:textId="77777777" w:rsidR="008E3080" w:rsidRPr="00993F9A" w:rsidRDefault="008E3080" w:rsidP="008E3080">
      <w:pPr>
        <w:widowControl w:val="0"/>
        <w:ind w:firstLine="709"/>
        <w:rPr>
          <w:rFonts w:eastAsia="Calibri"/>
        </w:rPr>
      </w:pPr>
    </w:p>
    <w:p w14:paraId="2AD477D4" w14:textId="77777777" w:rsidR="008E3080" w:rsidRPr="00993F9A" w:rsidRDefault="008E3080" w:rsidP="008E3080">
      <w:pPr>
        <w:pStyle w:val="afa"/>
        <w:widowControl w:val="0"/>
        <w:numPr>
          <w:ilvl w:val="0"/>
          <w:numId w:val="51"/>
        </w:numPr>
        <w:ind w:left="0" w:firstLine="709"/>
        <w:rPr>
          <w:b/>
          <w:lang w:eastAsia="x-none"/>
        </w:rPr>
      </w:pPr>
      <w:bookmarkStart w:id="126" w:name="_Toc443052909"/>
      <w:r w:rsidRPr="00993F9A">
        <w:rPr>
          <w:b/>
        </w:rPr>
        <w:t>Содержание оказанных в рамках Договора Услуг:</w:t>
      </w:r>
      <w:bookmarkEnd w:id="126"/>
    </w:p>
    <w:p w14:paraId="3405C074" w14:textId="77777777" w:rsidR="008E3080" w:rsidRPr="00993F9A" w:rsidRDefault="008E3080" w:rsidP="008E3080">
      <w:pPr>
        <w:widowControl w:val="0"/>
        <w:ind w:firstLine="709"/>
        <w:rPr>
          <w:rFonts w:eastAsia="Calibri"/>
        </w:rPr>
      </w:pPr>
    </w:p>
    <w:p w14:paraId="5BB50412" w14:textId="77777777" w:rsidR="008E3080" w:rsidRPr="00993F9A" w:rsidRDefault="008E3080" w:rsidP="008E3080">
      <w:pPr>
        <w:widowControl w:val="0"/>
        <w:ind w:firstLine="709"/>
        <w:jc w:val="both"/>
        <w:rPr>
          <w:rFonts w:eastAsia="Calibri"/>
        </w:rPr>
      </w:pPr>
      <w:r w:rsidRPr="00993F9A">
        <w:rPr>
          <w:rFonts w:eastAsia="Calibri"/>
        </w:rPr>
        <w:t xml:space="preserve">В соответствии с положениями Договора </w:t>
      </w:r>
      <w:r w:rsidRPr="00993F9A">
        <w:rPr>
          <w:rFonts w:eastAsia="Calibri"/>
          <w:i/>
          <w:iCs/>
        </w:rPr>
        <w:t xml:space="preserve">(также указываются дополнительные соглашения, если были заключены) </w:t>
      </w:r>
      <w:r w:rsidRPr="00993F9A">
        <w:rPr>
          <w:rFonts w:eastAsia="Calibri"/>
        </w:rPr>
        <w:t>Исполнителем оказаны следующие Услуги:</w:t>
      </w:r>
    </w:p>
    <w:p w14:paraId="4A6A0FE3" w14:textId="77777777" w:rsidR="008E3080" w:rsidRPr="00993F9A" w:rsidRDefault="008E3080" w:rsidP="008E3080">
      <w:pPr>
        <w:widowControl w:val="0"/>
        <w:ind w:firstLine="709"/>
        <w:jc w:val="both"/>
        <w:rPr>
          <w:rFonts w:eastAsia="Calibri"/>
          <w:i/>
          <w:iCs/>
        </w:rPr>
      </w:pPr>
      <w:r w:rsidRPr="00993F9A">
        <w:rPr>
          <w:rFonts w:eastAsia="Calibri"/>
          <w:i/>
          <w:iCs/>
        </w:rPr>
        <w:t>(приводится перечень Услуг в соответствии с Техническим заданием).</w:t>
      </w:r>
    </w:p>
    <w:p w14:paraId="61F06023"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r>
    </w:p>
    <w:p w14:paraId="5DA51566" w14:textId="77777777" w:rsidR="008E3080" w:rsidRPr="00993F9A" w:rsidRDefault="008E3080" w:rsidP="008E3080">
      <w:pPr>
        <w:widowControl w:val="0"/>
        <w:tabs>
          <w:tab w:val="left" w:pos="-5387"/>
        </w:tabs>
        <w:ind w:firstLine="709"/>
        <w:contextualSpacing/>
        <w:jc w:val="both"/>
        <w:rPr>
          <w:rFonts w:eastAsia="Calibri"/>
          <w:i/>
          <w:iCs/>
        </w:rPr>
      </w:pPr>
      <w:r w:rsidRPr="00993F9A">
        <w:rPr>
          <w:rFonts w:eastAsia="Calibri"/>
        </w:rPr>
        <w:tab/>
        <w:t xml:space="preserve">Услуги по Договору оказаны в полном объеме </w:t>
      </w:r>
      <w:r w:rsidRPr="00993F9A">
        <w:rPr>
          <w:rFonts w:eastAsia="Calibri"/>
          <w:i/>
          <w:iCs/>
        </w:rPr>
        <w:t>(если не в полном объеме, то указывается частично, в соответствии с заявкой, за период и пр.).</w:t>
      </w:r>
    </w:p>
    <w:p w14:paraId="2132DF78"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t>Подробное описание оказанных Услуг содержится в соответствующих разделах настоящего отчета.</w:t>
      </w:r>
    </w:p>
    <w:p w14:paraId="37B3CA46"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r>
    </w:p>
    <w:p w14:paraId="0763A471"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t xml:space="preserve">Срок оказания Услуг в соответствии с Договором ___________, фактически ________. </w:t>
      </w:r>
    </w:p>
    <w:p w14:paraId="14A841B2"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r>
    </w:p>
    <w:p w14:paraId="15ECF773" w14:textId="77777777" w:rsidR="008E3080" w:rsidRPr="00993F9A" w:rsidRDefault="008E3080" w:rsidP="008E3080">
      <w:pPr>
        <w:widowControl w:val="0"/>
        <w:tabs>
          <w:tab w:val="left" w:pos="-5387"/>
        </w:tabs>
        <w:ind w:firstLine="709"/>
        <w:contextualSpacing/>
        <w:jc w:val="both"/>
        <w:rPr>
          <w:rFonts w:eastAsia="Calibri"/>
        </w:rPr>
      </w:pPr>
      <w:r w:rsidRPr="00993F9A">
        <w:rPr>
          <w:rFonts w:eastAsia="Calibri"/>
        </w:rPr>
        <w:tab/>
        <w:t>Стоимость фактически оказанных Услуг:</w:t>
      </w:r>
    </w:p>
    <w:p w14:paraId="3EDDA994" w14:textId="77777777" w:rsidR="008E3080" w:rsidRPr="00993F9A" w:rsidRDefault="008E3080" w:rsidP="008E3080">
      <w:pPr>
        <w:widowControl w:val="0"/>
        <w:tabs>
          <w:tab w:val="left" w:pos="-5387"/>
        </w:tabs>
        <w:contextualSpacing/>
        <w:jc w:val="both"/>
        <w:rPr>
          <w:rFonts w:eastAsia="Calibri"/>
          <w:i/>
          <w:iCs/>
        </w:rPr>
      </w:pPr>
    </w:p>
    <w:tbl>
      <w:tblPr>
        <w:tblStyle w:val="27"/>
        <w:tblW w:w="5000" w:type="pct"/>
        <w:jc w:val="center"/>
        <w:tblLook w:val="04A0" w:firstRow="1" w:lastRow="0" w:firstColumn="1" w:lastColumn="0" w:noHBand="0" w:noVBand="1"/>
      </w:tblPr>
      <w:tblGrid>
        <w:gridCol w:w="555"/>
        <w:gridCol w:w="2327"/>
        <w:gridCol w:w="866"/>
        <w:gridCol w:w="1157"/>
        <w:gridCol w:w="889"/>
        <w:gridCol w:w="1373"/>
        <w:gridCol w:w="904"/>
        <w:gridCol w:w="1274"/>
      </w:tblGrid>
      <w:tr w:rsidR="008E3080" w:rsidRPr="00993F9A" w14:paraId="2C28F336" w14:textId="77777777" w:rsidTr="00BD6613">
        <w:trPr>
          <w:jc w:val="center"/>
        </w:trPr>
        <w:tc>
          <w:tcPr>
            <w:tcW w:w="555" w:type="dxa"/>
            <w:vMerge w:val="restart"/>
            <w:tcBorders>
              <w:top w:val="single" w:sz="4" w:space="0" w:color="auto"/>
              <w:left w:val="single" w:sz="4" w:space="0" w:color="auto"/>
              <w:bottom w:val="single" w:sz="4" w:space="0" w:color="auto"/>
              <w:right w:val="single" w:sz="4" w:space="0" w:color="auto"/>
            </w:tcBorders>
            <w:vAlign w:val="center"/>
            <w:hideMark/>
          </w:tcPr>
          <w:p w14:paraId="58BF7273"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 п/п</w:t>
            </w:r>
          </w:p>
        </w:tc>
        <w:tc>
          <w:tcPr>
            <w:tcW w:w="2330" w:type="dxa"/>
            <w:vMerge w:val="restart"/>
            <w:tcBorders>
              <w:top w:val="single" w:sz="4" w:space="0" w:color="auto"/>
              <w:left w:val="single" w:sz="4" w:space="0" w:color="auto"/>
              <w:bottom w:val="single" w:sz="4" w:space="0" w:color="auto"/>
              <w:right w:val="single" w:sz="4" w:space="0" w:color="auto"/>
            </w:tcBorders>
            <w:vAlign w:val="center"/>
            <w:hideMark/>
          </w:tcPr>
          <w:p w14:paraId="43967DE5"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Наименование Услуги</w:t>
            </w:r>
          </w:p>
        </w:tc>
        <w:tc>
          <w:tcPr>
            <w:tcW w:w="867" w:type="dxa"/>
            <w:vMerge w:val="restart"/>
            <w:tcBorders>
              <w:top w:val="single" w:sz="4" w:space="0" w:color="auto"/>
              <w:left w:val="single" w:sz="4" w:space="0" w:color="auto"/>
              <w:bottom w:val="single" w:sz="4" w:space="0" w:color="auto"/>
              <w:right w:val="single" w:sz="4" w:space="0" w:color="auto"/>
            </w:tcBorders>
            <w:vAlign w:val="center"/>
            <w:hideMark/>
          </w:tcPr>
          <w:p w14:paraId="7F68850B"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Ед. изм.</w:t>
            </w:r>
          </w:p>
        </w:tc>
        <w:tc>
          <w:tcPr>
            <w:tcW w:w="1150" w:type="dxa"/>
            <w:vMerge w:val="restart"/>
            <w:tcBorders>
              <w:top w:val="single" w:sz="4" w:space="0" w:color="auto"/>
              <w:left w:val="single" w:sz="4" w:space="0" w:color="auto"/>
              <w:bottom w:val="single" w:sz="4" w:space="0" w:color="auto"/>
              <w:right w:val="single" w:sz="4" w:space="0" w:color="auto"/>
            </w:tcBorders>
            <w:vAlign w:val="center"/>
            <w:hideMark/>
          </w:tcPr>
          <w:p w14:paraId="67C4E271" w14:textId="77777777" w:rsidR="008E3080" w:rsidRPr="00043A33" w:rsidRDefault="008E3080" w:rsidP="00BD6613">
            <w:pPr>
              <w:widowControl w:val="0"/>
              <w:tabs>
                <w:tab w:val="left" w:pos="-5387"/>
              </w:tabs>
              <w:contextualSpacing/>
              <w:jc w:val="center"/>
              <w:rPr>
                <w:rFonts w:ascii="Times New Roman" w:hAnsi="Times New Roman"/>
              </w:rPr>
            </w:pPr>
            <w:r w:rsidRPr="00043A33">
              <w:rPr>
                <w:rFonts w:ascii="Times New Roman" w:eastAsia="Times New Roman" w:hAnsi="Times New Roman"/>
                <w:lang w:eastAsia="ru-RU"/>
              </w:rPr>
              <w:t>Цена за ед. изм. (руб.) в т.ч. НДС 20% (при наличии)</w:t>
            </w:r>
          </w:p>
        </w:tc>
        <w:tc>
          <w:tcPr>
            <w:tcW w:w="2264" w:type="dxa"/>
            <w:gridSpan w:val="2"/>
            <w:tcBorders>
              <w:top w:val="single" w:sz="4" w:space="0" w:color="auto"/>
              <w:left w:val="single" w:sz="4" w:space="0" w:color="auto"/>
              <w:bottom w:val="single" w:sz="4" w:space="0" w:color="auto"/>
              <w:right w:val="single" w:sz="4" w:space="0" w:color="auto"/>
            </w:tcBorders>
            <w:vAlign w:val="center"/>
            <w:hideMark/>
          </w:tcPr>
          <w:p w14:paraId="072FF52D" w14:textId="77777777" w:rsidR="008E3080" w:rsidRPr="00043A33" w:rsidRDefault="008E3080" w:rsidP="00BD6613">
            <w:pPr>
              <w:widowControl w:val="0"/>
              <w:tabs>
                <w:tab w:val="left" w:pos="-5387"/>
              </w:tabs>
              <w:contextualSpacing/>
              <w:jc w:val="center"/>
              <w:rPr>
                <w:rFonts w:ascii="Times New Roman" w:hAnsi="Times New Roman"/>
              </w:rPr>
            </w:pPr>
            <w:r w:rsidRPr="00043A33">
              <w:rPr>
                <w:rFonts w:ascii="Times New Roman" w:hAnsi="Times New Roman"/>
              </w:rPr>
              <w:t>По Договору</w:t>
            </w:r>
          </w:p>
        </w:tc>
        <w:tc>
          <w:tcPr>
            <w:tcW w:w="2179" w:type="dxa"/>
            <w:gridSpan w:val="2"/>
            <w:tcBorders>
              <w:top w:val="single" w:sz="4" w:space="0" w:color="auto"/>
              <w:left w:val="single" w:sz="4" w:space="0" w:color="auto"/>
              <w:bottom w:val="single" w:sz="4" w:space="0" w:color="auto"/>
              <w:right w:val="single" w:sz="4" w:space="0" w:color="auto"/>
            </w:tcBorders>
            <w:vAlign w:val="center"/>
            <w:hideMark/>
          </w:tcPr>
          <w:p w14:paraId="55DD76F2"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Фактически</w:t>
            </w:r>
          </w:p>
        </w:tc>
      </w:tr>
      <w:tr w:rsidR="008E3080" w:rsidRPr="00993F9A" w14:paraId="62282CF7" w14:textId="77777777" w:rsidTr="00BD6613">
        <w:trP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A073B87" w14:textId="77777777" w:rsidR="008E3080" w:rsidRPr="00993F9A" w:rsidRDefault="008E3080" w:rsidP="00BD6613">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2838CE0" w14:textId="77777777" w:rsidR="008E3080" w:rsidRPr="00993F9A" w:rsidRDefault="008E3080" w:rsidP="00BD6613">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BC03741" w14:textId="77777777" w:rsidR="008E3080" w:rsidRPr="00993F9A" w:rsidRDefault="008E3080" w:rsidP="00BD6613">
            <w:pPr>
              <w:widowControl w:val="0"/>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8149633" w14:textId="77777777" w:rsidR="008E3080" w:rsidRPr="00993F9A" w:rsidRDefault="008E3080" w:rsidP="00BD6613">
            <w:pPr>
              <w:widowControl w:val="0"/>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vAlign w:val="center"/>
            <w:hideMark/>
          </w:tcPr>
          <w:p w14:paraId="38D2F759"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Кол-во</w:t>
            </w:r>
          </w:p>
        </w:tc>
        <w:tc>
          <w:tcPr>
            <w:tcW w:w="1374" w:type="dxa"/>
            <w:tcBorders>
              <w:top w:val="single" w:sz="4" w:space="0" w:color="auto"/>
              <w:left w:val="single" w:sz="4" w:space="0" w:color="auto"/>
              <w:bottom w:val="single" w:sz="4" w:space="0" w:color="auto"/>
              <w:right w:val="single" w:sz="4" w:space="0" w:color="auto"/>
            </w:tcBorders>
            <w:vAlign w:val="center"/>
            <w:hideMark/>
          </w:tcPr>
          <w:p w14:paraId="1067DC7D"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Общая стоимость (руб.)</w:t>
            </w:r>
          </w:p>
          <w:p w14:paraId="7B826200"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eastAsia="Times New Roman" w:hAnsi="Times New Roman"/>
                <w:lang w:eastAsia="ru-RU"/>
              </w:rPr>
              <w:t>в т.ч. НДС 20% (при наличии)</w:t>
            </w:r>
          </w:p>
        </w:tc>
        <w:tc>
          <w:tcPr>
            <w:tcW w:w="905" w:type="dxa"/>
            <w:tcBorders>
              <w:top w:val="single" w:sz="4" w:space="0" w:color="auto"/>
              <w:left w:val="single" w:sz="4" w:space="0" w:color="auto"/>
              <w:bottom w:val="single" w:sz="4" w:space="0" w:color="auto"/>
              <w:right w:val="single" w:sz="4" w:space="0" w:color="auto"/>
            </w:tcBorders>
            <w:vAlign w:val="center"/>
            <w:hideMark/>
          </w:tcPr>
          <w:p w14:paraId="53F69BDA"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Кол-во</w:t>
            </w:r>
          </w:p>
        </w:tc>
        <w:tc>
          <w:tcPr>
            <w:tcW w:w="1274" w:type="dxa"/>
            <w:tcBorders>
              <w:top w:val="single" w:sz="4" w:space="0" w:color="auto"/>
              <w:left w:val="single" w:sz="4" w:space="0" w:color="auto"/>
              <w:bottom w:val="single" w:sz="4" w:space="0" w:color="auto"/>
              <w:right w:val="single" w:sz="4" w:space="0" w:color="auto"/>
            </w:tcBorders>
            <w:vAlign w:val="center"/>
            <w:hideMark/>
          </w:tcPr>
          <w:p w14:paraId="36C5CBCB"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Общая стоимость (руб.)</w:t>
            </w:r>
          </w:p>
          <w:p w14:paraId="5D27FD2A"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eastAsia="Times New Roman" w:hAnsi="Times New Roman"/>
                <w:lang w:eastAsia="ru-RU"/>
              </w:rPr>
              <w:t>в т.ч. НДС 20% (при наличии)</w:t>
            </w:r>
          </w:p>
        </w:tc>
      </w:tr>
      <w:tr w:rsidR="008E3080" w:rsidRPr="00993F9A" w14:paraId="589C22C0" w14:textId="77777777" w:rsidTr="00BD6613">
        <w:trPr>
          <w:jc w:val="center"/>
        </w:trPr>
        <w:tc>
          <w:tcPr>
            <w:tcW w:w="555" w:type="dxa"/>
            <w:tcBorders>
              <w:top w:val="single" w:sz="4" w:space="0" w:color="auto"/>
              <w:left w:val="single" w:sz="4" w:space="0" w:color="auto"/>
              <w:bottom w:val="single" w:sz="4" w:space="0" w:color="auto"/>
              <w:right w:val="single" w:sz="4" w:space="0" w:color="auto"/>
            </w:tcBorders>
            <w:vAlign w:val="center"/>
            <w:hideMark/>
          </w:tcPr>
          <w:p w14:paraId="3A51F179"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1.</w:t>
            </w:r>
          </w:p>
        </w:tc>
        <w:tc>
          <w:tcPr>
            <w:tcW w:w="2330" w:type="dxa"/>
            <w:tcBorders>
              <w:top w:val="single" w:sz="4" w:space="0" w:color="auto"/>
              <w:left w:val="single" w:sz="4" w:space="0" w:color="auto"/>
              <w:bottom w:val="single" w:sz="4" w:space="0" w:color="auto"/>
              <w:right w:val="single" w:sz="4" w:space="0" w:color="auto"/>
            </w:tcBorders>
            <w:vAlign w:val="center"/>
          </w:tcPr>
          <w:p w14:paraId="74A97E74" w14:textId="77777777" w:rsidR="008E3080" w:rsidRPr="00993F9A" w:rsidRDefault="008E3080" w:rsidP="00BD6613">
            <w:pPr>
              <w:widowControl w:val="0"/>
              <w:tabs>
                <w:tab w:val="left" w:pos="-5387"/>
              </w:tabs>
              <w:contextualSpacing/>
              <w:jc w:val="both"/>
              <w:rPr>
                <w:rFonts w:ascii="Times New Roman" w:hAnsi="Times New Roman"/>
              </w:rPr>
            </w:pPr>
          </w:p>
        </w:tc>
        <w:tc>
          <w:tcPr>
            <w:tcW w:w="867" w:type="dxa"/>
            <w:tcBorders>
              <w:top w:val="single" w:sz="4" w:space="0" w:color="auto"/>
              <w:left w:val="single" w:sz="4" w:space="0" w:color="auto"/>
              <w:bottom w:val="single" w:sz="4" w:space="0" w:color="auto"/>
              <w:right w:val="single" w:sz="4" w:space="0" w:color="auto"/>
            </w:tcBorders>
            <w:vAlign w:val="center"/>
          </w:tcPr>
          <w:p w14:paraId="25651DA1" w14:textId="77777777" w:rsidR="008E3080" w:rsidRPr="00993F9A" w:rsidRDefault="008E3080" w:rsidP="00BD6613">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vAlign w:val="center"/>
          </w:tcPr>
          <w:p w14:paraId="332E7C23" w14:textId="77777777" w:rsidR="008E3080" w:rsidRPr="00993F9A" w:rsidRDefault="008E3080" w:rsidP="00BD6613">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vAlign w:val="center"/>
          </w:tcPr>
          <w:p w14:paraId="195D0B9B" w14:textId="77777777" w:rsidR="008E3080" w:rsidRPr="00993F9A" w:rsidRDefault="008E3080" w:rsidP="00BD6613">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vAlign w:val="center"/>
          </w:tcPr>
          <w:p w14:paraId="2192F853" w14:textId="77777777" w:rsidR="008E3080" w:rsidRPr="00993F9A" w:rsidRDefault="008E3080" w:rsidP="00BD6613">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vAlign w:val="center"/>
          </w:tcPr>
          <w:p w14:paraId="1E4D58C7" w14:textId="77777777" w:rsidR="008E3080" w:rsidRPr="00993F9A" w:rsidRDefault="008E3080" w:rsidP="00BD6613">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vAlign w:val="center"/>
          </w:tcPr>
          <w:p w14:paraId="18538EDB" w14:textId="77777777" w:rsidR="008E3080" w:rsidRPr="00993F9A" w:rsidRDefault="008E3080" w:rsidP="00BD6613">
            <w:pPr>
              <w:widowControl w:val="0"/>
              <w:tabs>
                <w:tab w:val="left" w:pos="-5387"/>
              </w:tabs>
              <w:contextualSpacing/>
              <w:jc w:val="right"/>
              <w:rPr>
                <w:rFonts w:ascii="Times New Roman" w:hAnsi="Times New Roman"/>
              </w:rPr>
            </w:pPr>
          </w:p>
        </w:tc>
      </w:tr>
      <w:tr w:rsidR="008E3080" w:rsidRPr="00993F9A" w14:paraId="00F72531" w14:textId="77777777" w:rsidTr="00BD6613">
        <w:trPr>
          <w:jc w:val="center"/>
        </w:trPr>
        <w:tc>
          <w:tcPr>
            <w:tcW w:w="555" w:type="dxa"/>
            <w:tcBorders>
              <w:top w:val="single" w:sz="4" w:space="0" w:color="auto"/>
              <w:left w:val="single" w:sz="4" w:space="0" w:color="auto"/>
              <w:bottom w:val="single" w:sz="4" w:space="0" w:color="auto"/>
              <w:right w:val="single" w:sz="4" w:space="0" w:color="auto"/>
            </w:tcBorders>
            <w:hideMark/>
          </w:tcPr>
          <w:p w14:paraId="78EE0C9E"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2.</w:t>
            </w:r>
          </w:p>
        </w:tc>
        <w:tc>
          <w:tcPr>
            <w:tcW w:w="2330" w:type="dxa"/>
            <w:tcBorders>
              <w:top w:val="single" w:sz="4" w:space="0" w:color="auto"/>
              <w:left w:val="single" w:sz="4" w:space="0" w:color="auto"/>
              <w:bottom w:val="single" w:sz="4" w:space="0" w:color="auto"/>
              <w:right w:val="single" w:sz="4" w:space="0" w:color="auto"/>
            </w:tcBorders>
          </w:tcPr>
          <w:p w14:paraId="5F6706AD" w14:textId="77777777" w:rsidR="008E3080" w:rsidRPr="00993F9A" w:rsidRDefault="008E3080" w:rsidP="00BD6613">
            <w:pPr>
              <w:widowControl w:val="0"/>
              <w:tabs>
                <w:tab w:val="left" w:pos="-5387"/>
              </w:tabs>
              <w:contextualSpacing/>
              <w:jc w:val="both"/>
              <w:rPr>
                <w:rFonts w:ascii="Times New Roman" w:hAnsi="Times New Roman"/>
              </w:rPr>
            </w:pPr>
          </w:p>
        </w:tc>
        <w:tc>
          <w:tcPr>
            <w:tcW w:w="867" w:type="dxa"/>
            <w:tcBorders>
              <w:top w:val="single" w:sz="4" w:space="0" w:color="auto"/>
              <w:left w:val="single" w:sz="4" w:space="0" w:color="auto"/>
              <w:bottom w:val="single" w:sz="4" w:space="0" w:color="auto"/>
              <w:right w:val="single" w:sz="4" w:space="0" w:color="auto"/>
            </w:tcBorders>
          </w:tcPr>
          <w:p w14:paraId="0E780FAA" w14:textId="77777777" w:rsidR="008E3080" w:rsidRPr="00993F9A" w:rsidRDefault="008E3080" w:rsidP="00BD6613">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tcPr>
          <w:p w14:paraId="2EFDA70E" w14:textId="77777777" w:rsidR="008E3080" w:rsidRPr="00993F9A" w:rsidRDefault="008E3080" w:rsidP="00BD6613">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14:paraId="53FE83B3" w14:textId="77777777" w:rsidR="008E3080" w:rsidRPr="00993F9A" w:rsidRDefault="008E3080" w:rsidP="00BD6613">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tcPr>
          <w:p w14:paraId="660F4C08" w14:textId="77777777" w:rsidR="008E3080" w:rsidRPr="00993F9A" w:rsidRDefault="008E3080" w:rsidP="00BD6613">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tcPr>
          <w:p w14:paraId="73E4BF39" w14:textId="77777777" w:rsidR="008E3080" w:rsidRPr="00993F9A" w:rsidRDefault="008E3080" w:rsidP="00BD6613">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tcPr>
          <w:p w14:paraId="2988D243" w14:textId="77777777" w:rsidR="008E3080" w:rsidRPr="00993F9A" w:rsidRDefault="008E3080" w:rsidP="00BD6613">
            <w:pPr>
              <w:widowControl w:val="0"/>
              <w:tabs>
                <w:tab w:val="left" w:pos="-5387"/>
              </w:tabs>
              <w:contextualSpacing/>
              <w:jc w:val="right"/>
              <w:rPr>
                <w:rFonts w:ascii="Times New Roman" w:hAnsi="Times New Roman"/>
              </w:rPr>
            </w:pPr>
          </w:p>
        </w:tc>
      </w:tr>
      <w:tr w:rsidR="008E3080" w:rsidRPr="00993F9A" w14:paraId="212F03F6" w14:textId="77777777" w:rsidTr="00BD6613">
        <w:trPr>
          <w:jc w:val="center"/>
        </w:trPr>
        <w:tc>
          <w:tcPr>
            <w:tcW w:w="2885" w:type="dxa"/>
            <w:gridSpan w:val="2"/>
            <w:tcBorders>
              <w:top w:val="single" w:sz="4" w:space="0" w:color="auto"/>
              <w:left w:val="single" w:sz="4" w:space="0" w:color="auto"/>
              <w:bottom w:val="single" w:sz="4" w:space="0" w:color="auto"/>
              <w:right w:val="single" w:sz="4" w:space="0" w:color="auto"/>
            </w:tcBorders>
            <w:hideMark/>
          </w:tcPr>
          <w:p w14:paraId="245A7BE7" w14:textId="77777777" w:rsidR="008E3080" w:rsidRPr="00993F9A" w:rsidRDefault="008E3080" w:rsidP="00BD6613">
            <w:pPr>
              <w:widowControl w:val="0"/>
              <w:tabs>
                <w:tab w:val="left" w:pos="-5387"/>
              </w:tabs>
              <w:contextualSpacing/>
              <w:jc w:val="center"/>
              <w:rPr>
                <w:rFonts w:ascii="Times New Roman" w:hAnsi="Times New Roman"/>
              </w:rPr>
            </w:pPr>
            <w:r w:rsidRPr="00993F9A">
              <w:rPr>
                <w:rFonts w:ascii="Times New Roman" w:hAnsi="Times New Roman"/>
              </w:rPr>
              <w:t>ИТОГО:</w:t>
            </w:r>
          </w:p>
        </w:tc>
        <w:tc>
          <w:tcPr>
            <w:tcW w:w="867" w:type="dxa"/>
            <w:tcBorders>
              <w:top w:val="single" w:sz="4" w:space="0" w:color="auto"/>
              <w:left w:val="single" w:sz="4" w:space="0" w:color="auto"/>
              <w:bottom w:val="single" w:sz="4" w:space="0" w:color="auto"/>
              <w:right w:val="single" w:sz="4" w:space="0" w:color="auto"/>
            </w:tcBorders>
          </w:tcPr>
          <w:p w14:paraId="3E50221D" w14:textId="77777777" w:rsidR="008E3080" w:rsidRPr="00993F9A" w:rsidRDefault="008E3080" w:rsidP="00BD6613">
            <w:pPr>
              <w:widowControl w:val="0"/>
              <w:tabs>
                <w:tab w:val="left" w:pos="-5387"/>
              </w:tabs>
              <w:contextualSpacing/>
              <w:jc w:val="center"/>
              <w:rPr>
                <w:rFonts w:ascii="Times New Roman" w:hAnsi="Times New Roman"/>
              </w:rPr>
            </w:pPr>
          </w:p>
        </w:tc>
        <w:tc>
          <w:tcPr>
            <w:tcW w:w="1150" w:type="dxa"/>
            <w:tcBorders>
              <w:top w:val="single" w:sz="4" w:space="0" w:color="auto"/>
              <w:left w:val="single" w:sz="4" w:space="0" w:color="auto"/>
              <w:bottom w:val="single" w:sz="4" w:space="0" w:color="auto"/>
              <w:right w:val="single" w:sz="4" w:space="0" w:color="auto"/>
            </w:tcBorders>
          </w:tcPr>
          <w:p w14:paraId="233985AC" w14:textId="77777777" w:rsidR="008E3080" w:rsidRPr="00993F9A" w:rsidRDefault="008E3080" w:rsidP="00BD6613">
            <w:pPr>
              <w:widowControl w:val="0"/>
              <w:tabs>
                <w:tab w:val="left" w:pos="-5387"/>
              </w:tabs>
              <w:contextualSpacing/>
              <w:jc w:val="right"/>
              <w:rPr>
                <w:rFonts w:ascii="Times New Roman" w:hAnsi="Times New Roman"/>
              </w:rPr>
            </w:pPr>
          </w:p>
        </w:tc>
        <w:tc>
          <w:tcPr>
            <w:tcW w:w="890" w:type="dxa"/>
            <w:tcBorders>
              <w:top w:val="single" w:sz="4" w:space="0" w:color="auto"/>
              <w:left w:val="single" w:sz="4" w:space="0" w:color="auto"/>
              <w:bottom w:val="single" w:sz="4" w:space="0" w:color="auto"/>
              <w:right w:val="single" w:sz="4" w:space="0" w:color="auto"/>
            </w:tcBorders>
          </w:tcPr>
          <w:p w14:paraId="70C9CC15" w14:textId="77777777" w:rsidR="008E3080" w:rsidRPr="00993F9A" w:rsidRDefault="008E3080" w:rsidP="00BD6613">
            <w:pPr>
              <w:widowControl w:val="0"/>
              <w:tabs>
                <w:tab w:val="left" w:pos="-5387"/>
              </w:tabs>
              <w:contextualSpacing/>
              <w:jc w:val="center"/>
              <w:rPr>
                <w:rFonts w:ascii="Times New Roman" w:hAnsi="Times New Roman"/>
              </w:rPr>
            </w:pPr>
          </w:p>
        </w:tc>
        <w:tc>
          <w:tcPr>
            <w:tcW w:w="1374" w:type="dxa"/>
            <w:tcBorders>
              <w:top w:val="single" w:sz="4" w:space="0" w:color="auto"/>
              <w:left w:val="single" w:sz="4" w:space="0" w:color="auto"/>
              <w:bottom w:val="single" w:sz="4" w:space="0" w:color="auto"/>
              <w:right w:val="single" w:sz="4" w:space="0" w:color="auto"/>
            </w:tcBorders>
          </w:tcPr>
          <w:p w14:paraId="08A72F1A" w14:textId="77777777" w:rsidR="008E3080" w:rsidRPr="00993F9A" w:rsidRDefault="008E3080" w:rsidP="00BD6613">
            <w:pPr>
              <w:widowControl w:val="0"/>
              <w:tabs>
                <w:tab w:val="left" w:pos="-5387"/>
              </w:tabs>
              <w:contextualSpacing/>
              <w:jc w:val="right"/>
              <w:rPr>
                <w:rFonts w:ascii="Times New Roman" w:hAnsi="Times New Roman"/>
              </w:rPr>
            </w:pPr>
          </w:p>
        </w:tc>
        <w:tc>
          <w:tcPr>
            <w:tcW w:w="905" w:type="dxa"/>
            <w:tcBorders>
              <w:top w:val="single" w:sz="4" w:space="0" w:color="auto"/>
              <w:left w:val="single" w:sz="4" w:space="0" w:color="auto"/>
              <w:bottom w:val="single" w:sz="4" w:space="0" w:color="auto"/>
              <w:right w:val="single" w:sz="4" w:space="0" w:color="auto"/>
            </w:tcBorders>
          </w:tcPr>
          <w:p w14:paraId="10C6BA76" w14:textId="77777777" w:rsidR="008E3080" w:rsidRPr="00993F9A" w:rsidRDefault="008E3080" w:rsidP="00BD6613">
            <w:pPr>
              <w:widowControl w:val="0"/>
              <w:tabs>
                <w:tab w:val="left" w:pos="-5387"/>
              </w:tabs>
              <w:contextualSpacing/>
              <w:jc w:val="center"/>
              <w:rPr>
                <w:rFonts w:ascii="Times New Roman" w:hAnsi="Times New Roman"/>
              </w:rPr>
            </w:pPr>
          </w:p>
        </w:tc>
        <w:tc>
          <w:tcPr>
            <w:tcW w:w="1274" w:type="dxa"/>
            <w:tcBorders>
              <w:top w:val="single" w:sz="4" w:space="0" w:color="auto"/>
              <w:left w:val="single" w:sz="4" w:space="0" w:color="auto"/>
              <w:bottom w:val="single" w:sz="4" w:space="0" w:color="auto"/>
              <w:right w:val="single" w:sz="4" w:space="0" w:color="auto"/>
            </w:tcBorders>
          </w:tcPr>
          <w:p w14:paraId="32EBF551" w14:textId="77777777" w:rsidR="008E3080" w:rsidRPr="00993F9A" w:rsidRDefault="008E3080" w:rsidP="00BD6613">
            <w:pPr>
              <w:widowControl w:val="0"/>
              <w:tabs>
                <w:tab w:val="left" w:pos="-5387"/>
              </w:tabs>
              <w:contextualSpacing/>
              <w:jc w:val="right"/>
              <w:rPr>
                <w:rFonts w:ascii="Times New Roman" w:hAnsi="Times New Roman"/>
              </w:rPr>
            </w:pPr>
          </w:p>
        </w:tc>
      </w:tr>
      <w:tr w:rsidR="008E3080" w:rsidRPr="00993F9A" w14:paraId="5B15D3F4" w14:textId="77777777" w:rsidTr="00BD6613">
        <w:trPr>
          <w:jc w:val="center"/>
        </w:trPr>
        <w:tc>
          <w:tcPr>
            <w:tcW w:w="9345" w:type="dxa"/>
            <w:gridSpan w:val="8"/>
            <w:tcBorders>
              <w:top w:val="single" w:sz="4" w:space="0" w:color="auto"/>
              <w:left w:val="single" w:sz="4" w:space="0" w:color="auto"/>
              <w:bottom w:val="single" w:sz="4" w:space="0" w:color="auto"/>
              <w:right w:val="single" w:sz="4" w:space="0" w:color="auto"/>
            </w:tcBorders>
            <w:hideMark/>
          </w:tcPr>
          <w:p w14:paraId="23B7BE8C" w14:textId="77777777" w:rsidR="008E3080" w:rsidRPr="00993F9A" w:rsidRDefault="008E3080" w:rsidP="00BD6613">
            <w:pPr>
              <w:widowControl w:val="0"/>
              <w:tabs>
                <w:tab w:val="left" w:pos="-5387"/>
              </w:tabs>
              <w:contextualSpacing/>
              <w:rPr>
                <w:rFonts w:ascii="Times New Roman" w:hAnsi="Times New Roman"/>
              </w:rPr>
            </w:pPr>
            <w:r w:rsidRPr="00993F9A">
              <w:rPr>
                <w:rFonts w:ascii="Times New Roman" w:eastAsia="Times New Roman" w:hAnsi="Times New Roman"/>
                <w:lang w:eastAsia="ru-RU"/>
              </w:rPr>
              <w:t>НДС не облагается в связи с применением Исполнителем упрощенной системы налогообложения на основании ст. 346.11 НК РФ</w:t>
            </w:r>
            <w:r w:rsidRPr="00993F9A">
              <w:rPr>
                <w:rFonts w:ascii="Times New Roman" w:hAnsi="Times New Roman"/>
              </w:rPr>
              <w:t>:</w:t>
            </w:r>
          </w:p>
        </w:tc>
      </w:tr>
    </w:tbl>
    <w:p w14:paraId="6F712256" w14:textId="77777777" w:rsidR="008E3080" w:rsidRPr="00993F9A" w:rsidRDefault="008E3080" w:rsidP="008E3080">
      <w:pPr>
        <w:widowControl w:val="0"/>
        <w:tabs>
          <w:tab w:val="left" w:pos="-5387"/>
        </w:tabs>
        <w:contextualSpacing/>
        <w:rPr>
          <w:rFonts w:eastAsia="Calibri"/>
        </w:rPr>
      </w:pPr>
      <w:r w:rsidRPr="00993F9A">
        <w:rPr>
          <w:rFonts w:eastAsia="Calibri"/>
        </w:rPr>
        <w:tab/>
      </w:r>
    </w:p>
    <w:p w14:paraId="623F3041" w14:textId="77777777" w:rsidR="008E3080" w:rsidRPr="00993F9A" w:rsidRDefault="008E3080" w:rsidP="008E3080">
      <w:pPr>
        <w:pStyle w:val="afa"/>
        <w:widowControl w:val="0"/>
        <w:numPr>
          <w:ilvl w:val="0"/>
          <w:numId w:val="51"/>
        </w:numPr>
        <w:ind w:left="0" w:firstLine="709"/>
        <w:rPr>
          <w:b/>
          <w:lang w:eastAsia="x-none"/>
        </w:rPr>
      </w:pPr>
      <w:bookmarkStart w:id="127" w:name="_Toc443052912"/>
      <w:r w:rsidRPr="00993F9A">
        <w:rPr>
          <w:b/>
        </w:rPr>
        <w:t>Подробное описание оказанных Услуг</w:t>
      </w:r>
      <w:bookmarkEnd w:id="127"/>
      <w:r w:rsidRPr="00993F9A">
        <w:rPr>
          <w:b/>
        </w:rPr>
        <w:t>:</w:t>
      </w:r>
    </w:p>
    <w:p w14:paraId="2D2B26EC" w14:textId="77777777" w:rsidR="008E3080" w:rsidRPr="00993F9A" w:rsidRDefault="008E3080" w:rsidP="008E3080">
      <w:pPr>
        <w:widowControl w:val="0"/>
        <w:ind w:firstLine="709"/>
      </w:pPr>
      <w:bookmarkStart w:id="128" w:name="_Toc443052915"/>
    </w:p>
    <w:p w14:paraId="6B81087E" w14:textId="77777777" w:rsidR="008E3080" w:rsidRPr="00993F9A" w:rsidRDefault="008E3080" w:rsidP="008E3080">
      <w:pPr>
        <w:widowControl w:val="0"/>
        <w:ind w:firstLine="709"/>
      </w:pPr>
      <w:r w:rsidRPr="00993F9A">
        <w:t>2.1. Описание</w:t>
      </w:r>
      <w:bookmarkEnd w:id="128"/>
      <w:r w:rsidRPr="00993F9A">
        <w:t xml:space="preserve"> </w:t>
      </w:r>
      <w:r w:rsidRPr="00993F9A">
        <w:rPr>
          <w:i/>
        </w:rPr>
        <w:t>(со ссылками на пункты Технического задания)</w:t>
      </w:r>
    </w:p>
    <w:p w14:paraId="502FC508" w14:textId="77777777" w:rsidR="008E3080" w:rsidRPr="00993F9A" w:rsidRDefault="008E3080" w:rsidP="008E3080">
      <w:pPr>
        <w:widowControl w:val="0"/>
        <w:ind w:firstLine="709"/>
      </w:pPr>
      <w:bookmarkStart w:id="129" w:name="_Toc443052916"/>
      <w:r w:rsidRPr="00993F9A">
        <w:t>2.2. Описание</w:t>
      </w:r>
      <w:bookmarkEnd w:id="129"/>
      <w:r w:rsidRPr="00993F9A">
        <w:t xml:space="preserve"> </w:t>
      </w:r>
      <w:r w:rsidRPr="00993F9A">
        <w:rPr>
          <w:i/>
        </w:rPr>
        <w:t>(со ссылками на пункты Технического задания)</w:t>
      </w:r>
    </w:p>
    <w:p w14:paraId="53A6961A" w14:textId="77777777" w:rsidR="008E3080" w:rsidRPr="00993F9A" w:rsidRDefault="008E3080" w:rsidP="008E3080">
      <w:pPr>
        <w:widowControl w:val="0"/>
        <w:ind w:firstLine="709"/>
      </w:pPr>
      <w:r w:rsidRPr="00993F9A">
        <w:t>…</w:t>
      </w:r>
    </w:p>
    <w:p w14:paraId="38D94740" w14:textId="77777777" w:rsidR="008E3080" w:rsidRPr="00993F9A" w:rsidRDefault="008E3080" w:rsidP="008E3080">
      <w:pPr>
        <w:widowControl w:val="0"/>
        <w:ind w:firstLine="709"/>
        <w:jc w:val="both"/>
        <w:rPr>
          <w:i/>
        </w:rPr>
      </w:pPr>
      <w:r w:rsidRPr="00993F9A">
        <w:rPr>
          <w:i/>
        </w:rPr>
        <w:lastRenderedPageBreak/>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028F39FF" w14:textId="77777777" w:rsidR="008E3080" w:rsidRPr="00993F9A" w:rsidRDefault="008E3080" w:rsidP="008E3080">
      <w:pPr>
        <w:widowControl w:val="0"/>
        <w:ind w:firstLine="709"/>
      </w:pPr>
    </w:p>
    <w:p w14:paraId="4BB093A6" w14:textId="77777777" w:rsidR="008E3080" w:rsidRPr="00993F9A" w:rsidRDefault="008E3080" w:rsidP="008E3080">
      <w:pPr>
        <w:widowControl w:val="0"/>
        <w:ind w:firstLine="709"/>
        <w:rPr>
          <w:bCs/>
        </w:rPr>
      </w:pPr>
      <w:r w:rsidRPr="00993F9A">
        <w:rPr>
          <w:b/>
        </w:rPr>
        <w:t>Дополнительные работы/услуги</w:t>
      </w:r>
      <w:r w:rsidRPr="00993F9A">
        <w:rPr>
          <w:bCs/>
        </w:rPr>
        <w:t xml:space="preserve"> </w:t>
      </w:r>
      <w:r w:rsidRPr="00993F9A">
        <w:rPr>
          <w:i/>
          <w:iCs/>
        </w:rPr>
        <w:t>(если оказывались)</w:t>
      </w:r>
    </w:p>
    <w:p w14:paraId="501D20FF" w14:textId="77777777" w:rsidR="008E3080" w:rsidRPr="00993F9A" w:rsidRDefault="008E3080" w:rsidP="008E3080">
      <w:pPr>
        <w:widowControl w:val="0"/>
        <w:ind w:firstLine="709"/>
        <w:jc w:val="both"/>
        <w:rPr>
          <w:rFonts w:eastAsia="Calibri"/>
        </w:rPr>
      </w:pPr>
      <w:r w:rsidRPr="00993F9A">
        <w:rPr>
          <w:rFonts w:eastAsia="Calibri"/>
        </w:rPr>
        <w:t xml:space="preserve">В ходе реализации Договора были оказаны следующие дополнительные услуги. </w:t>
      </w:r>
    </w:p>
    <w:p w14:paraId="0887B161" w14:textId="77777777" w:rsidR="008E3080" w:rsidRPr="00993F9A" w:rsidRDefault="008E3080" w:rsidP="008E3080">
      <w:pPr>
        <w:widowControl w:val="0"/>
        <w:ind w:firstLine="709"/>
        <w:jc w:val="both"/>
        <w:rPr>
          <w:rFonts w:eastAsia="Calibri"/>
        </w:rPr>
      </w:pPr>
      <w:r w:rsidRPr="00993F9A">
        <w:rPr>
          <w:rFonts w:eastAsia="Calibri"/>
        </w:rPr>
        <w:t xml:space="preserve">Перечень дополнительных услуг/работ: </w:t>
      </w:r>
    </w:p>
    <w:p w14:paraId="58AC8870" w14:textId="77777777" w:rsidR="008E3080" w:rsidRPr="00993F9A" w:rsidRDefault="008E3080" w:rsidP="008E3080">
      <w:pPr>
        <w:widowControl w:val="0"/>
        <w:ind w:firstLine="709"/>
      </w:pPr>
    </w:p>
    <w:p w14:paraId="6DFB2559" w14:textId="77777777" w:rsidR="008E3080" w:rsidRPr="00993F9A" w:rsidRDefault="008E3080" w:rsidP="008E3080">
      <w:pPr>
        <w:pStyle w:val="afa"/>
        <w:widowControl w:val="0"/>
        <w:numPr>
          <w:ilvl w:val="0"/>
          <w:numId w:val="51"/>
        </w:numPr>
        <w:ind w:left="0" w:firstLine="709"/>
        <w:rPr>
          <w:lang w:eastAsia="x-none"/>
        </w:rPr>
      </w:pPr>
      <w:bookmarkStart w:id="130" w:name="_Toc443052917"/>
      <w:r w:rsidRPr="00993F9A">
        <w:rPr>
          <w:b/>
        </w:rPr>
        <w:t>Документы, подтверждающие оказание Услуг</w:t>
      </w:r>
      <w:r w:rsidRPr="00993F9A">
        <w:t xml:space="preserve"> </w:t>
      </w:r>
      <w:r w:rsidRPr="00993F9A">
        <w:rPr>
          <w:i/>
        </w:rPr>
        <w:t>(если применимо)</w:t>
      </w:r>
      <w:r w:rsidRPr="00993F9A">
        <w:t>:</w:t>
      </w:r>
      <w:bookmarkEnd w:id="130"/>
    </w:p>
    <w:p w14:paraId="56D4C06A" w14:textId="77777777" w:rsidR="008E3080" w:rsidRPr="00993F9A" w:rsidRDefault="008E3080" w:rsidP="008E3080">
      <w:pPr>
        <w:widowControl w:val="0"/>
        <w:ind w:firstLine="709"/>
        <w:rPr>
          <w:i/>
        </w:rPr>
      </w:pPr>
      <w:r w:rsidRPr="00993F9A">
        <w:rPr>
          <w:i/>
        </w:rPr>
        <w:t>Конкретный перечень прилагаемых к отчету подтверждающих документов зависит от специфики оказываемых Услуг.</w:t>
      </w:r>
    </w:p>
    <w:p w14:paraId="3AE690BA" w14:textId="77777777" w:rsidR="008E3080" w:rsidRPr="00993F9A" w:rsidRDefault="008E3080" w:rsidP="008E3080">
      <w:pPr>
        <w:widowControl w:val="0"/>
        <w:ind w:firstLine="709"/>
        <w:jc w:val="both"/>
        <w:rPr>
          <w:i/>
        </w:rPr>
      </w:pPr>
    </w:p>
    <w:p w14:paraId="3A4B10D4" w14:textId="77777777" w:rsidR="008E3080" w:rsidRPr="00993F9A" w:rsidRDefault="008E3080" w:rsidP="008E3080">
      <w:pPr>
        <w:widowControl w:val="0"/>
        <w:ind w:firstLine="709"/>
        <w:jc w:val="both"/>
        <w:rPr>
          <w:i/>
        </w:rPr>
      </w:pPr>
    </w:p>
    <w:p w14:paraId="6CD16603" w14:textId="77777777" w:rsidR="008E3080" w:rsidRPr="00993F9A" w:rsidRDefault="008E3080" w:rsidP="008E3080">
      <w:pPr>
        <w:widowControl w:val="0"/>
        <w:ind w:firstLine="709"/>
        <w:jc w:val="both"/>
        <w:rPr>
          <w:i/>
        </w:rPr>
      </w:pPr>
      <w:r w:rsidRPr="00993F9A">
        <w:rPr>
          <w:i/>
        </w:rPr>
        <w:t>Отчет подписывается Исполнителем, ставится печать (при наличии):</w:t>
      </w:r>
    </w:p>
    <w:p w14:paraId="3843687E" w14:textId="77777777" w:rsidR="008E3080" w:rsidRPr="00993F9A" w:rsidRDefault="008E3080" w:rsidP="008E3080">
      <w:pPr>
        <w:widowControl w:val="0"/>
        <w:jc w:val="both"/>
      </w:pPr>
    </w:p>
    <w:p w14:paraId="0D0C76BA" w14:textId="77777777" w:rsidR="008E3080" w:rsidRPr="00993F9A" w:rsidRDefault="008E3080" w:rsidP="008E3080">
      <w:pPr>
        <w:widowControl w:val="0"/>
        <w:autoSpaceDE w:val="0"/>
        <w:autoSpaceDN w:val="0"/>
        <w:adjustRightInd w:val="0"/>
        <w:jc w:val="both"/>
        <w:rPr>
          <w:rFonts w:eastAsia="BatangChe"/>
          <w:b/>
        </w:rPr>
      </w:pPr>
      <w:r w:rsidRPr="00993F9A">
        <w:rPr>
          <w:rFonts w:eastAsia="BatangChe"/>
          <w:b/>
        </w:rPr>
        <w:t>__________________________________</w:t>
      </w:r>
    </w:p>
    <w:p w14:paraId="323385F4" w14:textId="77777777" w:rsidR="008E3080" w:rsidRPr="00993F9A" w:rsidRDefault="008E3080" w:rsidP="008E3080">
      <w:pPr>
        <w:widowControl w:val="0"/>
        <w:autoSpaceDE w:val="0"/>
        <w:autoSpaceDN w:val="0"/>
        <w:adjustRightInd w:val="0"/>
        <w:jc w:val="both"/>
        <w:rPr>
          <w:bCs/>
        </w:rPr>
      </w:pPr>
      <w:r w:rsidRPr="00993F9A">
        <w:rPr>
          <w:bCs/>
        </w:rPr>
        <w:t>(должность)</w:t>
      </w:r>
    </w:p>
    <w:p w14:paraId="7DA6A6F2" w14:textId="77777777" w:rsidR="008E3080" w:rsidRPr="00993F9A" w:rsidRDefault="008E3080" w:rsidP="008E3080">
      <w:pPr>
        <w:widowControl w:val="0"/>
        <w:rPr>
          <w:b/>
        </w:rPr>
      </w:pPr>
      <w:r w:rsidRPr="00993F9A">
        <w:rPr>
          <w:b/>
        </w:rPr>
        <w:t xml:space="preserve">«________________________» </w:t>
      </w:r>
      <w:r w:rsidRPr="00993F9A">
        <w:rPr>
          <w:b/>
        </w:rPr>
        <w:tab/>
      </w:r>
      <w:r w:rsidRPr="00993F9A">
        <w:rPr>
          <w:b/>
        </w:rPr>
        <w:tab/>
      </w:r>
      <w:r w:rsidRPr="00993F9A">
        <w:rPr>
          <w:b/>
        </w:rPr>
        <w:tab/>
      </w:r>
      <w:r w:rsidRPr="00993F9A">
        <w:rPr>
          <w:b/>
        </w:rPr>
        <w:tab/>
        <w:t>И.О. Фамилия</w:t>
      </w:r>
    </w:p>
    <w:p w14:paraId="7D5F92CA" w14:textId="77777777" w:rsidR="008E3080" w:rsidRPr="00993F9A" w:rsidRDefault="008E3080" w:rsidP="008E3080">
      <w:pPr>
        <w:widowControl w:val="0"/>
        <w:rPr>
          <w:rFonts w:eastAsia="BatangChe"/>
          <w:b/>
        </w:rPr>
      </w:pP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rFonts w:eastAsia="BatangChe"/>
          <w:b/>
        </w:rPr>
        <w:t>подпись</w:t>
      </w:r>
    </w:p>
    <w:p w14:paraId="568F3968" w14:textId="77777777" w:rsidR="008E3080" w:rsidRPr="00993F9A" w:rsidRDefault="008E3080" w:rsidP="008E3080">
      <w:pPr>
        <w:widowControl w:val="0"/>
      </w:pP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b/>
        </w:rPr>
        <w:tab/>
      </w:r>
      <w:r w:rsidRPr="00993F9A">
        <w:rPr>
          <w:rFonts w:eastAsia="BatangChe"/>
          <w:b/>
        </w:rPr>
        <w:t>м.п.</w:t>
      </w:r>
    </w:p>
    <w:p w14:paraId="4F9A2585" w14:textId="77777777" w:rsidR="008E3080" w:rsidRPr="00993F9A" w:rsidRDefault="008E3080" w:rsidP="008E3080">
      <w:pPr>
        <w:widowControl w:val="0"/>
      </w:pPr>
      <w:r w:rsidRPr="00993F9A">
        <w:t>Отчет проверен и согласован:</w:t>
      </w:r>
    </w:p>
    <w:p w14:paraId="679E37E1" w14:textId="77777777" w:rsidR="008E3080" w:rsidRPr="00993F9A" w:rsidRDefault="008E3080" w:rsidP="008E3080">
      <w:pPr>
        <w:widowControl w:val="0"/>
      </w:pPr>
    </w:p>
    <w:p w14:paraId="3BD2A767" w14:textId="77777777" w:rsidR="008E3080" w:rsidRPr="00993F9A" w:rsidRDefault="008E3080" w:rsidP="008E3080">
      <w:pPr>
        <w:widowControl w:val="0"/>
      </w:pPr>
      <w:r w:rsidRPr="00993F9A">
        <w:t>Инициатор заключения Договора ________________ / ФИО /</w:t>
      </w:r>
    </w:p>
    <w:p w14:paraId="1B6CED24" w14:textId="77777777" w:rsidR="008E3080" w:rsidRPr="00993F9A" w:rsidRDefault="008E3080" w:rsidP="008E3080">
      <w:pPr>
        <w:widowControl w:val="0"/>
        <w:ind w:left="3540" w:firstLine="708"/>
        <w:rPr>
          <w:vertAlign w:val="superscript"/>
        </w:rPr>
      </w:pPr>
      <w:r w:rsidRPr="00993F9A">
        <w:rPr>
          <w:vertAlign w:val="superscript"/>
        </w:rPr>
        <w:t>подпись</w:t>
      </w:r>
    </w:p>
    <w:p w14:paraId="3CD245EF" w14:textId="77777777" w:rsidR="008E3080" w:rsidRPr="00993F9A" w:rsidRDefault="008E3080" w:rsidP="008E3080">
      <w:pPr>
        <w:widowControl w:val="0"/>
      </w:pPr>
      <w:r w:rsidRPr="00993F9A">
        <w:t>Руководитель управления/ заместитель генерального директора ______________ / ФИО /</w:t>
      </w:r>
    </w:p>
    <w:p w14:paraId="69D1C314" w14:textId="77777777" w:rsidR="008E3080" w:rsidRPr="00993F9A" w:rsidRDefault="008E3080" w:rsidP="008E3080">
      <w:pPr>
        <w:widowControl w:val="0"/>
        <w:ind w:left="6372" w:firstLine="708"/>
        <w:rPr>
          <w:vertAlign w:val="superscript"/>
        </w:rPr>
      </w:pPr>
      <w:r w:rsidRPr="00993F9A">
        <w:rPr>
          <w:vertAlign w:val="superscript"/>
        </w:rPr>
        <w:t>подпись</w:t>
      </w:r>
    </w:p>
    <w:p w14:paraId="2F35CDA1" w14:textId="77777777" w:rsidR="008E3080" w:rsidRPr="00993F9A" w:rsidRDefault="008E3080" w:rsidP="008E3080">
      <w:pPr>
        <w:widowControl w:val="0"/>
        <w:jc w:val="both"/>
        <w:rPr>
          <w:b/>
        </w:rPr>
      </w:pPr>
      <w:r w:rsidRPr="00993F9A">
        <w:rPr>
          <w:b/>
        </w:rPr>
        <w:t>Форму отчета об оказанных Услугах согласовываем:</w:t>
      </w:r>
    </w:p>
    <w:p w14:paraId="3E1E5A87" w14:textId="77777777" w:rsidR="008E3080" w:rsidRPr="00993F9A" w:rsidRDefault="008E3080" w:rsidP="008E3080">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41B788A8" w14:textId="77777777" w:rsidTr="00BD6613">
        <w:trPr>
          <w:jc w:val="center"/>
        </w:trPr>
        <w:tc>
          <w:tcPr>
            <w:tcW w:w="4494" w:type="dxa"/>
            <w:shd w:val="clear" w:color="auto" w:fill="FFFFFF"/>
            <w:tcMar>
              <w:top w:w="0" w:type="dxa"/>
              <w:left w:w="45" w:type="dxa"/>
              <w:bottom w:w="0" w:type="dxa"/>
              <w:right w:w="45" w:type="dxa"/>
            </w:tcMar>
          </w:tcPr>
          <w:p w14:paraId="2D83B9FF"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31833405"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116F6921" w14:textId="77777777" w:rsidR="008E3080" w:rsidRPr="00993F9A" w:rsidRDefault="008E3080" w:rsidP="00BD6613">
            <w:pPr>
              <w:widowControl w:val="0"/>
              <w:rPr>
                <w:b/>
                <w:bCs/>
                <w:color w:val="000000" w:themeColor="text1"/>
              </w:rPr>
            </w:pPr>
          </w:p>
          <w:p w14:paraId="7A20CB23"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571DE7BD" w14:textId="77777777" w:rsidR="008E3080" w:rsidRPr="00993F9A" w:rsidRDefault="008E3080" w:rsidP="00BD6613">
            <w:pPr>
              <w:widowControl w:val="0"/>
              <w:shd w:val="clear" w:color="auto" w:fill="FFFFFF"/>
              <w:rPr>
                <w:b/>
                <w:bCs/>
                <w:color w:val="000000" w:themeColor="text1"/>
              </w:rPr>
            </w:pPr>
          </w:p>
          <w:p w14:paraId="31501866"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68C4D99E"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62DD770F"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652D7388" w14:textId="77777777" w:rsidR="008E3080" w:rsidRPr="00993F9A" w:rsidRDefault="008E3080" w:rsidP="00BD6613">
            <w:pPr>
              <w:widowControl w:val="0"/>
              <w:shd w:val="clear" w:color="auto" w:fill="FFFFFF"/>
              <w:rPr>
                <w:b/>
                <w:bCs/>
                <w:color w:val="000000" w:themeColor="text1"/>
              </w:rPr>
            </w:pPr>
          </w:p>
          <w:p w14:paraId="1BB616A1" w14:textId="77777777" w:rsidR="008E3080" w:rsidRPr="00993F9A" w:rsidRDefault="008E3080" w:rsidP="00BD6613">
            <w:pPr>
              <w:widowControl w:val="0"/>
              <w:shd w:val="clear" w:color="auto" w:fill="FFFFFF"/>
              <w:rPr>
                <w:b/>
                <w:bCs/>
                <w:color w:val="000000" w:themeColor="text1"/>
              </w:rPr>
            </w:pPr>
          </w:p>
          <w:p w14:paraId="338ED962" w14:textId="77777777" w:rsidR="008E3080" w:rsidRPr="00993F9A" w:rsidRDefault="008E3080" w:rsidP="00BD6613">
            <w:pPr>
              <w:widowControl w:val="0"/>
              <w:shd w:val="clear" w:color="auto" w:fill="FFFFFF"/>
              <w:rPr>
                <w:b/>
                <w:bCs/>
                <w:color w:val="000000" w:themeColor="text1"/>
              </w:rPr>
            </w:pPr>
          </w:p>
          <w:p w14:paraId="0A36559A" w14:textId="77777777" w:rsidR="008E3080" w:rsidRPr="00993F9A" w:rsidRDefault="008E3080" w:rsidP="00BD6613">
            <w:pPr>
              <w:widowControl w:val="0"/>
              <w:shd w:val="clear" w:color="auto" w:fill="FFFFFF"/>
              <w:rPr>
                <w:bCs/>
                <w:color w:val="000000" w:themeColor="text1"/>
              </w:rPr>
            </w:pPr>
          </w:p>
          <w:p w14:paraId="617EB5FB" w14:textId="77777777" w:rsidR="008E3080" w:rsidRPr="00993F9A" w:rsidRDefault="008E3080" w:rsidP="00BD6613">
            <w:pPr>
              <w:widowControl w:val="0"/>
              <w:shd w:val="clear" w:color="auto" w:fill="FFFFFF"/>
              <w:rPr>
                <w:b/>
                <w:bCs/>
                <w:color w:val="000000" w:themeColor="text1"/>
              </w:rPr>
            </w:pPr>
          </w:p>
          <w:p w14:paraId="5518517F" w14:textId="77777777" w:rsidR="008E3080" w:rsidRPr="00993F9A" w:rsidRDefault="008E3080" w:rsidP="00BD6613">
            <w:pPr>
              <w:widowControl w:val="0"/>
              <w:shd w:val="clear" w:color="auto" w:fill="FFFFFF"/>
              <w:rPr>
                <w:b/>
                <w:bCs/>
                <w:color w:val="000000" w:themeColor="text1"/>
              </w:rPr>
            </w:pPr>
          </w:p>
          <w:p w14:paraId="20FB63E2"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67339A68" w14:textId="77777777" w:rsidR="008E3080" w:rsidRPr="00993F9A" w:rsidRDefault="008E3080" w:rsidP="00BD6613">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39027F0E" w14:textId="77777777" w:rsidR="008E3080" w:rsidRPr="00993F9A" w:rsidRDefault="008E3080" w:rsidP="008E3080">
      <w:pPr>
        <w:widowControl w:val="0"/>
        <w:jc w:val="both"/>
        <w:rPr>
          <w:b/>
        </w:rPr>
      </w:pPr>
    </w:p>
    <w:p w14:paraId="2FD116C0" w14:textId="77777777" w:rsidR="008E3080" w:rsidRPr="00993F9A" w:rsidRDefault="008E3080" w:rsidP="008E3080">
      <w:pPr>
        <w:widowControl w:val="0"/>
        <w:rPr>
          <w:rFonts w:eastAsia="Calibri"/>
        </w:rPr>
      </w:pPr>
      <w:r w:rsidRPr="00993F9A">
        <w:rPr>
          <w:rFonts w:eastAsia="Calibri"/>
        </w:rPr>
        <w:br w:type="page"/>
      </w:r>
    </w:p>
    <w:p w14:paraId="0362955A" w14:textId="77777777" w:rsidR="008E3080" w:rsidRPr="00993F9A" w:rsidRDefault="008E3080" w:rsidP="008E3080">
      <w:pPr>
        <w:widowControl w:val="0"/>
        <w:sectPr w:rsidR="008E3080" w:rsidRPr="00993F9A" w:rsidSect="00043A33">
          <w:pgSz w:w="11906" w:h="16838"/>
          <w:pgMar w:top="1134" w:right="850" w:bottom="1134" w:left="1701" w:header="720" w:footer="720" w:gutter="0"/>
          <w:cols w:space="720"/>
          <w:titlePg/>
          <w:docGrid w:linePitch="299"/>
        </w:sectPr>
      </w:pPr>
    </w:p>
    <w:p w14:paraId="780849C0" w14:textId="77777777" w:rsidR="008E3080" w:rsidRPr="00993F9A" w:rsidRDefault="008E3080" w:rsidP="008E3080">
      <w:pPr>
        <w:widowControl w:val="0"/>
      </w:pPr>
    </w:p>
    <w:p w14:paraId="71024375" w14:textId="77777777" w:rsidR="008E3080" w:rsidRPr="00993F9A" w:rsidRDefault="008E3080" w:rsidP="008E3080">
      <w:pPr>
        <w:widowControl w:val="0"/>
        <w:ind w:firstLine="6"/>
        <w:jc w:val="right"/>
        <w:outlineLvl w:val="1"/>
      </w:pPr>
      <w:r w:rsidRPr="00993F9A">
        <w:t>Приложение № 4</w:t>
      </w:r>
    </w:p>
    <w:p w14:paraId="7EE2D151" w14:textId="77777777" w:rsidR="008E3080" w:rsidRPr="00993F9A" w:rsidRDefault="008E3080" w:rsidP="008E3080">
      <w:pPr>
        <w:widowControl w:val="0"/>
        <w:shd w:val="clear" w:color="auto" w:fill="FFFFFF"/>
        <w:jc w:val="right"/>
      </w:pPr>
      <w:r w:rsidRPr="00993F9A">
        <w:t xml:space="preserve">к Договору № </w:t>
      </w:r>
      <w:r w:rsidRPr="00993F9A">
        <w:rPr>
          <w:bCs/>
        </w:rPr>
        <w:t xml:space="preserve">__________ от </w:t>
      </w:r>
      <w:r w:rsidRPr="00993F9A">
        <w:t>__. _________.2021г.</w:t>
      </w:r>
    </w:p>
    <w:p w14:paraId="315D47ED" w14:textId="77777777" w:rsidR="008E3080" w:rsidRPr="00993F9A" w:rsidRDefault="008E3080" w:rsidP="008E3080">
      <w:pPr>
        <w:widowControl w:val="0"/>
        <w:jc w:val="center"/>
        <w:outlineLvl w:val="1"/>
        <w:rPr>
          <w:rFonts w:eastAsia="Calibri"/>
          <w:b/>
        </w:rPr>
      </w:pPr>
      <w:r w:rsidRPr="00993F9A">
        <w:rPr>
          <w:rFonts w:eastAsia="Calibri"/>
          <w:b/>
        </w:rPr>
        <w:t xml:space="preserve">Регламент подготовки отчета об оказанных услугах </w:t>
      </w:r>
    </w:p>
    <w:p w14:paraId="419FF7B7" w14:textId="77777777" w:rsidR="008E3080" w:rsidRPr="00993F9A" w:rsidRDefault="008E3080" w:rsidP="008E3080">
      <w:pPr>
        <w:widowControl w:val="0"/>
        <w:numPr>
          <w:ilvl w:val="0"/>
          <w:numId w:val="48"/>
        </w:numPr>
        <w:tabs>
          <w:tab w:val="left" w:pos="1560"/>
        </w:tabs>
        <w:ind w:left="0" w:firstLine="709"/>
        <w:contextualSpacing/>
        <w:jc w:val="both"/>
        <w:rPr>
          <w:rFonts w:eastAsia="Calibri"/>
        </w:rPr>
      </w:pPr>
      <w:r w:rsidRPr="00993F9A">
        <w:rPr>
          <w:rFonts w:eastAsia="Calibri"/>
        </w:rPr>
        <w:t xml:space="preserve">Титульный лист оформляется в строгом соответствии с Договором. Указывается №, дата и предмет договора.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Pr="00993F9A">
        <w:rPr>
          <w:rFonts w:eastAsia="Calibri"/>
          <w:i/>
          <w:iCs/>
        </w:rPr>
        <w:t>наименование</w:t>
      </w:r>
      <w:r w:rsidRPr="00993F9A">
        <w:rPr>
          <w:rFonts w:eastAsia="Calibri"/>
        </w:rPr>
        <w:t>.</w:t>
      </w:r>
    </w:p>
    <w:p w14:paraId="30EEF51C" w14:textId="77777777" w:rsidR="008E3080" w:rsidRPr="00993F9A" w:rsidRDefault="008E3080" w:rsidP="008E3080">
      <w:pPr>
        <w:widowControl w:val="0"/>
        <w:numPr>
          <w:ilvl w:val="0"/>
          <w:numId w:val="48"/>
        </w:numPr>
        <w:tabs>
          <w:tab w:val="left" w:pos="1560"/>
        </w:tabs>
        <w:ind w:left="0" w:firstLine="709"/>
        <w:contextualSpacing/>
        <w:jc w:val="both"/>
        <w:rPr>
          <w:rFonts w:eastAsia="Calibri"/>
        </w:rPr>
      </w:pPr>
      <w:r w:rsidRPr="00993F9A">
        <w:rPr>
          <w:rFonts w:eastAsia="Calibri"/>
        </w:rPr>
        <w:t>В отчете после титульного листа должна быть страница с оглавлением.</w:t>
      </w:r>
    </w:p>
    <w:p w14:paraId="5A3DED8A" w14:textId="77777777" w:rsidR="008E3080" w:rsidRPr="00993F9A" w:rsidRDefault="008E3080" w:rsidP="008E3080">
      <w:pPr>
        <w:widowControl w:val="0"/>
        <w:numPr>
          <w:ilvl w:val="0"/>
          <w:numId w:val="48"/>
        </w:numPr>
        <w:tabs>
          <w:tab w:val="left" w:pos="1560"/>
        </w:tabs>
        <w:ind w:left="0" w:firstLine="709"/>
        <w:contextualSpacing/>
        <w:jc w:val="both"/>
        <w:rPr>
          <w:rFonts w:eastAsia="Calibri"/>
        </w:rPr>
      </w:pPr>
      <w:r w:rsidRPr="00993F9A">
        <w:rPr>
          <w:rFonts w:eastAsia="Calibri"/>
        </w:rPr>
        <w:t>Все страницы отчета после титульного листа должны быть пронумерованы.</w:t>
      </w:r>
    </w:p>
    <w:p w14:paraId="14CEB415" w14:textId="77777777" w:rsidR="008E3080" w:rsidRPr="00993F9A" w:rsidRDefault="008E3080" w:rsidP="008E3080">
      <w:pPr>
        <w:widowControl w:val="0"/>
        <w:numPr>
          <w:ilvl w:val="0"/>
          <w:numId w:val="48"/>
        </w:numPr>
        <w:tabs>
          <w:tab w:val="left" w:pos="1560"/>
        </w:tabs>
        <w:ind w:left="0" w:firstLine="709"/>
        <w:contextualSpacing/>
        <w:jc w:val="both"/>
        <w:rPr>
          <w:rFonts w:eastAsia="Calibri"/>
        </w:rPr>
      </w:pPr>
      <w:r w:rsidRPr="00993F9A">
        <w:rPr>
          <w:rFonts w:eastAsia="Calibri"/>
        </w:rPr>
        <w:t xml:space="preserve">Отчет составляется в порядке в строгом соответствии с Техническим заданием и Расчетом цены Договора. </w:t>
      </w:r>
    </w:p>
    <w:p w14:paraId="58DF4126" w14:textId="77777777" w:rsidR="008E3080" w:rsidRPr="00993F9A" w:rsidRDefault="008E3080" w:rsidP="008E3080">
      <w:pPr>
        <w:widowControl w:val="0"/>
        <w:numPr>
          <w:ilvl w:val="0"/>
          <w:numId w:val="48"/>
        </w:numPr>
        <w:tabs>
          <w:tab w:val="left" w:pos="1560"/>
        </w:tabs>
        <w:ind w:left="0" w:firstLine="709"/>
        <w:contextualSpacing/>
        <w:jc w:val="both"/>
        <w:rPr>
          <w:rFonts w:eastAsia="Calibri"/>
        </w:rPr>
      </w:pPr>
      <w:r w:rsidRPr="00993F9A">
        <w:rPr>
          <w:rFonts w:eastAsia="Calibri"/>
        </w:rPr>
        <w:t xml:space="preserve">Отчет предоставляется на бумажном носителе (в формате А4, сброшюрованный, заверенный подписью и печатью Исполнителя) и на электронном носителе (в формате *.doc и отсканированный вариант оформленного отчета в формате *.pdf со всеми приложениями) – в 2-х (два) экземплярах в установленный Договором срок. </w:t>
      </w:r>
    </w:p>
    <w:p w14:paraId="07D33F80" w14:textId="77777777" w:rsidR="008E3080" w:rsidRPr="00993F9A" w:rsidRDefault="008E3080" w:rsidP="008E3080">
      <w:pPr>
        <w:widowControl w:val="0"/>
        <w:numPr>
          <w:ilvl w:val="0"/>
          <w:numId w:val="48"/>
        </w:numPr>
        <w:tabs>
          <w:tab w:val="left" w:pos="1560"/>
        </w:tabs>
        <w:ind w:left="0" w:firstLine="709"/>
        <w:jc w:val="both"/>
        <w:rPr>
          <w:rFonts w:eastAsia="Calibri"/>
        </w:rPr>
      </w:pPr>
      <w:r w:rsidRPr="00993F9A">
        <w:rPr>
          <w:rFonts w:eastAsia="Calibri"/>
        </w:rPr>
        <w:t xml:space="preserve">Требования к фотоматериалам: </w:t>
      </w:r>
    </w:p>
    <w:p w14:paraId="4E37CC2B" w14:textId="77777777" w:rsidR="008E3080" w:rsidRPr="00993F9A" w:rsidRDefault="008E3080" w:rsidP="008E3080">
      <w:pPr>
        <w:widowControl w:val="0"/>
        <w:numPr>
          <w:ilvl w:val="1"/>
          <w:numId w:val="48"/>
        </w:numPr>
        <w:tabs>
          <w:tab w:val="left" w:pos="1560"/>
        </w:tabs>
        <w:ind w:left="0" w:firstLine="709"/>
        <w:contextualSpacing/>
        <w:jc w:val="both"/>
        <w:rPr>
          <w:rFonts w:eastAsia="Calibri"/>
        </w:rPr>
      </w:pPr>
      <w:r w:rsidRPr="00993F9A">
        <w:rPr>
          <w:rFonts w:eastAsia="Calibri"/>
        </w:rPr>
        <w:t>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Услуг.</w:t>
      </w:r>
    </w:p>
    <w:p w14:paraId="74AD7838" w14:textId="1002DEAC" w:rsidR="008E3080" w:rsidRPr="00993F9A" w:rsidRDefault="008E3080" w:rsidP="008E3080">
      <w:pPr>
        <w:widowControl w:val="0"/>
        <w:numPr>
          <w:ilvl w:val="1"/>
          <w:numId w:val="48"/>
        </w:numPr>
        <w:tabs>
          <w:tab w:val="left" w:pos="1560"/>
        </w:tabs>
        <w:ind w:left="0" w:firstLine="709"/>
        <w:contextualSpacing/>
        <w:jc w:val="both"/>
        <w:rPr>
          <w:rFonts w:eastAsia="Calibri"/>
        </w:rPr>
      </w:pPr>
      <w:r w:rsidRPr="00993F9A">
        <w:rPr>
          <w:rFonts w:eastAsia="Calibri"/>
        </w:rPr>
        <w:t>Фотографии должны быть четкими и контрастными.</w:t>
      </w:r>
    </w:p>
    <w:p w14:paraId="54FA73A3" w14:textId="77777777" w:rsidR="008E3080" w:rsidRPr="00993F9A" w:rsidRDefault="008E3080" w:rsidP="008E3080">
      <w:pPr>
        <w:widowControl w:val="0"/>
        <w:numPr>
          <w:ilvl w:val="1"/>
          <w:numId w:val="48"/>
        </w:numPr>
        <w:tabs>
          <w:tab w:val="left" w:pos="1560"/>
        </w:tabs>
        <w:ind w:left="0" w:firstLine="709"/>
        <w:contextualSpacing/>
        <w:jc w:val="both"/>
        <w:rPr>
          <w:rFonts w:eastAsia="Calibri"/>
        </w:rPr>
      </w:pPr>
      <w:r w:rsidRPr="00993F9A">
        <w:rPr>
          <w:rFonts w:eastAsia="Calibri"/>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27331446" w14:textId="77777777" w:rsidR="008E3080" w:rsidRPr="00993F9A" w:rsidRDefault="008E3080" w:rsidP="008E3080">
      <w:pPr>
        <w:widowControl w:val="0"/>
        <w:numPr>
          <w:ilvl w:val="1"/>
          <w:numId w:val="48"/>
        </w:numPr>
        <w:tabs>
          <w:tab w:val="left" w:pos="1560"/>
        </w:tabs>
        <w:ind w:left="0" w:firstLine="709"/>
        <w:contextualSpacing/>
        <w:jc w:val="both"/>
        <w:rPr>
          <w:rFonts w:eastAsia="Calibri"/>
        </w:rPr>
      </w:pPr>
      <w:r w:rsidRPr="00993F9A">
        <w:rPr>
          <w:rFonts w:eastAsia="Calibri"/>
        </w:rPr>
        <w:t xml:space="preserve"> Запрещено редактировать фотографии кроме обрезки, кадрирования регулировки яркости, контрастности и цветности. </w:t>
      </w:r>
    </w:p>
    <w:p w14:paraId="76E6F3D4" w14:textId="77777777" w:rsidR="008E3080" w:rsidRPr="00993F9A" w:rsidRDefault="008E3080" w:rsidP="008E3080">
      <w:pPr>
        <w:widowControl w:val="0"/>
        <w:numPr>
          <w:ilvl w:val="0"/>
          <w:numId w:val="48"/>
        </w:numPr>
        <w:tabs>
          <w:tab w:val="left" w:pos="993"/>
        </w:tabs>
        <w:ind w:left="0" w:firstLine="709"/>
        <w:contextualSpacing/>
        <w:jc w:val="both"/>
        <w:rPr>
          <w:rFonts w:eastAsia="Calibri"/>
        </w:rPr>
      </w:pPr>
      <w:r w:rsidRPr="00993F9A">
        <w:rPr>
          <w:rFonts w:eastAsia="Calibri"/>
        </w:rPr>
        <w:t>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Договора в зависимости от специфики оказания Услуг с целью подтверждения исполнения всех требований Договора:</w:t>
      </w:r>
    </w:p>
    <w:p w14:paraId="1524F67E" w14:textId="77777777" w:rsidR="008E3080" w:rsidRPr="00993F9A" w:rsidRDefault="008E3080" w:rsidP="008E3080">
      <w:pPr>
        <w:widowControl w:val="0"/>
        <w:numPr>
          <w:ilvl w:val="1"/>
          <w:numId w:val="48"/>
        </w:numPr>
        <w:tabs>
          <w:tab w:val="left" w:pos="993"/>
        </w:tabs>
        <w:ind w:left="0" w:firstLine="709"/>
        <w:contextualSpacing/>
        <w:jc w:val="both"/>
        <w:rPr>
          <w:rFonts w:eastAsia="Arial Unicode MS"/>
          <w:bdr w:val="none" w:sz="0" w:space="0" w:color="auto" w:frame="1"/>
        </w:rPr>
      </w:pPr>
      <w:r w:rsidRPr="00993F9A">
        <w:rPr>
          <w:rFonts w:eastAsia="Calibri"/>
        </w:rPr>
        <w:t>Документы</w:t>
      </w:r>
      <w:r w:rsidRPr="00993F9A">
        <w:rPr>
          <w:rFonts w:eastAsia="Arial Unicode MS"/>
          <w:bdr w:val="none" w:sz="0" w:space="0" w:color="auto" w:frame="1"/>
        </w:rPr>
        <w:t>, подтверждающие оказание Услуг:</w:t>
      </w:r>
    </w:p>
    <w:p w14:paraId="4610F798" w14:textId="77777777" w:rsidR="008E3080" w:rsidRPr="00993F9A" w:rsidRDefault="008E3080" w:rsidP="008E3080">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копии договоров с привлеченными специалистами;</w:t>
      </w:r>
    </w:p>
    <w:p w14:paraId="156DC7C9" w14:textId="77777777" w:rsidR="008E3080" w:rsidRPr="00993F9A" w:rsidRDefault="008E3080" w:rsidP="008E3080">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скрин-шоты сайтов, переписки по электронной почте и пр.;</w:t>
      </w:r>
    </w:p>
    <w:p w14:paraId="2F96279D" w14:textId="77777777" w:rsidR="008E3080" w:rsidRPr="00993F9A" w:rsidRDefault="008E3080" w:rsidP="008E3080">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копии документов, презентаций, текстов и их проектов, созданных в ходе оказания услуг;</w:t>
      </w:r>
    </w:p>
    <w:p w14:paraId="2E7A715A" w14:textId="77777777" w:rsidR="008E3080" w:rsidRPr="00993F9A" w:rsidRDefault="008E3080" w:rsidP="008E3080">
      <w:pPr>
        <w:widowControl w:val="0"/>
        <w:tabs>
          <w:tab w:val="left" w:pos="945"/>
        </w:tabs>
        <w:ind w:firstLine="709"/>
        <w:jc w:val="both"/>
        <w:rPr>
          <w:rFonts w:eastAsia="Arial Unicode MS"/>
          <w:i/>
          <w:iCs/>
          <w:bdr w:val="none" w:sz="0" w:space="0" w:color="auto" w:frame="1"/>
        </w:rPr>
      </w:pPr>
      <w:r w:rsidRPr="00993F9A">
        <w:rPr>
          <w:rFonts w:eastAsia="Arial Unicode MS"/>
          <w:i/>
          <w:iCs/>
          <w:bdr w:val="none" w:sz="0" w:space="0" w:color="auto" w:frame="1"/>
        </w:rPr>
        <w:t>- другие копии документов, подтверждающих оказание Услуг.</w:t>
      </w:r>
    </w:p>
    <w:p w14:paraId="2A5B4FD4" w14:textId="77777777" w:rsidR="008E3080" w:rsidRPr="00993F9A" w:rsidRDefault="008E3080" w:rsidP="008E3080">
      <w:pPr>
        <w:widowControl w:val="0"/>
        <w:numPr>
          <w:ilvl w:val="1"/>
          <w:numId w:val="48"/>
        </w:numPr>
        <w:tabs>
          <w:tab w:val="left" w:pos="993"/>
        </w:tabs>
        <w:ind w:left="0" w:firstLine="709"/>
        <w:contextualSpacing/>
        <w:jc w:val="both"/>
        <w:rPr>
          <w:rFonts w:eastAsia="Arial Unicode MS"/>
          <w:b/>
          <w:bdr w:val="none" w:sz="0" w:space="0" w:color="auto" w:frame="1"/>
        </w:rPr>
      </w:pPr>
      <w:r w:rsidRPr="00993F9A">
        <w:rPr>
          <w:rFonts w:eastAsia="Arial Unicode MS"/>
          <w:bdr w:val="none" w:sz="0" w:space="0" w:color="auto" w:frame="1"/>
        </w:rPr>
        <w:t>Иные документы с учетом конкретной специфики соответствующего Договора.</w:t>
      </w:r>
    </w:p>
    <w:p w14:paraId="0C125275" w14:textId="77777777" w:rsidR="008E3080" w:rsidRPr="00993F9A" w:rsidRDefault="008E3080" w:rsidP="008E3080">
      <w:pPr>
        <w:widowControl w:val="0"/>
        <w:tabs>
          <w:tab w:val="left" w:pos="993"/>
        </w:tabs>
        <w:ind w:firstLine="709"/>
        <w:contextualSpacing/>
        <w:jc w:val="both"/>
        <w:rPr>
          <w:rFonts w:eastAsia="Arial Unicode MS"/>
          <w:b/>
          <w:bdr w:val="none" w:sz="0" w:space="0" w:color="auto" w:frame="1"/>
        </w:rPr>
      </w:pPr>
      <w:r w:rsidRPr="00993F9A">
        <w:rPr>
          <w:rFonts w:eastAsia="Arial Unicode MS"/>
          <w:bCs/>
          <w:bdr w:val="none" w:sz="0" w:space="0" w:color="auto" w:frame="1"/>
        </w:rPr>
        <w:t>8.</w:t>
      </w:r>
      <w:r w:rsidRPr="00993F9A">
        <w:rPr>
          <w:rFonts w:eastAsia="Arial Unicode MS"/>
          <w:b/>
          <w:bdr w:val="none" w:sz="0" w:space="0" w:color="auto" w:frame="1"/>
        </w:rPr>
        <w:t xml:space="preserve"> </w:t>
      </w:r>
      <w:r w:rsidRPr="00993F9A">
        <w:rPr>
          <w:rFonts w:eastAsia="Arial Unicode MS"/>
          <w:bdr w:val="none" w:sz="0" w:space="0" w:color="auto" w:frame="1"/>
        </w:rPr>
        <w:t>К отчету прилагаются фото- и видео- материалы, созданные в результате оказания Услуг, на электронном носителе.</w:t>
      </w:r>
    </w:p>
    <w:p w14:paraId="35F20F32" w14:textId="77777777" w:rsidR="008E3080" w:rsidRPr="00993F9A" w:rsidRDefault="008E3080" w:rsidP="008E3080">
      <w:pPr>
        <w:widowControl w:val="0"/>
        <w:jc w:val="both"/>
        <w:rPr>
          <w:b/>
        </w:rPr>
      </w:pPr>
    </w:p>
    <w:p w14:paraId="223DCFF3" w14:textId="77777777" w:rsidR="008E3080" w:rsidRPr="00993F9A" w:rsidRDefault="008E3080" w:rsidP="008E3080">
      <w:pPr>
        <w:widowControl w:val="0"/>
        <w:jc w:val="both"/>
        <w:rPr>
          <w:b/>
        </w:rPr>
      </w:pPr>
      <w:r w:rsidRPr="00993F9A">
        <w:rPr>
          <w:b/>
        </w:rPr>
        <w:t xml:space="preserve">Регламент </w:t>
      </w:r>
      <w:r w:rsidRPr="00993F9A">
        <w:rPr>
          <w:rFonts w:eastAsia="Calibri"/>
          <w:b/>
        </w:rPr>
        <w:t xml:space="preserve">составления отчета </w:t>
      </w:r>
      <w:r w:rsidRPr="00993F9A">
        <w:rPr>
          <w:b/>
        </w:rPr>
        <w:t>согласовываем:</w:t>
      </w:r>
    </w:p>
    <w:p w14:paraId="385F6E80" w14:textId="77777777" w:rsidR="008E3080" w:rsidRPr="00993F9A" w:rsidRDefault="008E3080" w:rsidP="008E3080">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59D70E35" w14:textId="77777777" w:rsidTr="00BD6613">
        <w:trPr>
          <w:jc w:val="center"/>
        </w:trPr>
        <w:tc>
          <w:tcPr>
            <w:tcW w:w="4494" w:type="dxa"/>
            <w:shd w:val="clear" w:color="auto" w:fill="FFFFFF"/>
            <w:tcMar>
              <w:top w:w="0" w:type="dxa"/>
              <w:left w:w="45" w:type="dxa"/>
              <w:bottom w:w="0" w:type="dxa"/>
              <w:right w:w="45" w:type="dxa"/>
            </w:tcMar>
          </w:tcPr>
          <w:p w14:paraId="401EFA71"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7F7AA800"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1F8BF7DF" w14:textId="77777777" w:rsidR="008E3080" w:rsidRPr="00993F9A" w:rsidRDefault="008E3080" w:rsidP="00BD6613">
            <w:pPr>
              <w:widowControl w:val="0"/>
              <w:rPr>
                <w:b/>
                <w:bCs/>
                <w:color w:val="000000" w:themeColor="text1"/>
              </w:rPr>
            </w:pPr>
          </w:p>
          <w:p w14:paraId="57B0E0D4"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37AE1569" w14:textId="77777777" w:rsidR="008E3080" w:rsidRPr="00993F9A" w:rsidRDefault="008E3080" w:rsidP="00BD6613">
            <w:pPr>
              <w:widowControl w:val="0"/>
              <w:shd w:val="clear" w:color="auto" w:fill="FFFFFF"/>
              <w:rPr>
                <w:b/>
                <w:bCs/>
                <w:color w:val="000000" w:themeColor="text1"/>
              </w:rPr>
            </w:pPr>
          </w:p>
          <w:p w14:paraId="2C78224E"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17C8D6EA"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0EE99AEA"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32E8B68F" w14:textId="77777777" w:rsidR="008E3080" w:rsidRPr="00993F9A" w:rsidRDefault="008E3080" w:rsidP="00BD6613">
            <w:pPr>
              <w:widowControl w:val="0"/>
              <w:shd w:val="clear" w:color="auto" w:fill="FFFFFF"/>
              <w:rPr>
                <w:b/>
                <w:bCs/>
                <w:color w:val="000000" w:themeColor="text1"/>
              </w:rPr>
            </w:pPr>
          </w:p>
          <w:p w14:paraId="24B06497" w14:textId="77777777" w:rsidR="008E3080" w:rsidRPr="00993F9A" w:rsidRDefault="008E3080" w:rsidP="00BD6613">
            <w:pPr>
              <w:widowControl w:val="0"/>
              <w:shd w:val="clear" w:color="auto" w:fill="FFFFFF"/>
              <w:rPr>
                <w:b/>
                <w:bCs/>
                <w:color w:val="000000" w:themeColor="text1"/>
              </w:rPr>
            </w:pPr>
          </w:p>
          <w:p w14:paraId="1E0FCA20" w14:textId="77777777" w:rsidR="008E3080" w:rsidRPr="00993F9A" w:rsidRDefault="008E3080" w:rsidP="00BD6613">
            <w:pPr>
              <w:widowControl w:val="0"/>
              <w:shd w:val="clear" w:color="auto" w:fill="FFFFFF"/>
              <w:rPr>
                <w:b/>
                <w:bCs/>
                <w:color w:val="000000" w:themeColor="text1"/>
              </w:rPr>
            </w:pPr>
          </w:p>
          <w:p w14:paraId="5EC9FC39" w14:textId="77777777" w:rsidR="008E3080" w:rsidRPr="00993F9A" w:rsidRDefault="008E3080" w:rsidP="00BD6613">
            <w:pPr>
              <w:widowControl w:val="0"/>
              <w:shd w:val="clear" w:color="auto" w:fill="FFFFFF"/>
              <w:rPr>
                <w:bCs/>
                <w:color w:val="000000" w:themeColor="text1"/>
              </w:rPr>
            </w:pPr>
          </w:p>
          <w:p w14:paraId="05DE054E" w14:textId="77777777" w:rsidR="008E3080" w:rsidRPr="00993F9A" w:rsidRDefault="008E3080" w:rsidP="00BD6613">
            <w:pPr>
              <w:widowControl w:val="0"/>
              <w:shd w:val="clear" w:color="auto" w:fill="FFFFFF"/>
              <w:rPr>
                <w:b/>
                <w:bCs/>
                <w:color w:val="000000" w:themeColor="text1"/>
              </w:rPr>
            </w:pPr>
          </w:p>
          <w:p w14:paraId="317E38B6" w14:textId="77777777" w:rsidR="008E3080" w:rsidRPr="00993F9A" w:rsidRDefault="008E3080" w:rsidP="00BD6613">
            <w:pPr>
              <w:widowControl w:val="0"/>
              <w:shd w:val="clear" w:color="auto" w:fill="FFFFFF"/>
              <w:rPr>
                <w:b/>
                <w:bCs/>
                <w:color w:val="000000" w:themeColor="text1"/>
              </w:rPr>
            </w:pPr>
          </w:p>
          <w:p w14:paraId="52525A82"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3C671680" w14:textId="77777777" w:rsidR="008E3080" w:rsidRPr="00993F9A" w:rsidRDefault="008E3080" w:rsidP="00BD6613">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2A48DBB3" w14:textId="77777777" w:rsidR="008E3080" w:rsidRPr="00993F9A" w:rsidRDefault="008E3080" w:rsidP="008E3080">
      <w:pPr>
        <w:widowControl w:val="0"/>
        <w:jc w:val="both"/>
        <w:rPr>
          <w:b/>
        </w:rPr>
      </w:pPr>
    </w:p>
    <w:p w14:paraId="482130B4" w14:textId="77777777" w:rsidR="008E3080" w:rsidRDefault="008E3080" w:rsidP="008E3080">
      <w:pPr>
        <w:widowControl w:val="0"/>
        <w:ind w:firstLine="6"/>
        <w:jc w:val="right"/>
        <w:outlineLvl w:val="1"/>
        <w:sectPr w:rsidR="008E3080" w:rsidSect="00993F9A">
          <w:type w:val="continuous"/>
          <w:pgSz w:w="11906" w:h="16838"/>
          <w:pgMar w:top="1134" w:right="850" w:bottom="1134" w:left="1701" w:header="720" w:footer="720" w:gutter="0"/>
          <w:cols w:space="720"/>
          <w:titlePg/>
          <w:docGrid w:linePitch="299"/>
        </w:sectPr>
      </w:pPr>
    </w:p>
    <w:p w14:paraId="3C563897" w14:textId="77777777" w:rsidR="008E3080" w:rsidRPr="00993F9A" w:rsidRDefault="008E3080" w:rsidP="008E3080">
      <w:pPr>
        <w:widowControl w:val="0"/>
        <w:ind w:firstLine="6"/>
        <w:jc w:val="right"/>
        <w:outlineLvl w:val="1"/>
      </w:pPr>
      <w:r w:rsidRPr="00993F9A">
        <w:lastRenderedPageBreak/>
        <w:t>Приложение № 5</w:t>
      </w:r>
    </w:p>
    <w:p w14:paraId="52C5D278" w14:textId="77777777" w:rsidR="008E3080" w:rsidRPr="00993F9A" w:rsidRDefault="008E3080" w:rsidP="008E3080">
      <w:pPr>
        <w:widowControl w:val="0"/>
        <w:shd w:val="clear" w:color="auto" w:fill="FFFFFF"/>
        <w:jc w:val="right"/>
        <w:rPr>
          <w:bCs/>
        </w:rPr>
      </w:pPr>
      <w:r w:rsidRPr="00993F9A">
        <w:t xml:space="preserve">к Договору </w:t>
      </w:r>
      <w:r w:rsidRPr="00993F9A">
        <w:rPr>
          <w:bCs/>
        </w:rPr>
        <w:t xml:space="preserve">____________ от </w:t>
      </w:r>
      <w:r w:rsidRPr="00993F9A">
        <w:t>__. ____________.2021г.</w:t>
      </w:r>
    </w:p>
    <w:p w14:paraId="0A2828BA" w14:textId="77777777" w:rsidR="008E3080" w:rsidRPr="00993F9A" w:rsidRDefault="008E3080" w:rsidP="008E3080">
      <w:pPr>
        <w:widowControl w:val="0"/>
        <w:shd w:val="clear" w:color="auto" w:fill="FFFFFF"/>
        <w:jc w:val="right"/>
      </w:pPr>
    </w:p>
    <w:p w14:paraId="41AF26F6" w14:textId="77777777" w:rsidR="008E3080" w:rsidRPr="00993F9A" w:rsidRDefault="008E3080" w:rsidP="008E3080">
      <w:pPr>
        <w:widowControl w:val="0"/>
        <w:jc w:val="center"/>
        <w:outlineLvl w:val="1"/>
        <w:rPr>
          <w:bCs/>
          <w:i/>
        </w:rPr>
      </w:pPr>
      <w:r w:rsidRPr="00993F9A">
        <w:rPr>
          <w:bCs/>
          <w:i/>
        </w:rPr>
        <w:t>Форма акта сдачи – приемки оказанных услуг</w:t>
      </w:r>
    </w:p>
    <w:p w14:paraId="77767877" w14:textId="77777777" w:rsidR="008E3080" w:rsidRPr="00993F9A" w:rsidRDefault="008E3080" w:rsidP="008E3080">
      <w:pPr>
        <w:widowControl w:val="0"/>
        <w:jc w:val="center"/>
      </w:pPr>
    </w:p>
    <w:p w14:paraId="16F869EA" w14:textId="77777777" w:rsidR="008E3080" w:rsidRPr="00993F9A" w:rsidRDefault="008E3080" w:rsidP="008E3080">
      <w:pPr>
        <w:widowControl w:val="0"/>
        <w:jc w:val="center"/>
      </w:pPr>
      <w:r w:rsidRPr="00993F9A">
        <w:rPr>
          <w:b/>
          <w:bCs/>
        </w:rPr>
        <w:t>АКТ </w:t>
      </w:r>
      <w:r w:rsidRPr="00993F9A">
        <w:rPr>
          <w:b/>
          <w:bCs/>
        </w:rPr>
        <w:br/>
        <w:t>сдачи-приемки оказанных услуг</w:t>
      </w:r>
    </w:p>
    <w:p w14:paraId="5303F313" w14:textId="77777777" w:rsidR="008E3080" w:rsidRPr="00993F9A" w:rsidRDefault="008E3080" w:rsidP="008E3080">
      <w:pPr>
        <w:widowControl w:val="0"/>
        <w:jc w:val="both"/>
      </w:pPr>
      <w:r w:rsidRPr="00993F9A">
        <w:t>г. Москва      </w:t>
      </w:r>
      <w:r w:rsidRPr="00993F9A">
        <w:tab/>
      </w:r>
      <w:r w:rsidRPr="00993F9A">
        <w:tab/>
      </w:r>
      <w:r w:rsidRPr="00993F9A">
        <w:tab/>
      </w:r>
      <w:r w:rsidRPr="00993F9A">
        <w:tab/>
      </w:r>
      <w:r w:rsidRPr="00993F9A">
        <w:tab/>
      </w:r>
      <w:r w:rsidRPr="00993F9A">
        <w:tab/>
      </w:r>
      <w:r w:rsidRPr="00993F9A">
        <w:tab/>
        <w:t xml:space="preserve">             «____» ________20___ г. </w:t>
      </w:r>
    </w:p>
    <w:p w14:paraId="5990FB2A" w14:textId="77777777" w:rsidR="008E3080" w:rsidRPr="00993F9A" w:rsidRDefault="008E3080" w:rsidP="008E3080">
      <w:pPr>
        <w:widowControl w:val="0"/>
        <w:jc w:val="both"/>
        <w:rPr>
          <w:shd w:val="clear" w:color="auto" w:fill="FDDCDC"/>
        </w:rPr>
      </w:pPr>
    </w:p>
    <w:p w14:paraId="2A005D3D" w14:textId="77777777" w:rsidR="008E3080" w:rsidRPr="00993F9A" w:rsidRDefault="008E3080" w:rsidP="008E3080">
      <w:pPr>
        <w:widowControl w:val="0"/>
        <w:ind w:firstLine="709"/>
        <w:jc w:val="both"/>
      </w:pPr>
      <w:r w:rsidRPr="00993F9A">
        <w:t>АНО «Проектный офис по развитию туризма и гостеприимства Москвы», именуемое в дальнейшем «</w:t>
      </w:r>
      <w:r w:rsidRPr="00993F9A">
        <w:rPr>
          <w:b/>
          <w:bCs/>
        </w:rPr>
        <w:t>Заказчик</w:t>
      </w:r>
      <w:r w:rsidRPr="00993F9A">
        <w:t>», в лице ____________________________, действующего на основании ____________________, с одной стороны, и ___________________________, именуемое в дальнейшем «</w:t>
      </w:r>
      <w:r w:rsidRPr="00993F9A">
        <w:rPr>
          <w:b/>
          <w:bCs/>
        </w:rPr>
        <w:t>Исполнитель</w:t>
      </w:r>
      <w:r w:rsidRPr="00993F9A">
        <w:t>», в лице ___________________________, с другой стороны, вместе именуемые «Стороны» и каждый в отдельности «Сторона», составили настоящий Акт о нижеследующем:</w:t>
      </w:r>
    </w:p>
    <w:p w14:paraId="6B05C4F9" w14:textId="77777777" w:rsidR="008E3080" w:rsidRPr="00993F9A" w:rsidRDefault="008E3080" w:rsidP="008E3080">
      <w:pPr>
        <w:widowControl w:val="0"/>
        <w:ind w:firstLine="709"/>
        <w:jc w:val="both"/>
      </w:pPr>
      <w:r w:rsidRPr="00993F9A">
        <w:t xml:space="preserve">1. В соответствии с условиями Договора № </w:t>
      </w:r>
      <w:r w:rsidRPr="00993F9A">
        <w:rPr>
          <w:bCs/>
        </w:rPr>
        <w:t>_______ от «___» _____ 20__ г.</w:t>
      </w:r>
      <w:r w:rsidRPr="00993F9A">
        <w:t xml:space="preserve"> (далее - Договор) Исполнителем оказаны Услуги, а Заказчиком приняты Услуги по __________________________.</w:t>
      </w:r>
    </w:p>
    <w:p w14:paraId="5762802A" w14:textId="77777777" w:rsidR="008E3080" w:rsidRPr="00993F9A" w:rsidRDefault="008E3080" w:rsidP="008E3080">
      <w:pPr>
        <w:widowControl w:val="0"/>
        <w:ind w:firstLine="709"/>
        <w:jc w:val="both"/>
      </w:pPr>
      <w:r w:rsidRPr="00993F9A">
        <w:t>2. Договором предусмотрено оказание следующих видов Услуг:</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7"/>
        <w:gridCol w:w="1217"/>
        <w:gridCol w:w="1417"/>
        <w:gridCol w:w="1433"/>
        <w:gridCol w:w="1472"/>
        <w:gridCol w:w="1453"/>
      </w:tblGrid>
      <w:tr w:rsidR="008E3080" w:rsidRPr="00043A33" w14:paraId="660EEEEB"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8DBA0E6" w14:textId="77777777" w:rsidR="008E3080" w:rsidRPr="00043A33" w:rsidRDefault="008E3080" w:rsidP="00BD6613">
            <w:pPr>
              <w:widowControl w:val="0"/>
              <w:jc w:val="center"/>
              <w:rPr>
                <w:b/>
              </w:rPr>
            </w:pPr>
            <w:r w:rsidRPr="00043A33">
              <w:rPr>
                <w:b/>
              </w:rPr>
              <w:t>Наименование услуги</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CB88900" w14:textId="77777777" w:rsidR="008E3080" w:rsidRPr="00043A33" w:rsidRDefault="008E3080" w:rsidP="00BD6613">
            <w:pPr>
              <w:widowControl w:val="0"/>
              <w:jc w:val="center"/>
              <w:rPr>
                <w:b/>
              </w:rPr>
            </w:pPr>
            <w:r w:rsidRPr="00043A33">
              <w:rPr>
                <w:b/>
              </w:rPr>
              <w:t>Ед.изм.</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E6C78C6" w14:textId="77777777" w:rsidR="008E3080" w:rsidRPr="00043A33" w:rsidRDefault="008E3080" w:rsidP="00BD6613">
            <w:pPr>
              <w:widowControl w:val="0"/>
              <w:jc w:val="center"/>
              <w:rPr>
                <w:b/>
              </w:rPr>
            </w:pPr>
            <w:r w:rsidRPr="00043A33">
              <w:rPr>
                <w:b/>
              </w:rPr>
              <w:t>Кол-во</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2623179" w14:textId="77777777" w:rsidR="008E3080" w:rsidRPr="00043A33" w:rsidRDefault="008E3080" w:rsidP="00BD6613">
            <w:pPr>
              <w:widowControl w:val="0"/>
              <w:jc w:val="center"/>
              <w:rPr>
                <w:b/>
              </w:rPr>
            </w:pPr>
            <w:r w:rsidRPr="00043A33">
              <w:rPr>
                <w:b/>
              </w:rPr>
              <w:t>Цена за ед. изм. (руб.)</w:t>
            </w:r>
          </w:p>
          <w:p w14:paraId="1C10DE61" w14:textId="77777777" w:rsidR="008E3080" w:rsidRPr="00043A33" w:rsidRDefault="008E3080" w:rsidP="00BD6613">
            <w:pPr>
              <w:widowControl w:val="0"/>
              <w:jc w:val="center"/>
              <w:rPr>
                <w:b/>
              </w:rPr>
            </w:pPr>
            <w:r w:rsidRPr="00043A33">
              <w:rPr>
                <w:b/>
              </w:rPr>
              <w:t>в т.ч. НДС 20% (при наличии)</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4E2FE689" w14:textId="77777777" w:rsidR="008E3080" w:rsidRPr="00043A33" w:rsidRDefault="008E3080" w:rsidP="00BD6613">
            <w:pPr>
              <w:widowControl w:val="0"/>
              <w:jc w:val="center"/>
              <w:rPr>
                <w:rFonts w:eastAsia="Calibri"/>
                <w:b/>
              </w:rPr>
            </w:pPr>
            <w:r w:rsidRPr="00043A33">
              <w:rPr>
                <w:rFonts w:eastAsia="Calibri"/>
                <w:b/>
              </w:rPr>
              <w:t>Общая стоимость (руб.)</w:t>
            </w:r>
          </w:p>
          <w:p w14:paraId="1EABF18F" w14:textId="77777777" w:rsidR="008E3080" w:rsidRPr="00043A33" w:rsidRDefault="008E3080" w:rsidP="00BD6613">
            <w:pPr>
              <w:widowControl w:val="0"/>
              <w:jc w:val="center"/>
              <w:rPr>
                <w:b/>
              </w:rPr>
            </w:pPr>
            <w:r w:rsidRPr="00043A33">
              <w:rPr>
                <w:b/>
              </w:rPr>
              <w:t>в т.ч. НДС 20% (при наличии)</w:t>
            </w: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455EC1FB" w14:textId="77777777" w:rsidR="008E3080" w:rsidRPr="00043A33" w:rsidRDefault="008E3080" w:rsidP="00BD6613">
            <w:pPr>
              <w:widowControl w:val="0"/>
              <w:jc w:val="center"/>
              <w:rPr>
                <w:b/>
              </w:rPr>
            </w:pPr>
            <w:r w:rsidRPr="00043A33">
              <w:rPr>
                <w:b/>
              </w:rPr>
              <w:t>Качество</w:t>
            </w:r>
          </w:p>
          <w:p w14:paraId="5F449B84" w14:textId="77777777" w:rsidR="008E3080" w:rsidRPr="00043A33" w:rsidRDefault="008E3080" w:rsidP="00BD6613">
            <w:pPr>
              <w:widowControl w:val="0"/>
              <w:jc w:val="center"/>
              <w:rPr>
                <w:b/>
              </w:rPr>
            </w:pPr>
          </w:p>
        </w:tc>
      </w:tr>
      <w:tr w:rsidR="008E3080" w:rsidRPr="00993F9A" w14:paraId="05E477EA"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F090A6" w14:textId="77777777" w:rsidR="008E3080" w:rsidRPr="00993F9A" w:rsidRDefault="008E3080" w:rsidP="00BD6613">
            <w:pPr>
              <w:widowControl w:val="0"/>
              <w:jc w:val="both"/>
              <w:rPr>
                <w:b/>
              </w:rPr>
            </w:pPr>
            <w:r w:rsidRPr="00993F9A">
              <w:rPr>
                <w:b/>
              </w:rPr>
              <w:t>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8EA23FE" w14:textId="77777777" w:rsidR="008E3080" w:rsidRPr="00993F9A" w:rsidRDefault="008E3080" w:rsidP="00BD6613">
            <w:pPr>
              <w:widowControl w:val="0"/>
              <w:jc w:val="both"/>
              <w:rPr>
                <w:b/>
              </w:rPr>
            </w:pPr>
            <w:r w:rsidRPr="00993F9A">
              <w:rPr>
                <w:b/>
              </w:rPr>
              <w:t> </w:t>
            </w:r>
          </w:p>
          <w:p w14:paraId="2973B27F" w14:textId="77777777" w:rsidR="008E3080" w:rsidRPr="00993F9A" w:rsidRDefault="008E3080" w:rsidP="00BD6613">
            <w:pPr>
              <w:widowControl w:val="0"/>
              <w:jc w:val="both"/>
              <w:rPr>
                <w:b/>
              </w:rPr>
            </w:pPr>
            <w:r w:rsidRPr="00993F9A">
              <w:rPr>
                <w:b/>
              </w:rPr>
              <w:t> </w:t>
            </w:r>
          </w:p>
          <w:p w14:paraId="56938934" w14:textId="77777777" w:rsidR="008E3080" w:rsidRPr="00993F9A" w:rsidRDefault="008E3080" w:rsidP="00BD6613">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5036C46" w14:textId="77777777" w:rsidR="008E3080" w:rsidRPr="00993F9A" w:rsidRDefault="008E3080" w:rsidP="00BD6613">
            <w:pPr>
              <w:widowControl w:val="0"/>
              <w:jc w:val="both"/>
              <w:rPr>
                <w:b/>
              </w:rPr>
            </w:pP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F5DB836" w14:textId="77777777" w:rsidR="008E3080" w:rsidRPr="00993F9A" w:rsidRDefault="008E3080" w:rsidP="00BD6613">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6970AFFA" w14:textId="77777777" w:rsidR="008E3080" w:rsidRPr="00993F9A" w:rsidRDefault="008E3080" w:rsidP="00BD6613">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231C0B26" w14:textId="77777777" w:rsidR="008E3080" w:rsidRPr="00993F9A" w:rsidRDefault="008E3080" w:rsidP="00BD6613">
            <w:pPr>
              <w:widowControl w:val="0"/>
              <w:jc w:val="both"/>
              <w:rPr>
                <w:b/>
              </w:rPr>
            </w:pPr>
          </w:p>
        </w:tc>
      </w:tr>
      <w:tr w:rsidR="008E3080" w:rsidRPr="00993F9A" w14:paraId="6A395063"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8D90DF2" w14:textId="77777777" w:rsidR="008E3080" w:rsidRPr="00993F9A" w:rsidRDefault="008E3080" w:rsidP="00BD6613">
            <w:pPr>
              <w:widowControl w:val="0"/>
              <w:jc w:val="both"/>
              <w:rPr>
                <w:b/>
              </w:rPr>
            </w:pPr>
            <w:r w:rsidRPr="00993F9A">
              <w:rPr>
                <w:b/>
              </w:rPr>
              <w:t>ИТОГО: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9F8D0C3" w14:textId="77777777" w:rsidR="008E3080" w:rsidRPr="00993F9A" w:rsidRDefault="008E3080" w:rsidP="00BD6613">
            <w:pPr>
              <w:widowControl w:val="0"/>
              <w:jc w:val="both"/>
              <w:rPr>
                <w:b/>
              </w:rPr>
            </w:pPr>
            <w:r w:rsidRPr="00993F9A">
              <w:rPr>
                <w:b/>
              </w:rPr>
              <w:t> </w:t>
            </w:r>
          </w:p>
          <w:p w14:paraId="496D8622" w14:textId="77777777" w:rsidR="008E3080" w:rsidRPr="00993F9A" w:rsidRDefault="008E3080" w:rsidP="00BD6613">
            <w:pPr>
              <w:widowControl w:val="0"/>
              <w:jc w:val="both"/>
              <w:rPr>
                <w:b/>
              </w:rPr>
            </w:pPr>
            <w:r w:rsidRPr="00993F9A">
              <w:rPr>
                <w:b/>
              </w:rPr>
              <w:t> </w:t>
            </w:r>
          </w:p>
          <w:p w14:paraId="09BF9029" w14:textId="77777777" w:rsidR="008E3080" w:rsidRPr="00993F9A" w:rsidRDefault="008E3080" w:rsidP="00BD6613">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50A2527" w14:textId="77777777" w:rsidR="008E3080" w:rsidRPr="00993F9A" w:rsidRDefault="008E3080" w:rsidP="00BD6613">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13FFBBF" w14:textId="77777777" w:rsidR="008E3080" w:rsidRPr="00993F9A" w:rsidRDefault="008E3080" w:rsidP="00BD6613">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4EA9992A" w14:textId="77777777" w:rsidR="008E3080" w:rsidRPr="00993F9A" w:rsidRDefault="008E3080" w:rsidP="00BD6613">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5B65C4BC" w14:textId="77777777" w:rsidR="008E3080" w:rsidRPr="00993F9A" w:rsidRDefault="008E3080" w:rsidP="00BD6613">
            <w:pPr>
              <w:widowControl w:val="0"/>
              <w:jc w:val="both"/>
              <w:rPr>
                <w:b/>
              </w:rPr>
            </w:pPr>
          </w:p>
        </w:tc>
      </w:tr>
    </w:tbl>
    <w:p w14:paraId="33CDDBFA" w14:textId="77777777" w:rsidR="008E3080" w:rsidRPr="00993F9A" w:rsidRDefault="008E3080" w:rsidP="008E3080">
      <w:pPr>
        <w:widowControl w:val="0"/>
        <w:ind w:firstLine="709"/>
        <w:jc w:val="both"/>
      </w:pPr>
      <w:r w:rsidRPr="00993F9A">
        <w:t>3. Фактически оказаны Услуги, что подтверждено комплектом отчетной документации, согласно Договору:</w:t>
      </w:r>
    </w:p>
    <w:tbl>
      <w:tblPr>
        <w:tblW w:w="5000" w:type="pct"/>
        <w:jc w:val="center"/>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2347"/>
        <w:gridCol w:w="1217"/>
        <w:gridCol w:w="1417"/>
        <w:gridCol w:w="1433"/>
        <w:gridCol w:w="1472"/>
        <w:gridCol w:w="1453"/>
      </w:tblGrid>
      <w:tr w:rsidR="008E3080" w:rsidRPr="00043A33" w14:paraId="15B4C4C5"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B7CE2E1" w14:textId="77777777" w:rsidR="008E3080" w:rsidRPr="00043A33" w:rsidRDefault="008E3080" w:rsidP="00BD6613">
            <w:pPr>
              <w:widowControl w:val="0"/>
              <w:jc w:val="center"/>
              <w:rPr>
                <w:b/>
              </w:rPr>
            </w:pPr>
            <w:r w:rsidRPr="00043A33">
              <w:rPr>
                <w:b/>
              </w:rPr>
              <w:t>Наименование услуги</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118C282" w14:textId="77777777" w:rsidR="008E3080" w:rsidRPr="00043A33" w:rsidRDefault="008E3080" w:rsidP="00BD6613">
            <w:pPr>
              <w:widowControl w:val="0"/>
              <w:jc w:val="center"/>
              <w:rPr>
                <w:b/>
              </w:rPr>
            </w:pPr>
            <w:r w:rsidRPr="00043A33">
              <w:rPr>
                <w:b/>
              </w:rPr>
              <w:t>Ед.изм.</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DEAB6F1" w14:textId="77777777" w:rsidR="008E3080" w:rsidRPr="00043A33" w:rsidRDefault="008E3080" w:rsidP="00BD6613">
            <w:pPr>
              <w:widowControl w:val="0"/>
              <w:jc w:val="center"/>
              <w:rPr>
                <w:b/>
              </w:rPr>
            </w:pPr>
            <w:r w:rsidRPr="00043A33">
              <w:rPr>
                <w:b/>
              </w:rPr>
              <w:t>Кол-во</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078FA7E" w14:textId="77777777" w:rsidR="008E3080" w:rsidRPr="00043A33" w:rsidRDefault="008E3080" w:rsidP="00BD6613">
            <w:pPr>
              <w:widowControl w:val="0"/>
              <w:jc w:val="center"/>
              <w:rPr>
                <w:b/>
              </w:rPr>
            </w:pPr>
            <w:r w:rsidRPr="00043A33">
              <w:rPr>
                <w:b/>
              </w:rPr>
              <w:t>Цена за ед. изм. (руб.)</w:t>
            </w:r>
          </w:p>
          <w:p w14:paraId="5C2E88EE" w14:textId="77777777" w:rsidR="008E3080" w:rsidRPr="00043A33" w:rsidRDefault="008E3080" w:rsidP="00BD6613">
            <w:pPr>
              <w:widowControl w:val="0"/>
              <w:jc w:val="center"/>
              <w:rPr>
                <w:b/>
              </w:rPr>
            </w:pPr>
            <w:r w:rsidRPr="00043A33">
              <w:rPr>
                <w:b/>
              </w:rPr>
              <w:t>в т.ч. НДС 20% (при наличии)</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0047E9CB" w14:textId="77777777" w:rsidR="008E3080" w:rsidRPr="00043A33" w:rsidRDefault="008E3080" w:rsidP="00BD6613">
            <w:pPr>
              <w:widowControl w:val="0"/>
              <w:jc w:val="center"/>
              <w:rPr>
                <w:rFonts w:eastAsia="Calibri"/>
                <w:b/>
              </w:rPr>
            </w:pPr>
            <w:r w:rsidRPr="00043A33">
              <w:rPr>
                <w:rFonts w:eastAsia="Calibri"/>
                <w:b/>
              </w:rPr>
              <w:t>Общая стоимость (руб.)</w:t>
            </w:r>
          </w:p>
          <w:p w14:paraId="61E0CBF0" w14:textId="77777777" w:rsidR="008E3080" w:rsidRPr="00043A33" w:rsidRDefault="008E3080" w:rsidP="00BD6613">
            <w:pPr>
              <w:widowControl w:val="0"/>
              <w:jc w:val="center"/>
              <w:rPr>
                <w:b/>
              </w:rPr>
            </w:pPr>
            <w:r w:rsidRPr="00043A33">
              <w:rPr>
                <w:b/>
              </w:rPr>
              <w:t>в т.ч. НДС 20% (при наличии)</w:t>
            </w: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07FCA310" w14:textId="77777777" w:rsidR="008E3080" w:rsidRPr="00043A33" w:rsidRDefault="008E3080" w:rsidP="00BD6613">
            <w:pPr>
              <w:widowControl w:val="0"/>
              <w:jc w:val="center"/>
              <w:rPr>
                <w:b/>
              </w:rPr>
            </w:pPr>
            <w:r w:rsidRPr="00043A33">
              <w:rPr>
                <w:b/>
              </w:rPr>
              <w:t>Качество</w:t>
            </w:r>
          </w:p>
          <w:p w14:paraId="02085BC2" w14:textId="77777777" w:rsidR="008E3080" w:rsidRPr="00043A33" w:rsidRDefault="008E3080" w:rsidP="00BD6613">
            <w:pPr>
              <w:widowControl w:val="0"/>
              <w:jc w:val="center"/>
              <w:rPr>
                <w:b/>
              </w:rPr>
            </w:pPr>
          </w:p>
        </w:tc>
      </w:tr>
      <w:tr w:rsidR="008E3080" w:rsidRPr="00993F9A" w14:paraId="62154B80"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2ED8240" w14:textId="77777777" w:rsidR="008E3080" w:rsidRPr="00993F9A" w:rsidRDefault="008E3080" w:rsidP="00BD6613">
            <w:pPr>
              <w:widowControl w:val="0"/>
              <w:jc w:val="both"/>
              <w:rPr>
                <w:b/>
              </w:rPr>
            </w:pPr>
            <w:r w:rsidRPr="00993F9A">
              <w:rPr>
                <w:b/>
              </w:rPr>
              <w:t>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CAAA311" w14:textId="77777777" w:rsidR="008E3080" w:rsidRPr="00993F9A" w:rsidRDefault="008E3080" w:rsidP="00BD6613">
            <w:pPr>
              <w:widowControl w:val="0"/>
              <w:jc w:val="both"/>
              <w:rPr>
                <w:b/>
              </w:rPr>
            </w:pPr>
            <w:r w:rsidRPr="00993F9A">
              <w:rPr>
                <w:b/>
              </w:rPr>
              <w:t> </w:t>
            </w:r>
          </w:p>
          <w:p w14:paraId="393ED0DE" w14:textId="77777777" w:rsidR="008E3080" w:rsidRPr="00993F9A" w:rsidRDefault="008E3080" w:rsidP="00BD6613">
            <w:pPr>
              <w:widowControl w:val="0"/>
              <w:jc w:val="both"/>
              <w:rPr>
                <w:b/>
              </w:rPr>
            </w:pPr>
          </w:p>
          <w:p w14:paraId="39DF9AB5" w14:textId="77777777" w:rsidR="008E3080" w:rsidRPr="00993F9A" w:rsidRDefault="008E3080" w:rsidP="00BD6613">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23EE539" w14:textId="77777777" w:rsidR="008E3080" w:rsidRPr="00993F9A" w:rsidRDefault="008E3080" w:rsidP="00BD6613">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1ECA2E2" w14:textId="77777777" w:rsidR="008E3080" w:rsidRPr="00993F9A" w:rsidRDefault="008E3080" w:rsidP="00BD6613">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7E319682" w14:textId="77777777" w:rsidR="008E3080" w:rsidRPr="00993F9A" w:rsidRDefault="008E3080" w:rsidP="00BD6613">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4F67F455" w14:textId="77777777" w:rsidR="008E3080" w:rsidRPr="00993F9A" w:rsidRDefault="008E3080" w:rsidP="00BD6613">
            <w:pPr>
              <w:widowControl w:val="0"/>
              <w:jc w:val="both"/>
              <w:rPr>
                <w:b/>
              </w:rPr>
            </w:pPr>
          </w:p>
        </w:tc>
      </w:tr>
      <w:tr w:rsidR="008E3080" w:rsidRPr="00993F9A" w14:paraId="1C2CCB7F" w14:textId="77777777" w:rsidTr="00BD6613">
        <w:trPr>
          <w:jc w:val="center"/>
        </w:trPr>
        <w:tc>
          <w:tcPr>
            <w:tcW w:w="234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5FE598B" w14:textId="77777777" w:rsidR="008E3080" w:rsidRPr="00993F9A" w:rsidRDefault="008E3080" w:rsidP="00BD6613">
            <w:pPr>
              <w:widowControl w:val="0"/>
              <w:jc w:val="both"/>
              <w:rPr>
                <w:b/>
              </w:rPr>
            </w:pPr>
            <w:r w:rsidRPr="00993F9A">
              <w:rPr>
                <w:b/>
              </w:rPr>
              <w:t>ИТОГО: </w:t>
            </w:r>
          </w:p>
        </w:tc>
        <w:tc>
          <w:tcPr>
            <w:tcW w:w="12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BE26D9" w14:textId="77777777" w:rsidR="008E3080" w:rsidRPr="00993F9A" w:rsidRDefault="008E3080" w:rsidP="00BD6613">
            <w:pPr>
              <w:widowControl w:val="0"/>
              <w:jc w:val="both"/>
              <w:rPr>
                <w:b/>
              </w:rPr>
            </w:pPr>
            <w:r w:rsidRPr="00993F9A">
              <w:rPr>
                <w:b/>
              </w:rPr>
              <w:t> </w:t>
            </w:r>
          </w:p>
          <w:p w14:paraId="3EE54E9D" w14:textId="77777777" w:rsidR="008E3080" w:rsidRPr="00993F9A" w:rsidRDefault="008E3080" w:rsidP="00BD6613">
            <w:pPr>
              <w:widowControl w:val="0"/>
              <w:jc w:val="both"/>
              <w:rPr>
                <w:b/>
              </w:rPr>
            </w:pPr>
            <w:r w:rsidRPr="00993F9A">
              <w:rPr>
                <w:b/>
              </w:rPr>
              <w:t> </w:t>
            </w:r>
          </w:p>
          <w:p w14:paraId="7E05B991" w14:textId="77777777" w:rsidR="008E3080" w:rsidRPr="00993F9A" w:rsidRDefault="008E3080" w:rsidP="00BD6613">
            <w:pPr>
              <w:widowControl w:val="0"/>
              <w:jc w:val="both"/>
              <w:rPr>
                <w:b/>
              </w:rPr>
            </w:pPr>
            <w:r w:rsidRPr="00993F9A">
              <w:rPr>
                <w:b/>
              </w:rPr>
              <w:t> </w:t>
            </w:r>
          </w:p>
        </w:tc>
        <w:tc>
          <w:tcPr>
            <w:tcW w:w="1417"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CACFC64" w14:textId="77777777" w:rsidR="008E3080" w:rsidRPr="00993F9A" w:rsidRDefault="008E3080" w:rsidP="00BD6613">
            <w:pPr>
              <w:widowControl w:val="0"/>
              <w:jc w:val="both"/>
              <w:rPr>
                <w:b/>
              </w:rPr>
            </w:pPr>
            <w:r w:rsidRPr="00993F9A">
              <w:rPr>
                <w:b/>
              </w:rPr>
              <w:t> </w:t>
            </w:r>
          </w:p>
        </w:tc>
        <w:tc>
          <w:tcPr>
            <w:tcW w:w="143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35B66F6" w14:textId="77777777" w:rsidR="008E3080" w:rsidRPr="00993F9A" w:rsidRDefault="008E3080" w:rsidP="00BD6613">
            <w:pPr>
              <w:widowControl w:val="0"/>
              <w:jc w:val="both"/>
              <w:rPr>
                <w:b/>
              </w:rPr>
            </w:pPr>
            <w:r w:rsidRPr="00993F9A">
              <w:rPr>
                <w:b/>
              </w:rPr>
              <w:t> </w:t>
            </w:r>
          </w:p>
        </w:tc>
        <w:tc>
          <w:tcPr>
            <w:tcW w:w="1472" w:type="dxa"/>
            <w:tcBorders>
              <w:top w:val="outset" w:sz="6" w:space="0" w:color="auto"/>
              <w:left w:val="outset" w:sz="6" w:space="0" w:color="auto"/>
              <w:bottom w:val="outset" w:sz="6" w:space="0" w:color="auto"/>
              <w:right w:val="outset" w:sz="6" w:space="0" w:color="auto"/>
            </w:tcBorders>
            <w:shd w:val="clear" w:color="auto" w:fill="FFFFFF"/>
          </w:tcPr>
          <w:p w14:paraId="7489D503" w14:textId="77777777" w:rsidR="008E3080" w:rsidRPr="00993F9A" w:rsidRDefault="008E3080" w:rsidP="00BD6613">
            <w:pPr>
              <w:widowControl w:val="0"/>
              <w:jc w:val="both"/>
              <w:rPr>
                <w:b/>
              </w:rPr>
            </w:pPr>
          </w:p>
        </w:tc>
        <w:tc>
          <w:tcPr>
            <w:tcW w:w="1453" w:type="dxa"/>
            <w:tcBorders>
              <w:top w:val="outset" w:sz="6" w:space="0" w:color="auto"/>
              <w:left w:val="outset" w:sz="6" w:space="0" w:color="auto"/>
              <w:bottom w:val="outset" w:sz="6" w:space="0" w:color="auto"/>
              <w:right w:val="outset" w:sz="6" w:space="0" w:color="auto"/>
            </w:tcBorders>
            <w:shd w:val="clear" w:color="auto" w:fill="FFFFFF"/>
          </w:tcPr>
          <w:p w14:paraId="66BDD8A3" w14:textId="77777777" w:rsidR="008E3080" w:rsidRPr="00993F9A" w:rsidRDefault="008E3080" w:rsidP="00BD6613">
            <w:pPr>
              <w:widowControl w:val="0"/>
              <w:jc w:val="both"/>
              <w:rPr>
                <w:b/>
              </w:rPr>
            </w:pPr>
          </w:p>
        </w:tc>
      </w:tr>
    </w:tbl>
    <w:p w14:paraId="7D877849" w14:textId="77777777" w:rsidR="008E3080" w:rsidRPr="00993F9A" w:rsidRDefault="008E3080" w:rsidP="008E3080">
      <w:pPr>
        <w:widowControl w:val="0"/>
        <w:shd w:val="clear" w:color="auto" w:fill="FFFFFF"/>
        <w:jc w:val="both"/>
      </w:pPr>
    </w:p>
    <w:p w14:paraId="511E8EB7" w14:textId="77777777" w:rsidR="008E3080" w:rsidRPr="00993F9A" w:rsidRDefault="008E3080" w:rsidP="008E3080">
      <w:pPr>
        <w:widowControl w:val="0"/>
        <w:shd w:val="clear" w:color="auto" w:fill="FFFFFF"/>
        <w:ind w:firstLine="709"/>
        <w:jc w:val="both"/>
      </w:pPr>
      <w:r w:rsidRPr="00993F9A">
        <w:t>4. Сведения о сопутствующих Услугах (если предусмотрены Договором): _______________.</w:t>
      </w:r>
    </w:p>
    <w:p w14:paraId="1C55E89C" w14:textId="77777777" w:rsidR="008E3080" w:rsidRPr="00993F9A" w:rsidRDefault="008E3080" w:rsidP="008E3080">
      <w:pPr>
        <w:widowControl w:val="0"/>
        <w:ind w:firstLine="709"/>
        <w:jc w:val="both"/>
      </w:pPr>
      <w:r w:rsidRPr="00993F9A">
        <w:t>5. Сведения о проведенной экспертизе оказанных Услуг (при наличии): ________________.</w:t>
      </w:r>
    </w:p>
    <w:p w14:paraId="26C97241" w14:textId="77777777" w:rsidR="008E3080" w:rsidRPr="00993F9A" w:rsidRDefault="008E3080" w:rsidP="008E3080">
      <w:pPr>
        <w:widowControl w:val="0"/>
        <w:ind w:firstLine="709"/>
        <w:jc w:val="both"/>
      </w:pPr>
      <w:r w:rsidRPr="00993F9A">
        <w:t>6. Срок оказания Услуг по Договору «___» _______ 20__ г. - «___» _______ 20__ г.</w:t>
      </w:r>
    </w:p>
    <w:p w14:paraId="1930E954" w14:textId="77777777" w:rsidR="008E3080" w:rsidRPr="00993F9A" w:rsidRDefault="008E3080" w:rsidP="008E3080">
      <w:pPr>
        <w:widowControl w:val="0"/>
        <w:ind w:firstLine="709"/>
        <w:jc w:val="both"/>
      </w:pPr>
      <w:r w:rsidRPr="00993F9A">
        <w:t>Фактический срок оказания Услуг «___» _______ 20__ г. - «___» _______ 20__ г.</w:t>
      </w:r>
    </w:p>
    <w:p w14:paraId="0473FA76" w14:textId="77777777" w:rsidR="008E3080" w:rsidRPr="00993F9A" w:rsidRDefault="008E3080" w:rsidP="008E3080">
      <w:pPr>
        <w:widowControl w:val="0"/>
        <w:ind w:firstLine="708"/>
        <w:jc w:val="both"/>
        <w:rPr>
          <w:rFonts w:eastAsia="Calibri"/>
        </w:rPr>
      </w:pPr>
      <w:r w:rsidRPr="00993F9A">
        <w:lastRenderedPageBreak/>
        <w:t>7. Договором предусмотрена оплата Услуг в сумме ____________ (________) рублей ____ копеек, НДС не облагается</w:t>
      </w:r>
      <w:r w:rsidRPr="00993F9A">
        <w:rPr>
          <w:iCs/>
        </w:rPr>
        <w:t xml:space="preserve"> в связи с применением Исполнителем упрощенной системы налогообложения на основании ст. 346.11 НК РФ </w:t>
      </w:r>
      <w:bookmarkStart w:id="131" w:name="_Hlk79154117"/>
      <w:r w:rsidRPr="00993F9A">
        <w:t>[или</w:t>
      </w:r>
      <w:r w:rsidRPr="00993F9A">
        <w:rPr>
          <w:iCs/>
        </w:rPr>
        <w:t xml:space="preserve">] </w:t>
      </w:r>
      <w:r w:rsidRPr="00993F9A">
        <w:rPr>
          <w:rFonts w:eastAsia="Calibri"/>
        </w:rPr>
        <w:t>в том числе НДС 20%</w:t>
      </w:r>
      <w:bookmarkEnd w:id="131"/>
      <w:r w:rsidRPr="00993F9A">
        <w:rPr>
          <w:rFonts w:eastAsia="Calibri"/>
        </w:rPr>
        <w:t>, что составляет сумму _______________ (___________________) рублей ___ копеек.</w:t>
      </w:r>
    </w:p>
    <w:p w14:paraId="705C2428" w14:textId="77777777" w:rsidR="008E3080" w:rsidRPr="00993F9A" w:rsidRDefault="008E3080" w:rsidP="008E3080">
      <w:pPr>
        <w:widowControl w:val="0"/>
        <w:ind w:firstLine="709"/>
        <w:jc w:val="both"/>
        <w:rPr>
          <w:iCs/>
        </w:rPr>
      </w:pPr>
      <w:r w:rsidRPr="00993F9A">
        <w:rPr>
          <w:iCs/>
        </w:rPr>
        <w:t>.</w:t>
      </w:r>
    </w:p>
    <w:p w14:paraId="19E40194" w14:textId="77777777" w:rsidR="008E3080" w:rsidRPr="00993F9A" w:rsidRDefault="008E3080" w:rsidP="008E3080">
      <w:pPr>
        <w:widowControl w:val="0"/>
        <w:ind w:firstLine="709"/>
        <w:jc w:val="both"/>
        <w:rPr>
          <w:iCs/>
        </w:rPr>
      </w:pPr>
      <w:r w:rsidRPr="00993F9A">
        <w:rPr>
          <w:iCs/>
        </w:rPr>
        <w:t xml:space="preserve">8. Заказчиком выплачен аванс в размере ____________ (________) рублей ____ копеек, НДС не облагается в связи с применением Исполнителем упрощенной системы налогообложения на основании ст. 346.11 НК РФ </w:t>
      </w:r>
      <w:r w:rsidRPr="00993F9A">
        <w:t>[или</w:t>
      </w:r>
      <w:r w:rsidRPr="00993F9A">
        <w:rPr>
          <w:iCs/>
        </w:rPr>
        <w:t xml:space="preserve">] </w:t>
      </w:r>
      <w:r w:rsidRPr="00993F9A">
        <w:rPr>
          <w:rFonts w:eastAsia="Calibri"/>
        </w:rPr>
        <w:t>в том числе НДС 20%</w:t>
      </w:r>
      <w:r w:rsidRPr="00993F9A">
        <w:rPr>
          <w:iCs/>
        </w:rPr>
        <w:t>.</w:t>
      </w:r>
    </w:p>
    <w:p w14:paraId="5B1D45BC" w14:textId="77777777" w:rsidR="008E3080" w:rsidRPr="00993F9A" w:rsidRDefault="008E3080" w:rsidP="008E3080">
      <w:pPr>
        <w:widowControl w:val="0"/>
        <w:ind w:firstLine="709"/>
        <w:jc w:val="both"/>
        <w:rPr>
          <w:iCs/>
        </w:rPr>
      </w:pPr>
      <w:r w:rsidRPr="00993F9A">
        <w:rPr>
          <w:iCs/>
        </w:rPr>
        <w:t>9. Исполнителю начислена неустойка</w:t>
      </w:r>
      <w:r w:rsidRPr="00993F9A">
        <w:rPr>
          <w:rStyle w:val="afe"/>
          <w:iCs/>
        </w:rPr>
        <w:footnoteReference w:id="1"/>
      </w:r>
      <w:r w:rsidRPr="00993F9A">
        <w:rPr>
          <w:iCs/>
        </w:rPr>
        <w:t>:</w:t>
      </w:r>
    </w:p>
    <w:p w14:paraId="0D091544" w14:textId="77777777" w:rsidR="008E3080" w:rsidRPr="00993F9A" w:rsidRDefault="008E3080" w:rsidP="008E3080">
      <w:pPr>
        <w:widowControl w:val="0"/>
        <w:ind w:firstLine="709"/>
        <w:jc w:val="both"/>
        <w:rPr>
          <w:iCs/>
        </w:rPr>
      </w:pPr>
      <w:r w:rsidRPr="00993F9A">
        <w:rPr>
          <w:iCs/>
        </w:rPr>
        <w:t>- штраф в сумме __________________ руб.;</w:t>
      </w:r>
    </w:p>
    <w:p w14:paraId="30818E9F" w14:textId="77777777" w:rsidR="008E3080" w:rsidRPr="00993F9A" w:rsidRDefault="008E3080" w:rsidP="008E3080">
      <w:pPr>
        <w:widowControl w:val="0"/>
        <w:ind w:firstLine="709"/>
        <w:jc w:val="both"/>
        <w:rPr>
          <w:iCs/>
        </w:rPr>
      </w:pPr>
      <w:r w:rsidRPr="00993F9A">
        <w:rPr>
          <w:iCs/>
        </w:rPr>
        <w:t>- пени в сумме ____________________руб.</w:t>
      </w:r>
    </w:p>
    <w:p w14:paraId="75493716" w14:textId="77777777" w:rsidR="008E3080" w:rsidRPr="00993F9A" w:rsidRDefault="008E3080" w:rsidP="008E3080">
      <w:pPr>
        <w:widowControl w:val="0"/>
        <w:ind w:firstLine="709"/>
        <w:jc w:val="both"/>
        <w:rPr>
          <w:iCs/>
        </w:rPr>
      </w:pPr>
      <w:r w:rsidRPr="00993F9A">
        <w:rPr>
          <w:iCs/>
        </w:rPr>
        <w:t>(или)</w:t>
      </w:r>
    </w:p>
    <w:p w14:paraId="14D33238" w14:textId="77777777" w:rsidR="008E3080" w:rsidRPr="00993F9A" w:rsidRDefault="008E3080" w:rsidP="008E3080">
      <w:pPr>
        <w:widowControl w:val="0"/>
        <w:ind w:firstLine="709"/>
        <w:jc w:val="both"/>
        <w:rPr>
          <w:iCs/>
        </w:rPr>
      </w:pPr>
      <w:r w:rsidRPr="00993F9A">
        <w:rPr>
          <w:iCs/>
        </w:rPr>
        <w:t>Неустойка Исполнителю не начислена.</w:t>
      </w:r>
    </w:p>
    <w:p w14:paraId="053A3F20" w14:textId="77777777" w:rsidR="008E3080" w:rsidRPr="00993F9A" w:rsidRDefault="008E3080" w:rsidP="008E3080">
      <w:pPr>
        <w:widowControl w:val="0"/>
        <w:ind w:firstLine="709"/>
        <w:jc w:val="both"/>
        <w:rPr>
          <w:iCs/>
        </w:rPr>
      </w:pPr>
      <w:r w:rsidRPr="00993F9A">
        <w:rPr>
          <w:iCs/>
        </w:rPr>
        <w:t xml:space="preserve">10. Сумма, подлежащая уплате Исполнителю: ____________ (________) рублей ____ копеек, НДС не облагается в связи с применением Исполнителем упрощенной системы налогообложения на основании ст. 346.11 НК РФ </w:t>
      </w:r>
      <w:r w:rsidRPr="00993F9A">
        <w:t>[или</w:t>
      </w:r>
      <w:r w:rsidRPr="00993F9A">
        <w:rPr>
          <w:iCs/>
        </w:rPr>
        <w:t xml:space="preserve">] </w:t>
      </w:r>
      <w:r w:rsidRPr="00993F9A">
        <w:rPr>
          <w:rFonts w:eastAsia="Calibri"/>
        </w:rPr>
        <w:t>в том числе НДС 20%</w:t>
      </w:r>
      <w:r w:rsidRPr="00993F9A">
        <w:rPr>
          <w:iCs/>
        </w:rPr>
        <w:t>.</w:t>
      </w:r>
    </w:p>
    <w:p w14:paraId="26946B9E" w14:textId="77777777" w:rsidR="008E3080" w:rsidRPr="00993F9A" w:rsidRDefault="008E3080" w:rsidP="008E3080">
      <w:pPr>
        <w:widowControl w:val="0"/>
        <w:ind w:firstLine="709"/>
        <w:jc w:val="both"/>
        <w:rPr>
          <w:iCs/>
        </w:rPr>
      </w:pPr>
      <w:r w:rsidRPr="00993F9A">
        <w:rPr>
          <w:iCs/>
        </w:rPr>
        <w:t>11. Дополнительные сведения:</w:t>
      </w:r>
    </w:p>
    <w:p w14:paraId="26F160B2" w14:textId="77777777" w:rsidR="008E3080" w:rsidRPr="00993F9A" w:rsidRDefault="008E3080" w:rsidP="008E3080">
      <w:pPr>
        <w:widowControl w:val="0"/>
        <w:ind w:firstLine="709"/>
        <w:jc w:val="both"/>
        <w:rPr>
          <w:iCs/>
        </w:rPr>
      </w:pPr>
      <w:r w:rsidRPr="00993F9A">
        <w:rPr>
          <w:iCs/>
        </w:rPr>
        <w:t>___________________________________________________</w:t>
      </w:r>
    </w:p>
    <w:p w14:paraId="15174D68" w14:textId="77777777" w:rsidR="008E3080" w:rsidRPr="00993F9A" w:rsidRDefault="008E3080" w:rsidP="008E3080">
      <w:pPr>
        <w:widowControl w:val="0"/>
        <w:ind w:firstLine="709"/>
        <w:jc w:val="both"/>
        <w:rPr>
          <w:iCs/>
        </w:rPr>
      </w:pPr>
      <w:r w:rsidRPr="00993F9A">
        <w:rPr>
          <w:iCs/>
        </w:rPr>
        <w:t>___________________________________________________.</w:t>
      </w:r>
    </w:p>
    <w:p w14:paraId="3A013FDC" w14:textId="77777777" w:rsidR="008E3080" w:rsidRPr="00993F9A" w:rsidRDefault="008E3080" w:rsidP="008E3080">
      <w:pPr>
        <w:widowControl w:val="0"/>
        <w:shd w:val="clear" w:color="auto" w:fill="FFFFFF"/>
        <w:ind w:firstLine="709"/>
        <w:jc w:val="both"/>
      </w:pPr>
      <w:r w:rsidRPr="00993F9A">
        <w:t>12. Настоящий Акт составлен в 2 (двух) экземплярах, имеющих одинаковую юридическую силу, по одному экземпляру для каждой из Сторон.</w:t>
      </w:r>
    </w:p>
    <w:p w14:paraId="5CFBB3C9" w14:textId="77777777" w:rsidR="008E3080" w:rsidRPr="00993F9A" w:rsidRDefault="008E3080" w:rsidP="008E3080">
      <w:pPr>
        <w:widowControl w:val="0"/>
        <w:shd w:val="clear" w:color="auto" w:fill="FFFFFF"/>
        <w:jc w:val="both"/>
      </w:pPr>
    </w:p>
    <w:tbl>
      <w:tblPr>
        <w:tblW w:w="10209" w:type="dxa"/>
        <w:tblLayout w:type="fixed"/>
        <w:tblLook w:val="0400" w:firstRow="0" w:lastRow="0" w:firstColumn="0" w:lastColumn="0" w:noHBand="0" w:noVBand="1"/>
      </w:tblPr>
      <w:tblGrid>
        <w:gridCol w:w="5146"/>
        <w:gridCol w:w="5063"/>
      </w:tblGrid>
      <w:tr w:rsidR="008E3080" w:rsidRPr="00993F9A" w14:paraId="24E72322" w14:textId="77777777" w:rsidTr="00BD6613">
        <w:tc>
          <w:tcPr>
            <w:tcW w:w="5146" w:type="dxa"/>
            <w:shd w:val="clear" w:color="auto" w:fill="FFFFFF"/>
            <w:tcMar>
              <w:top w:w="0" w:type="dxa"/>
              <w:left w:w="45" w:type="dxa"/>
              <w:bottom w:w="0" w:type="dxa"/>
              <w:right w:w="45" w:type="dxa"/>
            </w:tcMar>
          </w:tcPr>
          <w:p w14:paraId="3F2D1031" w14:textId="77777777" w:rsidR="008E3080" w:rsidRPr="00993F9A" w:rsidRDefault="008E3080" w:rsidP="00BD6613">
            <w:pPr>
              <w:widowControl w:val="0"/>
              <w:pBdr>
                <w:top w:val="nil"/>
                <w:left w:val="nil"/>
                <w:bottom w:val="nil"/>
                <w:right w:val="nil"/>
                <w:between w:val="nil"/>
              </w:pBdr>
              <w:shd w:val="clear" w:color="auto" w:fill="FFFFFF"/>
            </w:pPr>
            <w:r w:rsidRPr="00993F9A">
              <w:t>Заказчик:</w:t>
            </w:r>
          </w:p>
          <w:p w14:paraId="3ED31067" w14:textId="77777777" w:rsidR="008E3080" w:rsidRPr="00993F9A" w:rsidRDefault="008E3080" w:rsidP="00BD6613">
            <w:pPr>
              <w:widowControl w:val="0"/>
              <w:pBdr>
                <w:top w:val="nil"/>
                <w:left w:val="nil"/>
                <w:bottom w:val="nil"/>
                <w:right w:val="nil"/>
                <w:between w:val="nil"/>
              </w:pBdr>
              <w:shd w:val="clear" w:color="auto" w:fill="FFFFFF"/>
              <w:rPr>
                <w:i/>
              </w:rPr>
            </w:pPr>
            <w:r w:rsidRPr="00993F9A">
              <w:rPr>
                <w:i/>
              </w:rPr>
              <w:t>(Должность)</w:t>
            </w:r>
          </w:p>
          <w:p w14:paraId="422908C6"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3B42671A"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7D7A1BBF" w14:textId="77777777" w:rsidR="008E3080" w:rsidRPr="00993F9A" w:rsidRDefault="008E3080" w:rsidP="00BD6613">
            <w:pPr>
              <w:widowControl w:val="0"/>
              <w:pBdr>
                <w:top w:val="nil"/>
                <w:left w:val="nil"/>
                <w:bottom w:val="nil"/>
                <w:right w:val="nil"/>
                <w:between w:val="nil"/>
              </w:pBdr>
              <w:shd w:val="clear" w:color="auto" w:fill="FFFFFF"/>
            </w:pPr>
          </w:p>
          <w:p w14:paraId="50875D48"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Дата подписания настоящего Акта </w:t>
            </w:r>
          </w:p>
          <w:p w14:paraId="74126666" w14:textId="77777777" w:rsidR="008E3080" w:rsidRPr="00993F9A" w:rsidRDefault="008E3080" w:rsidP="00BD6613">
            <w:pPr>
              <w:widowControl w:val="0"/>
              <w:pBdr>
                <w:top w:val="nil"/>
                <w:left w:val="nil"/>
                <w:bottom w:val="nil"/>
                <w:right w:val="nil"/>
                <w:between w:val="nil"/>
              </w:pBdr>
              <w:shd w:val="clear" w:color="auto" w:fill="FFFFFF"/>
            </w:pPr>
            <w:r w:rsidRPr="00993F9A">
              <w:t>Заказчиком: «____» ________20___ г.</w:t>
            </w:r>
          </w:p>
        </w:tc>
        <w:tc>
          <w:tcPr>
            <w:tcW w:w="5063" w:type="dxa"/>
            <w:shd w:val="clear" w:color="auto" w:fill="FFFFFF"/>
            <w:tcMar>
              <w:top w:w="0" w:type="dxa"/>
              <w:left w:w="45" w:type="dxa"/>
              <w:bottom w:w="0" w:type="dxa"/>
              <w:right w:w="45" w:type="dxa"/>
            </w:tcMar>
          </w:tcPr>
          <w:p w14:paraId="00EF4FB2" w14:textId="77777777" w:rsidR="008E3080" w:rsidRPr="00993F9A" w:rsidRDefault="008E3080" w:rsidP="00BD6613">
            <w:pPr>
              <w:widowControl w:val="0"/>
              <w:pBdr>
                <w:top w:val="nil"/>
                <w:left w:val="nil"/>
                <w:bottom w:val="nil"/>
                <w:right w:val="nil"/>
                <w:between w:val="nil"/>
              </w:pBdr>
              <w:shd w:val="clear" w:color="auto" w:fill="FFFFFF"/>
            </w:pPr>
            <w:r w:rsidRPr="00993F9A">
              <w:t>Исполнитель:</w:t>
            </w:r>
          </w:p>
          <w:p w14:paraId="77D0FDDB" w14:textId="77777777" w:rsidR="008E3080" w:rsidRPr="00993F9A" w:rsidRDefault="008E3080" w:rsidP="00BD6613">
            <w:pPr>
              <w:widowControl w:val="0"/>
              <w:pBdr>
                <w:top w:val="nil"/>
                <w:left w:val="nil"/>
                <w:bottom w:val="nil"/>
                <w:right w:val="nil"/>
                <w:between w:val="nil"/>
              </w:pBdr>
              <w:shd w:val="clear" w:color="auto" w:fill="FFFFFF"/>
              <w:rPr>
                <w:i/>
              </w:rPr>
            </w:pPr>
            <w:r w:rsidRPr="00993F9A">
              <w:rPr>
                <w:i/>
              </w:rPr>
              <w:t>(Должность)</w:t>
            </w:r>
          </w:p>
          <w:p w14:paraId="27A7C27B"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69DCBABA"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53F46DCD" w14:textId="77777777" w:rsidR="008E3080" w:rsidRPr="00993F9A" w:rsidRDefault="008E3080" w:rsidP="00BD6613">
            <w:pPr>
              <w:widowControl w:val="0"/>
              <w:pBdr>
                <w:top w:val="nil"/>
                <w:left w:val="nil"/>
                <w:bottom w:val="nil"/>
                <w:right w:val="nil"/>
                <w:between w:val="nil"/>
              </w:pBdr>
              <w:shd w:val="clear" w:color="auto" w:fill="FFFFFF"/>
            </w:pPr>
          </w:p>
          <w:p w14:paraId="63253174" w14:textId="77777777" w:rsidR="008E3080" w:rsidRPr="00993F9A" w:rsidRDefault="008E3080" w:rsidP="00BD6613">
            <w:pPr>
              <w:widowControl w:val="0"/>
              <w:pBdr>
                <w:top w:val="nil"/>
                <w:left w:val="nil"/>
                <w:bottom w:val="nil"/>
                <w:right w:val="nil"/>
                <w:between w:val="nil"/>
              </w:pBdr>
              <w:shd w:val="clear" w:color="auto" w:fill="FFFFFF"/>
            </w:pPr>
            <w:r w:rsidRPr="00993F9A">
              <w:t>Дата подписания настоящего Акта Исполнителем: «____» ________20___ г.</w:t>
            </w:r>
          </w:p>
        </w:tc>
      </w:tr>
    </w:tbl>
    <w:p w14:paraId="523B89B8" w14:textId="77777777" w:rsidR="008E3080" w:rsidRPr="00993F9A" w:rsidRDefault="008E3080" w:rsidP="008E3080">
      <w:pPr>
        <w:widowControl w:val="0"/>
        <w:jc w:val="both"/>
        <w:rPr>
          <w:b/>
        </w:rPr>
      </w:pPr>
    </w:p>
    <w:p w14:paraId="511F44CA" w14:textId="77777777" w:rsidR="008E3080" w:rsidRPr="00993F9A" w:rsidRDefault="008E3080" w:rsidP="008E3080">
      <w:pPr>
        <w:widowControl w:val="0"/>
        <w:jc w:val="both"/>
        <w:rPr>
          <w:b/>
        </w:rPr>
      </w:pPr>
      <w:r w:rsidRPr="00993F9A">
        <w:rPr>
          <w:b/>
        </w:rPr>
        <w:t>Форму настоящего Акта согласовываем:</w:t>
      </w:r>
    </w:p>
    <w:p w14:paraId="379ED745" w14:textId="77777777" w:rsidR="008E3080" w:rsidRPr="00993F9A" w:rsidRDefault="008E3080" w:rsidP="008E3080">
      <w:pPr>
        <w:widowControl w:val="0"/>
        <w:rPr>
          <w:rFonts w:eastAsia="Calibri"/>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1FC95C97" w14:textId="77777777" w:rsidTr="00BD6613">
        <w:trPr>
          <w:jc w:val="center"/>
        </w:trPr>
        <w:tc>
          <w:tcPr>
            <w:tcW w:w="4494" w:type="dxa"/>
            <w:shd w:val="clear" w:color="auto" w:fill="FFFFFF"/>
            <w:tcMar>
              <w:top w:w="0" w:type="dxa"/>
              <w:left w:w="45" w:type="dxa"/>
              <w:bottom w:w="0" w:type="dxa"/>
              <w:right w:w="45" w:type="dxa"/>
            </w:tcMar>
          </w:tcPr>
          <w:p w14:paraId="63B53C65"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3ADACFB9"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775FCEA9" w14:textId="77777777" w:rsidR="008E3080" w:rsidRPr="00993F9A" w:rsidRDefault="008E3080" w:rsidP="00BD6613">
            <w:pPr>
              <w:widowControl w:val="0"/>
              <w:rPr>
                <w:b/>
                <w:bCs/>
                <w:color w:val="000000" w:themeColor="text1"/>
              </w:rPr>
            </w:pPr>
          </w:p>
          <w:p w14:paraId="31881D29"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4DD379CC" w14:textId="77777777" w:rsidR="008E3080" w:rsidRPr="00993F9A" w:rsidRDefault="008E3080" w:rsidP="00BD6613">
            <w:pPr>
              <w:widowControl w:val="0"/>
              <w:shd w:val="clear" w:color="auto" w:fill="FFFFFF"/>
              <w:rPr>
                <w:b/>
                <w:bCs/>
                <w:color w:val="000000" w:themeColor="text1"/>
              </w:rPr>
            </w:pPr>
          </w:p>
          <w:p w14:paraId="44F46106"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6E3AFBD1"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67DB7C8E"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6A4648B2" w14:textId="77777777" w:rsidR="008E3080" w:rsidRPr="00993F9A" w:rsidRDefault="008E3080" w:rsidP="00BD6613">
            <w:pPr>
              <w:widowControl w:val="0"/>
              <w:shd w:val="clear" w:color="auto" w:fill="FFFFFF"/>
              <w:rPr>
                <w:b/>
                <w:bCs/>
                <w:color w:val="000000" w:themeColor="text1"/>
              </w:rPr>
            </w:pPr>
          </w:p>
          <w:p w14:paraId="255FD132" w14:textId="77777777" w:rsidR="008E3080" w:rsidRPr="00993F9A" w:rsidRDefault="008E3080" w:rsidP="00BD6613">
            <w:pPr>
              <w:widowControl w:val="0"/>
              <w:shd w:val="clear" w:color="auto" w:fill="FFFFFF"/>
              <w:rPr>
                <w:b/>
                <w:bCs/>
                <w:color w:val="000000" w:themeColor="text1"/>
              </w:rPr>
            </w:pPr>
          </w:p>
          <w:p w14:paraId="67E940A8" w14:textId="77777777" w:rsidR="008E3080" w:rsidRPr="00993F9A" w:rsidRDefault="008E3080" w:rsidP="00BD6613">
            <w:pPr>
              <w:widowControl w:val="0"/>
              <w:shd w:val="clear" w:color="auto" w:fill="FFFFFF"/>
              <w:rPr>
                <w:b/>
                <w:bCs/>
                <w:color w:val="000000" w:themeColor="text1"/>
              </w:rPr>
            </w:pPr>
          </w:p>
          <w:p w14:paraId="7A625088" w14:textId="77777777" w:rsidR="008E3080" w:rsidRPr="00993F9A" w:rsidRDefault="008E3080" w:rsidP="00BD6613">
            <w:pPr>
              <w:widowControl w:val="0"/>
              <w:shd w:val="clear" w:color="auto" w:fill="FFFFFF"/>
              <w:rPr>
                <w:bCs/>
                <w:color w:val="000000" w:themeColor="text1"/>
              </w:rPr>
            </w:pPr>
          </w:p>
          <w:p w14:paraId="28B87A01" w14:textId="77777777" w:rsidR="008E3080" w:rsidRPr="00993F9A" w:rsidRDefault="008E3080" w:rsidP="00BD6613">
            <w:pPr>
              <w:widowControl w:val="0"/>
              <w:shd w:val="clear" w:color="auto" w:fill="FFFFFF"/>
              <w:rPr>
                <w:b/>
                <w:bCs/>
                <w:color w:val="000000" w:themeColor="text1"/>
              </w:rPr>
            </w:pPr>
          </w:p>
          <w:p w14:paraId="482D30EF" w14:textId="77777777" w:rsidR="008E3080" w:rsidRPr="00993F9A" w:rsidRDefault="008E3080" w:rsidP="00BD6613">
            <w:pPr>
              <w:widowControl w:val="0"/>
              <w:shd w:val="clear" w:color="auto" w:fill="FFFFFF"/>
              <w:rPr>
                <w:b/>
                <w:bCs/>
                <w:color w:val="000000" w:themeColor="text1"/>
              </w:rPr>
            </w:pPr>
          </w:p>
          <w:p w14:paraId="08BB1FFD"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0DC6D440" w14:textId="77777777" w:rsidR="008E3080" w:rsidRPr="00993F9A" w:rsidRDefault="008E3080" w:rsidP="00BD6613">
            <w:pPr>
              <w:widowControl w:val="0"/>
              <w:shd w:val="clear" w:color="auto" w:fill="FFFFFF"/>
              <w:rPr>
                <w:bCs/>
                <w:color w:val="000000" w:themeColor="text1"/>
              </w:rPr>
            </w:pPr>
            <w:r>
              <w:rPr>
                <w:bCs/>
                <w:color w:val="000000" w:themeColor="text1"/>
              </w:rPr>
              <w:t xml:space="preserve">      </w:t>
            </w:r>
            <w:r w:rsidRPr="00993F9A">
              <w:rPr>
                <w:bCs/>
                <w:color w:val="000000" w:themeColor="text1"/>
              </w:rPr>
              <w:t>М.П.</w:t>
            </w:r>
          </w:p>
        </w:tc>
      </w:tr>
    </w:tbl>
    <w:p w14:paraId="0AF1CF52" w14:textId="77777777" w:rsidR="008E3080" w:rsidRPr="00993F9A" w:rsidRDefault="008E3080" w:rsidP="008E3080">
      <w:pPr>
        <w:widowControl w:val="0"/>
        <w:rPr>
          <w:rFonts w:eastAsia="Calibri"/>
        </w:rPr>
      </w:pPr>
    </w:p>
    <w:p w14:paraId="79AB34AF" w14:textId="77777777" w:rsidR="008E3080" w:rsidRPr="00993F9A" w:rsidRDefault="008E3080" w:rsidP="008E3080">
      <w:pPr>
        <w:widowControl w:val="0"/>
        <w:rPr>
          <w:rFonts w:eastAsia="Calibri"/>
        </w:rPr>
      </w:pPr>
      <w:r w:rsidRPr="00993F9A">
        <w:rPr>
          <w:rFonts w:eastAsia="Calibri"/>
        </w:rPr>
        <w:br w:type="page"/>
      </w:r>
    </w:p>
    <w:p w14:paraId="38110ABF" w14:textId="77777777" w:rsidR="008E3080" w:rsidRPr="00993F9A" w:rsidRDefault="008E3080" w:rsidP="008E3080">
      <w:pPr>
        <w:widowControl w:val="0"/>
        <w:shd w:val="clear" w:color="auto" w:fill="FFFFFF"/>
        <w:ind w:firstLine="709"/>
        <w:jc w:val="right"/>
        <w:outlineLvl w:val="1"/>
      </w:pPr>
      <w:r w:rsidRPr="00993F9A">
        <w:lastRenderedPageBreak/>
        <w:t>Приложение № 6</w:t>
      </w:r>
    </w:p>
    <w:p w14:paraId="00D60DE5" w14:textId="77777777" w:rsidR="008E3080" w:rsidRPr="00993F9A" w:rsidRDefault="008E3080" w:rsidP="008E3080">
      <w:pPr>
        <w:widowControl w:val="0"/>
        <w:shd w:val="clear" w:color="auto" w:fill="FFFFFF"/>
        <w:ind w:firstLine="709"/>
        <w:jc w:val="right"/>
      </w:pPr>
      <w:r w:rsidRPr="00993F9A">
        <w:t xml:space="preserve">к Договору № </w:t>
      </w:r>
      <w:r w:rsidRPr="00993F9A">
        <w:rPr>
          <w:bCs/>
        </w:rPr>
        <w:t xml:space="preserve">________ </w:t>
      </w:r>
      <w:r w:rsidRPr="00993F9A">
        <w:t>от ____. ___________.2021г.</w:t>
      </w:r>
    </w:p>
    <w:p w14:paraId="2EDFA8C3" w14:textId="77777777" w:rsidR="008E3080" w:rsidRPr="00993F9A" w:rsidRDefault="008E3080" w:rsidP="008E3080">
      <w:pPr>
        <w:widowControl w:val="0"/>
        <w:tabs>
          <w:tab w:val="left" w:pos="4962"/>
        </w:tabs>
        <w:jc w:val="center"/>
        <w:rPr>
          <w:rFonts w:eastAsia="Calibri"/>
          <w:i/>
        </w:rPr>
      </w:pPr>
    </w:p>
    <w:p w14:paraId="555A1EE0" w14:textId="77777777" w:rsidR="008E3080" w:rsidRPr="00993F9A" w:rsidRDefault="008E3080" w:rsidP="008E3080">
      <w:pPr>
        <w:widowControl w:val="0"/>
        <w:tabs>
          <w:tab w:val="left" w:pos="4962"/>
        </w:tabs>
        <w:jc w:val="center"/>
        <w:rPr>
          <w:rFonts w:eastAsia="Calibri"/>
          <w:i/>
        </w:rPr>
      </w:pPr>
      <w:r w:rsidRPr="00993F9A">
        <w:rPr>
          <w:rFonts w:eastAsia="Calibri"/>
          <w:i/>
        </w:rPr>
        <w:t>Форма акта приема-передачи исключительных прав</w:t>
      </w:r>
    </w:p>
    <w:p w14:paraId="7D5F5B23" w14:textId="77777777" w:rsidR="008E3080" w:rsidRPr="00993F9A" w:rsidRDefault="008E3080" w:rsidP="008E3080">
      <w:pPr>
        <w:widowControl w:val="0"/>
        <w:tabs>
          <w:tab w:val="left" w:pos="4962"/>
        </w:tabs>
        <w:jc w:val="center"/>
        <w:rPr>
          <w:rFonts w:eastAsia="Calibri"/>
          <w:b/>
        </w:rPr>
      </w:pPr>
    </w:p>
    <w:p w14:paraId="4E385B7B" w14:textId="77777777" w:rsidR="008E3080" w:rsidRPr="00993F9A" w:rsidRDefault="008E3080" w:rsidP="008E3080">
      <w:pPr>
        <w:widowControl w:val="0"/>
        <w:tabs>
          <w:tab w:val="left" w:pos="4962"/>
        </w:tabs>
        <w:jc w:val="center"/>
        <w:rPr>
          <w:rFonts w:eastAsia="Calibri"/>
          <w:b/>
        </w:rPr>
      </w:pPr>
      <w:r w:rsidRPr="00993F9A">
        <w:rPr>
          <w:rFonts w:eastAsia="Calibri"/>
          <w:b/>
        </w:rPr>
        <w:t xml:space="preserve">АКТ </w:t>
      </w:r>
    </w:p>
    <w:p w14:paraId="631A4AA2" w14:textId="77777777" w:rsidR="008E3080" w:rsidRPr="00993F9A" w:rsidRDefault="008E3080" w:rsidP="008E3080">
      <w:pPr>
        <w:widowControl w:val="0"/>
        <w:tabs>
          <w:tab w:val="left" w:pos="4962"/>
        </w:tabs>
        <w:jc w:val="center"/>
        <w:rPr>
          <w:rFonts w:eastAsia="Calibri"/>
          <w:b/>
        </w:rPr>
      </w:pPr>
      <w:r w:rsidRPr="00993F9A">
        <w:rPr>
          <w:rFonts w:eastAsia="Calibri"/>
          <w:b/>
        </w:rPr>
        <w:t>ПРИЕМА-ПЕРЕДАЧИ ИСКЛЮЧИТЕЛЬНЫХ ПРАВ</w:t>
      </w:r>
    </w:p>
    <w:p w14:paraId="02AE179A" w14:textId="77777777" w:rsidR="008E3080" w:rsidRPr="00993F9A" w:rsidRDefault="008E3080" w:rsidP="008E3080">
      <w:pPr>
        <w:widowControl w:val="0"/>
        <w:tabs>
          <w:tab w:val="left" w:pos="4962"/>
        </w:tabs>
        <w:ind w:firstLine="709"/>
        <w:jc w:val="both"/>
        <w:rPr>
          <w:rFonts w:eastAsia="Calibri"/>
        </w:rPr>
      </w:pPr>
      <w:r w:rsidRPr="00993F9A">
        <w:rPr>
          <w:rFonts w:eastAsia="Calibri"/>
        </w:rPr>
        <w:t xml:space="preserve">г. Москва                                  </w:t>
      </w:r>
      <w:r>
        <w:rPr>
          <w:rFonts w:eastAsia="Calibri"/>
        </w:rPr>
        <w:t xml:space="preserve"> </w:t>
      </w:r>
      <w:r w:rsidRPr="00993F9A">
        <w:rPr>
          <w:rFonts w:eastAsia="Calibri"/>
        </w:rPr>
        <w:t xml:space="preserve">                                                            «__» _______ г</w:t>
      </w:r>
      <w:r>
        <w:rPr>
          <w:rFonts w:eastAsia="Calibri"/>
        </w:rPr>
        <w:t>.</w:t>
      </w:r>
    </w:p>
    <w:p w14:paraId="6BCC0DE3" w14:textId="77777777" w:rsidR="008E3080" w:rsidRPr="00993F9A" w:rsidRDefault="008E3080" w:rsidP="008E3080">
      <w:pPr>
        <w:widowControl w:val="0"/>
        <w:tabs>
          <w:tab w:val="left" w:pos="4962"/>
        </w:tabs>
        <w:ind w:firstLine="709"/>
        <w:jc w:val="both"/>
        <w:rPr>
          <w:rFonts w:eastAsia="Calibri"/>
        </w:rPr>
      </w:pPr>
    </w:p>
    <w:p w14:paraId="0E3DBE59" w14:textId="77777777" w:rsidR="008E3080" w:rsidRPr="00993F9A" w:rsidRDefault="008E3080" w:rsidP="008E3080">
      <w:pPr>
        <w:widowControl w:val="0"/>
        <w:pBdr>
          <w:top w:val="nil"/>
          <w:left w:val="nil"/>
          <w:bottom w:val="nil"/>
          <w:right w:val="nil"/>
          <w:between w:val="nil"/>
          <w:bar w:val="nil"/>
        </w:pBdr>
        <w:tabs>
          <w:tab w:val="left" w:pos="945"/>
        </w:tabs>
        <w:ind w:firstLine="709"/>
        <w:jc w:val="both"/>
        <w:rPr>
          <w:rFonts w:eastAsia="Arial Unicode MS"/>
          <w:u w:color="000000"/>
          <w:bdr w:val="nil"/>
        </w:rPr>
      </w:pPr>
      <w:r w:rsidRPr="00993F9A">
        <w:t>АНО «Проектный офис по развитию туризма и гостеприимства Москвы», именуемое в дальнейшем «</w:t>
      </w:r>
      <w:r w:rsidRPr="00993F9A">
        <w:rPr>
          <w:b/>
          <w:bCs/>
        </w:rPr>
        <w:t>Заказчик</w:t>
      </w:r>
      <w:r w:rsidRPr="00993F9A">
        <w:t>», в лице ____________________________, действующего на основании ____________________, с одной стороны, и ___________________________, именуемое в дальнейшем «</w:t>
      </w:r>
      <w:r w:rsidRPr="00993F9A">
        <w:rPr>
          <w:b/>
          <w:bCs/>
        </w:rPr>
        <w:t>Исполнитель</w:t>
      </w:r>
      <w:r w:rsidRPr="00993F9A">
        <w:t>», в лице ___________________________, с другой стороны, вместе именуемые «Стороны» и каждый в отдельности «Сторона»</w:t>
      </w:r>
      <w:r w:rsidRPr="00993F9A">
        <w:rPr>
          <w:rFonts w:eastAsia="Arial Unicode MS"/>
          <w:u w:color="000000"/>
          <w:bdr w:val="nil"/>
        </w:rPr>
        <w:t>, составили настоящий Акт о нижеследующем:</w:t>
      </w:r>
    </w:p>
    <w:p w14:paraId="71BC10B4"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i/>
          <w:u w:color="000000"/>
          <w:bdr w:val="nil"/>
        </w:rPr>
      </w:pPr>
      <w:r w:rsidRPr="00993F9A">
        <w:rPr>
          <w:rFonts w:eastAsia="Arial Unicode MS"/>
          <w:u w:color="000000"/>
          <w:bdr w:val="nil"/>
        </w:rPr>
        <w:t xml:space="preserve">В соответствии с Договором от «__» _________ г. № ____________ на оказание услуг ____ (далее – Договор) Исполнитель передал, а Заказчик принял в полном объеме исключительные права на ____. </w:t>
      </w:r>
    </w:p>
    <w:p w14:paraId="56D9C851" w14:textId="77777777" w:rsidR="008E3080" w:rsidRPr="00993F9A" w:rsidRDefault="008E3080" w:rsidP="008E3080">
      <w:pPr>
        <w:pStyle w:val="afa"/>
        <w:widowControl w:val="0"/>
        <w:numPr>
          <w:ilvl w:val="0"/>
          <w:numId w:val="52"/>
        </w:numPr>
        <w:ind w:left="0" w:firstLine="709"/>
        <w:jc w:val="both"/>
      </w:pPr>
      <w:r w:rsidRPr="00993F9A">
        <w:t>Подробное описание РИД:</w:t>
      </w:r>
    </w:p>
    <w:p w14:paraId="7BE6C03C" w14:textId="77777777" w:rsidR="008E3080" w:rsidRPr="00993F9A" w:rsidRDefault="008E3080" w:rsidP="008E3080">
      <w:pPr>
        <w:widowControl w:val="0"/>
        <w:ind w:firstLine="709"/>
        <w:jc w:val="both"/>
      </w:pPr>
      <w:r w:rsidRPr="00993F9A">
        <w:t>- ______________________________________________________________;</w:t>
      </w:r>
    </w:p>
    <w:p w14:paraId="5E69C4D1" w14:textId="77777777" w:rsidR="008E3080" w:rsidRPr="00993F9A" w:rsidRDefault="008E3080" w:rsidP="008E3080">
      <w:pPr>
        <w:widowControl w:val="0"/>
        <w:ind w:firstLine="709"/>
        <w:jc w:val="both"/>
      </w:pPr>
      <w:r w:rsidRPr="00993F9A">
        <w:t>- ______________________________________________________________;</w:t>
      </w:r>
    </w:p>
    <w:p w14:paraId="1AB06C0E" w14:textId="77777777" w:rsidR="008E3080" w:rsidRPr="00993F9A" w:rsidRDefault="008E3080" w:rsidP="008E3080">
      <w:pPr>
        <w:widowControl w:val="0"/>
        <w:ind w:firstLine="709"/>
        <w:jc w:val="both"/>
      </w:pPr>
      <w:r w:rsidRPr="00993F9A">
        <w:t>- ______________________________________________________________.</w:t>
      </w:r>
    </w:p>
    <w:p w14:paraId="7D2E1EAA"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Исполнитель гарантирует, что только он обладает исключительным правом на _____ как на результат интеллектуальной деятельности; при создании _____ соблюдены требования законодательства Российской Федерации и не нарушены законные права и интересы третьих лиц; в отношении ______ отсутствуют споры и претензии третьих лиц.</w:t>
      </w:r>
    </w:p>
    <w:p w14:paraId="6D5B47D5"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Одновременно с передачей исключительного права Исполнитель передает, а Заказчик принимает: _____ на материальном носителе (</w:t>
      </w:r>
      <w:r w:rsidRPr="00993F9A">
        <w:rPr>
          <w:rFonts w:eastAsia="Arial Unicode MS"/>
          <w:u w:color="000000"/>
          <w:bdr w:val="nil"/>
          <w:lang w:val="en-US"/>
        </w:rPr>
        <w:t>DVD</w:t>
      </w:r>
      <w:r w:rsidRPr="00993F9A">
        <w:rPr>
          <w:rFonts w:eastAsia="Arial Unicode MS"/>
          <w:u w:color="000000"/>
          <w:bdr w:val="nil"/>
        </w:rPr>
        <w:t>-диск, флеш-накопитель).</w:t>
      </w:r>
    </w:p>
    <w:p w14:paraId="61DF9BC1"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Исключительное право передается Заказчику в соответствии с условиями Договора и без ограничений.</w:t>
      </w:r>
    </w:p>
    <w:p w14:paraId="5A67322C"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Заказчику с даты подписания настоящего Акта приема-передачи исключительного права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получения дополнительного согласия Исполнителя осуществлять использование.</w:t>
      </w:r>
    </w:p>
    <w:p w14:paraId="43FCB3E0" w14:textId="77777777" w:rsidR="008E3080" w:rsidRPr="00993F9A" w:rsidRDefault="008E3080" w:rsidP="008E3080">
      <w:pPr>
        <w:pStyle w:val="afa"/>
        <w:widowControl w:val="0"/>
        <w:numPr>
          <w:ilvl w:val="0"/>
          <w:numId w:val="52"/>
        </w:numPr>
        <w:ind w:left="0" w:firstLine="709"/>
        <w:jc w:val="both"/>
        <w:rPr>
          <w:rFonts w:eastAsia="Arial Unicode MS"/>
          <w:u w:color="000000"/>
          <w:bdr w:val="nil"/>
        </w:rPr>
      </w:pPr>
      <w:r w:rsidRPr="00993F9A">
        <w:rPr>
          <w:rFonts w:eastAsia="Arial Unicode MS"/>
          <w:u w:color="000000"/>
          <w:bdr w:val="nil"/>
        </w:rPr>
        <w:t>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w:t>
      </w:r>
    </w:p>
    <w:p w14:paraId="508D75CF"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5DED7371"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Исполнитель гарантирует, что им не заключались и не будут заключаться в дальнейшем какие-либо договоры, предусматривающие отчуждение исключительных прав на ___.</w:t>
      </w:r>
    </w:p>
    <w:p w14:paraId="7972AFCE" w14:textId="77777777" w:rsidR="008E3080" w:rsidRPr="00993F9A" w:rsidRDefault="008E3080" w:rsidP="008E3080">
      <w:pPr>
        <w:pStyle w:val="afa"/>
        <w:widowControl w:val="0"/>
        <w:numPr>
          <w:ilvl w:val="0"/>
          <w:numId w:val="52"/>
        </w:numPr>
        <w:ind w:left="0" w:firstLine="709"/>
        <w:jc w:val="both"/>
        <w:rPr>
          <w:spacing w:val="-11"/>
          <w:lang w:val="ru"/>
        </w:rPr>
      </w:pPr>
      <w:bookmarkStart w:id="132" w:name="_Hlk38574742"/>
      <w:r w:rsidRPr="00993F9A">
        <w:rPr>
          <w:lang w:val="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3FCF7868" w14:textId="77777777" w:rsidR="008E3080" w:rsidRPr="00993F9A" w:rsidRDefault="008E3080" w:rsidP="008E3080">
      <w:pPr>
        <w:widowControl w:val="0"/>
        <w:numPr>
          <w:ilvl w:val="0"/>
          <w:numId w:val="52"/>
        </w:numPr>
        <w:pBdr>
          <w:top w:val="nil"/>
          <w:left w:val="nil"/>
          <w:bottom w:val="nil"/>
          <w:right w:val="nil"/>
          <w:between w:val="nil"/>
          <w:bar w:val="nil"/>
        </w:pBdr>
        <w:tabs>
          <w:tab w:val="left" w:pos="945"/>
        </w:tabs>
        <w:ind w:left="0" w:firstLine="709"/>
        <w:jc w:val="both"/>
        <w:rPr>
          <w:rFonts w:eastAsia="Arial Unicode MS"/>
          <w:u w:color="000000"/>
          <w:bdr w:val="nil"/>
        </w:rPr>
      </w:pPr>
      <w:r w:rsidRPr="00993F9A">
        <w:rPr>
          <w:rFonts w:eastAsia="Arial Unicode MS"/>
          <w:u w:color="000000"/>
          <w:bdr w:val="nil"/>
        </w:rPr>
        <w:t>Настоящий Акт составлен в 2 (двух) экземплярах, имеющих одинаковую юридическую силу, по одному экземпляру для каждой из Сторон.</w:t>
      </w:r>
      <w:bookmarkEnd w:id="132"/>
    </w:p>
    <w:tbl>
      <w:tblPr>
        <w:tblW w:w="5000" w:type="pct"/>
        <w:jc w:val="center"/>
        <w:tblLayout w:type="fixed"/>
        <w:tblLook w:val="0400" w:firstRow="0" w:lastRow="0" w:firstColumn="0" w:lastColumn="0" w:noHBand="0" w:noVBand="1"/>
      </w:tblPr>
      <w:tblGrid>
        <w:gridCol w:w="4715"/>
        <w:gridCol w:w="4640"/>
      </w:tblGrid>
      <w:tr w:rsidR="008E3080" w:rsidRPr="00993F9A" w14:paraId="6AF089DD" w14:textId="77777777" w:rsidTr="00BD6613">
        <w:trPr>
          <w:jc w:val="center"/>
        </w:trPr>
        <w:tc>
          <w:tcPr>
            <w:tcW w:w="4715" w:type="dxa"/>
            <w:shd w:val="clear" w:color="auto" w:fill="FFFFFF"/>
            <w:tcMar>
              <w:top w:w="0" w:type="dxa"/>
              <w:left w:w="45" w:type="dxa"/>
              <w:bottom w:w="0" w:type="dxa"/>
              <w:right w:w="45" w:type="dxa"/>
            </w:tcMar>
          </w:tcPr>
          <w:p w14:paraId="154B1051" w14:textId="77777777" w:rsidR="008E3080" w:rsidRPr="00993F9A" w:rsidRDefault="008E3080" w:rsidP="00BD6613">
            <w:pPr>
              <w:widowControl w:val="0"/>
              <w:pBdr>
                <w:top w:val="nil"/>
                <w:left w:val="nil"/>
                <w:bottom w:val="nil"/>
                <w:right w:val="nil"/>
                <w:between w:val="nil"/>
              </w:pBdr>
              <w:shd w:val="clear" w:color="auto" w:fill="FFFFFF"/>
            </w:pPr>
          </w:p>
          <w:p w14:paraId="7BBDA16E" w14:textId="77777777" w:rsidR="008E3080" w:rsidRPr="00993F9A" w:rsidRDefault="008E3080" w:rsidP="00BD6613">
            <w:pPr>
              <w:widowControl w:val="0"/>
              <w:pBdr>
                <w:top w:val="nil"/>
                <w:left w:val="nil"/>
                <w:bottom w:val="nil"/>
                <w:right w:val="nil"/>
                <w:between w:val="nil"/>
              </w:pBdr>
              <w:shd w:val="clear" w:color="auto" w:fill="FFFFFF"/>
            </w:pPr>
            <w:r w:rsidRPr="00993F9A">
              <w:t>Заказчик:</w:t>
            </w:r>
          </w:p>
          <w:p w14:paraId="34E6E708"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1939F14E" w14:textId="77777777" w:rsidR="008E3080" w:rsidRPr="00993F9A" w:rsidRDefault="008E3080" w:rsidP="00BD6613">
            <w:pPr>
              <w:widowControl w:val="0"/>
              <w:pBdr>
                <w:top w:val="nil"/>
                <w:left w:val="nil"/>
                <w:bottom w:val="nil"/>
                <w:right w:val="nil"/>
                <w:between w:val="nil"/>
              </w:pBdr>
              <w:shd w:val="clear" w:color="auto" w:fill="FFFFFF"/>
            </w:pPr>
            <w:r w:rsidRPr="00993F9A">
              <w:lastRenderedPageBreak/>
              <w:t xml:space="preserve">____________________/___________/ </w:t>
            </w:r>
          </w:p>
          <w:p w14:paraId="5EEAF72E"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7719823D" w14:textId="77777777" w:rsidR="008E3080" w:rsidRPr="00993F9A" w:rsidRDefault="008E3080" w:rsidP="00BD6613">
            <w:pPr>
              <w:widowControl w:val="0"/>
              <w:pBdr>
                <w:top w:val="nil"/>
                <w:left w:val="nil"/>
                <w:bottom w:val="nil"/>
                <w:right w:val="nil"/>
                <w:between w:val="nil"/>
              </w:pBdr>
              <w:shd w:val="clear" w:color="auto" w:fill="FFFFFF"/>
            </w:pPr>
          </w:p>
        </w:tc>
        <w:tc>
          <w:tcPr>
            <w:tcW w:w="4640" w:type="dxa"/>
            <w:shd w:val="clear" w:color="auto" w:fill="FFFFFF"/>
            <w:tcMar>
              <w:top w:w="0" w:type="dxa"/>
              <w:left w:w="45" w:type="dxa"/>
              <w:bottom w:w="0" w:type="dxa"/>
              <w:right w:w="45" w:type="dxa"/>
            </w:tcMar>
          </w:tcPr>
          <w:p w14:paraId="28A658E5" w14:textId="77777777" w:rsidR="008E3080" w:rsidRPr="00993F9A" w:rsidRDefault="008E3080" w:rsidP="00BD6613">
            <w:pPr>
              <w:widowControl w:val="0"/>
              <w:pBdr>
                <w:top w:val="nil"/>
                <w:left w:val="nil"/>
                <w:bottom w:val="nil"/>
                <w:right w:val="nil"/>
                <w:between w:val="nil"/>
              </w:pBdr>
              <w:shd w:val="clear" w:color="auto" w:fill="FFFFFF"/>
            </w:pPr>
          </w:p>
          <w:p w14:paraId="10AD110D" w14:textId="77777777" w:rsidR="008E3080" w:rsidRPr="00993F9A" w:rsidRDefault="008E3080" w:rsidP="00BD6613">
            <w:pPr>
              <w:widowControl w:val="0"/>
              <w:pBdr>
                <w:top w:val="nil"/>
                <w:left w:val="nil"/>
                <w:bottom w:val="nil"/>
                <w:right w:val="nil"/>
                <w:between w:val="nil"/>
              </w:pBdr>
              <w:shd w:val="clear" w:color="auto" w:fill="FFFFFF"/>
            </w:pPr>
            <w:r w:rsidRPr="00993F9A">
              <w:t>Исполнитель:</w:t>
            </w:r>
          </w:p>
          <w:p w14:paraId="5A73DA9D"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2996B066" w14:textId="77777777" w:rsidR="008E3080" w:rsidRPr="00993F9A" w:rsidRDefault="008E3080" w:rsidP="00BD6613">
            <w:pPr>
              <w:widowControl w:val="0"/>
              <w:pBdr>
                <w:top w:val="nil"/>
                <w:left w:val="nil"/>
                <w:bottom w:val="nil"/>
                <w:right w:val="nil"/>
                <w:between w:val="nil"/>
              </w:pBdr>
              <w:shd w:val="clear" w:color="auto" w:fill="FFFFFF"/>
            </w:pPr>
            <w:r w:rsidRPr="00993F9A">
              <w:lastRenderedPageBreak/>
              <w:t xml:space="preserve">____________________/___________/ </w:t>
            </w:r>
          </w:p>
          <w:p w14:paraId="14F9FA18"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54FC37AB" w14:textId="77777777" w:rsidR="008E3080" w:rsidRPr="00993F9A" w:rsidRDefault="008E3080" w:rsidP="00BD6613">
            <w:pPr>
              <w:widowControl w:val="0"/>
              <w:pBdr>
                <w:top w:val="nil"/>
                <w:left w:val="nil"/>
                <w:bottom w:val="nil"/>
                <w:right w:val="nil"/>
                <w:between w:val="nil"/>
              </w:pBdr>
              <w:shd w:val="clear" w:color="auto" w:fill="FFFFFF"/>
            </w:pPr>
          </w:p>
        </w:tc>
      </w:tr>
      <w:tr w:rsidR="008E3080" w:rsidRPr="00993F9A" w14:paraId="0225BB0D" w14:textId="77777777" w:rsidTr="00BD6613">
        <w:trPr>
          <w:jc w:val="center"/>
        </w:trPr>
        <w:tc>
          <w:tcPr>
            <w:tcW w:w="4715" w:type="dxa"/>
            <w:shd w:val="clear" w:color="auto" w:fill="FFFFFF"/>
            <w:tcMar>
              <w:top w:w="0" w:type="dxa"/>
              <w:left w:w="45" w:type="dxa"/>
              <w:bottom w:w="0" w:type="dxa"/>
              <w:right w:w="45" w:type="dxa"/>
            </w:tcMar>
          </w:tcPr>
          <w:p w14:paraId="28E5CEF5" w14:textId="77777777" w:rsidR="008E3080" w:rsidRPr="00993F9A" w:rsidRDefault="008E3080" w:rsidP="00BD6613">
            <w:pPr>
              <w:widowControl w:val="0"/>
              <w:pBdr>
                <w:top w:val="nil"/>
                <w:left w:val="nil"/>
                <w:bottom w:val="nil"/>
                <w:right w:val="nil"/>
                <w:between w:val="nil"/>
              </w:pBdr>
              <w:shd w:val="clear" w:color="auto" w:fill="FFFFFF"/>
            </w:pPr>
          </w:p>
          <w:p w14:paraId="13416798" w14:textId="77777777" w:rsidR="008E3080" w:rsidRPr="00993F9A" w:rsidRDefault="008E3080" w:rsidP="00BD6613">
            <w:pPr>
              <w:widowControl w:val="0"/>
              <w:pBdr>
                <w:top w:val="nil"/>
                <w:left w:val="nil"/>
                <w:bottom w:val="nil"/>
                <w:right w:val="nil"/>
                <w:between w:val="nil"/>
              </w:pBdr>
              <w:shd w:val="clear" w:color="auto" w:fill="FFFFFF"/>
            </w:pPr>
            <w:r w:rsidRPr="00993F9A">
              <w:t>Заказчик:</w:t>
            </w:r>
          </w:p>
          <w:p w14:paraId="4F2FFCD9" w14:textId="77777777" w:rsidR="008E3080" w:rsidRPr="00993F9A" w:rsidRDefault="008E3080" w:rsidP="00BD6613">
            <w:pPr>
              <w:widowControl w:val="0"/>
              <w:pBdr>
                <w:top w:val="nil"/>
                <w:left w:val="nil"/>
                <w:bottom w:val="nil"/>
                <w:right w:val="nil"/>
                <w:between w:val="nil"/>
              </w:pBdr>
              <w:shd w:val="clear" w:color="auto" w:fill="FFFFFF"/>
            </w:pPr>
          </w:p>
          <w:p w14:paraId="7F03E75F"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53D01FD8"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726296E1"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4B4327C7" w14:textId="77777777" w:rsidR="008E3080" w:rsidRPr="00993F9A" w:rsidRDefault="008E3080" w:rsidP="00BD6613">
            <w:pPr>
              <w:widowControl w:val="0"/>
              <w:pBdr>
                <w:top w:val="nil"/>
                <w:left w:val="nil"/>
                <w:bottom w:val="nil"/>
                <w:right w:val="nil"/>
                <w:between w:val="nil"/>
              </w:pBdr>
              <w:shd w:val="clear" w:color="auto" w:fill="FFFFFF"/>
            </w:pPr>
          </w:p>
        </w:tc>
        <w:tc>
          <w:tcPr>
            <w:tcW w:w="4640" w:type="dxa"/>
            <w:shd w:val="clear" w:color="auto" w:fill="FFFFFF"/>
            <w:tcMar>
              <w:top w:w="0" w:type="dxa"/>
              <w:left w:w="45" w:type="dxa"/>
              <w:bottom w:w="0" w:type="dxa"/>
              <w:right w:w="45" w:type="dxa"/>
            </w:tcMar>
          </w:tcPr>
          <w:p w14:paraId="6A59E8D0" w14:textId="77777777" w:rsidR="008E3080" w:rsidRPr="00993F9A" w:rsidRDefault="008E3080" w:rsidP="00BD6613">
            <w:pPr>
              <w:widowControl w:val="0"/>
              <w:pBdr>
                <w:top w:val="nil"/>
                <w:left w:val="nil"/>
                <w:bottom w:val="nil"/>
                <w:right w:val="nil"/>
                <w:between w:val="nil"/>
              </w:pBdr>
              <w:shd w:val="clear" w:color="auto" w:fill="FFFFFF"/>
            </w:pPr>
          </w:p>
          <w:p w14:paraId="16456681" w14:textId="77777777" w:rsidR="008E3080" w:rsidRPr="00993F9A" w:rsidRDefault="008E3080" w:rsidP="00BD6613">
            <w:pPr>
              <w:widowControl w:val="0"/>
              <w:pBdr>
                <w:top w:val="nil"/>
                <w:left w:val="nil"/>
                <w:bottom w:val="nil"/>
                <w:right w:val="nil"/>
                <w:between w:val="nil"/>
              </w:pBdr>
              <w:shd w:val="clear" w:color="auto" w:fill="FFFFFF"/>
            </w:pPr>
            <w:r w:rsidRPr="00993F9A">
              <w:t>Исполнитель:</w:t>
            </w:r>
          </w:p>
          <w:p w14:paraId="7F7A2EC3" w14:textId="77777777" w:rsidR="008E3080" w:rsidRPr="00993F9A" w:rsidRDefault="008E3080" w:rsidP="00BD6613">
            <w:pPr>
              <w:widowControl w:val="0"/>
              <w:pBdr>
                <w:top w:val="nil"/>
                <w:left w:val="nil"/>
                <w:bottom w:val="nil"/>
                <w:right w:val="nil"/>
                <w:between w:val="nil"/>
              </w:pBdr>
              <w:shd w:val="clear" w:color="auto" w:fill="FFFFFF"/>
            </w:pPr>
          </w:p>
          <w:p w14:paraId="0D60EF1F"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5AC22A8A"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65E6C566"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612FCF04" w14:textId="77777777" w:rsidR="008E3080" w:rsidRPr="00993F9A" w:rsidRDefault="008E3080" w:rsidP="00BD6613">
            <w:pPr>
              <w:widowControl w:val="0"/>
              <w:pBdr>
                <w:top w:val="nil"/>
                <w:left w:val="nil"/>
                <w:bottom w:val="nil"/>
                <w:right w:val="nil"/>
                <w:between w:val="nil"/>
              </w:pBdr>
              <w:shd w:val="clear" w:color="auto" w:fill="FFFFFF"/>
            </w:pPr>
          </w:p>
        </w:tc>
      </w:tr>
    </w:tbl>
    <w:p w14:paraId="7C859917" w14:textId="77777777" w:rsidR="008E3080" w:rsidRPr="00993F9A" w:rsidRDefault="008E3080" w:rsidP="008E3080">
      <w:pPr>
        <w:widowControl w:val="0"/>
        <w:jc w:val="both"/>
        <w:rPr>
          <w:b/>
        </w:rPr>
      </w:pPr>
      <w:r w:rsidRPr="00993F9A">
        <w:rPr>
          <w:b/>
        </w:rPr>
        <w:t>Форму акта согласовываем:</w:t>
      </w:r>
    </w:p>
    <w:p w14:paraId="2C4F107A" w14:textId="77777777" w:rsidR="008E3080" w:rsidRPr="00993F9A" w:rsidRDefault="008E3080" w:rsidP="008E3080">
      <w:pPr>
        <w:widowControl w:val="0"/>
        <w:jc w:val="both"/>
        <w:rPr>
          <w:b/>
        </w:rPr>
      </w:pP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6E79D685" w14:textId="77777777" w:rsidTr="00BD6613">
        <w:trPr>
          <w:jc w:val="center"/>
        </w:trPr>
        <w:tc>
          <w:tcPr>
            <w:tcW w:w="4494" w:type="dxa"/>
            <w:shd w:val="clear" w:color="auto" w:fill="FFFFFF"/>
            <w:tcMar>
              <w:top w:w="0" w:type="dxa"/>
              <w:left w:w="45" w:type="dxa"/>
              <w:bottom w:w="0" w:type="dxa"/>
              <w:right w:w="45" w:type="dxa"/>
            </w:tcMar>
          </w:tcPr>
          <w:p w14:paraId="7037F24E"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2D57A04F"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15ADC7D9" w14:textId="77777777" w:rsidR="008E3080" w:rsidRPr="00993F9A" w:rsidRDefault="008E3080" w:rsidP="00BD6613">
            <w:pPr>
              <w:widowControl w:val="0"/>
              <w:rPr>
                <w:b/>
                <w:bCs/>
                <w:color w:val="000000" w:themeColor="text1"/>
              </w:rPr>
            </w:pPr>
          </w:p>
          <w:p w14:paraId="46D89ECE"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7F512FE8" w14:textId="77777777" w:rsidR="008E3080" w:rsidRPr="00993F9A" w:rsidRDefault="008E3080" w:rsidP="00BD6613">
            <w:pPr>
              <w:widowControl w:val="0"/>
              <w:shd w:val="clear" w:color="auto" w:fill="FFFFFF"/>
              <w:rPr>
                <w:b/>
                <w:bCs/>
                <w:color w:val="000000" w:themeColor="text1"/>
              </w:rPr>
            </w:pPr>
          </w:p>
          <w:p w14:paraId="68A7C6C6"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07817E90"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0DE10B9E"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0D8773CF" w14:textId="77777777" w:rsidR="008E3080" w:rsidRPr="00993F9A" w:rsidRDefault="008E3080" w:rsidP="00BD6613">
            <w:pPr>
              <w:widowControl w:val="0"/>
              <w:shd w:val="clear" w:color="auto" w:fill="FFFFFF"/>
              <w:rPr>
                <w:b/>
                <w:bCs/>
                <w:color w:val="000000" w:themeColor="text1"/>
              </w:rPr>
            </w:pPr>
          </w:p>
          <w:p w14:paraId="207283A6" w14:textId="77777777" w:rsidR="008E3080" w:rsidRPr="00993F9A" w:rsidRDefault="008E3080" w:rsidP="00BD6613">
            <w:pPr>
              <w:widowControl w:val="0"/>
              <w:shd w:val="clear" w:color="auto" w:fill="FFFFFF"/>
              <w:rPr>
                <w:b/>
                <w:bCs/>
                <w:color w:val="000000" w:themeColor="text1"/>
              </w:rPr>
            </w:pPr>
          </w:p>
          <w:p w14:paraId="64313AAA" w14:textId="77777777" w:rsidR="008E3080" w:rsidRPr="00993F9A" w:rsidRDefault="008E3080" w:rsidP="00BD6613">
            <w:pPr>
              <w:widowControl w:val="0"/>
              <w:shd w:val="clear" w:color="auto" w:fill="FFFFFF"/>
              <w:rPr>
                <w:b/>
                <w:bCs/>
                <w:color w:val="000000" w:themeColor="text1"/>
              </w:rPr>
            </w:pPr>
          </w:p>
          <w:p w14:paraId="4FA470E9" w14:textId="77777777" w:rsidR="008E3080" w:rsidRPr="00993F9A" w:rsidRDefault="008E3080" w:rsidP="00BD6613">
            <w:pPr>
              <w:widowControl w:val="0"/>
              <w:shd w:val="clear" w:color="auto" w:fill="FFFFFF"/>
              <w:rPr>
                <w:bCs/>
                <w:color w:val="000000" w:themeColor="text1"/>
              </w:rPr>
            </w:pPr>
          </w:p>
          <w:p w14:paraId="728C7CB9" w14:textId="77777777" w:rsidR="008E3080" w:rsidRPr="00993F9A" w:rsidRDefault="008E3080" w:rsidP="00BD6613">
            <w:pPr>
              <w:widowControl w:val="0"/>
              <w:shd w:val="clear" w:color="auto" w:fill="FFFFFF"/>
              <w:rPr>
                <w:b/>
                <w:bCs/>
                <w:color w:val="000000" w:themeColor="text1"/>
              </w:rPr>
            </w:pPr>
          </w:p>
          <w:p w14:paraId="1299BC7F" w14:textId="77777777" w:rsidR="008E3080" w:rsidRPr="00993F9A" w:rsidRDefault="008E3080" w:rsidP="00BD6613">
            <w:pPr>
              <w:widowControl w:val="0"/>
              <w:shd w:val="clear" w:color="auto" w:fill="FFFFFF"/>
              <w:rPr>
                <w:b/>
                <w:bCs/>
                <w:color w:val="000000" w:themeColor="text1"/>
              </w:rPr>
            </w:pPr>
          </w:p>
          <w:p w14:paraId="2EE10E35"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0AEAD854" w14:textId="77777777" w:rsidR="008E3080" w:rsidRPr="00993F9A" w:rsidRDefault="008E3080" w:rsidP="00BD6613">
            <w:pPr>
              <w:widowControl w:val="0"/>
              <w:shd w:val="clear" w:color="auto" w:fill="FFFFFF"/>
              <w:rPr>
                <w:bCs/>
                <w:color w:val="000000" w:themeColor="text1"/>
              </w:rPr>
            </w:pPr>
            <w:r w:rsidRPr="00993F9A">
              <w:rPr>
                <w:bCs/>
                <w:color w:val="000000" w:themeColor="text1"/>
              </w:rPr>
              <w:t xml:space="preserve">            М.П.</w:t>
            </w:r>
          </w:p>
        </w:tc>
      </w:tr>
    </w:tbl>
    <w:p w14:paraId="53279B82" w14:textId="77777777" w:rsidR="008E3080" w:rsidRPr="00993F9A" w:rsidRDefault="008E3080" w:rsidP="008E3080">
      <w:pPr>
        <w:widowControl w:val="0"/>
        <w:jc w:val="both"/>
      </w:pPr>
    </w:p>
    <w:p w14:paraId="3185B959" w14:textId="77777777" w:rsidR="008E3080" w:rsidRDefault="008E3080" w:rsidP="008E3080">
      <w:pPr>
        <w:widowControl w:val="0"/>
        <w:shd w:val="clear" w:color="auto" w:fill="FFFFFF"/>
        <w:outlineLvl w:val="1"/>
        <w:sectPr w:rsidR="008E3080" w:rsidSect="00043A33">
          <w:pgSz w:w="11906" w:h="16838"/>
          <w:pgMar w:top="1134" w:right="850" w:bottom="1134" w:left="1701" w:header="720" w:footer="720" w:gutter="0"/>
          <w:cols w:space="720"/>
          <w:titlePg/>
          <w:docGrid w:linePitch="299"/>
        </w:sectPr>
      </w:pPr>
    </w:p>
    <w:p w14:paraId="72244D1E" w14:textId="77777777" w:rsidR="008E3080" w:rsidRPr="00993F9A" w:rsidRDefault="008E3080" w:rsidP="008E3080">
      <w:pPr>
        <w:widowControl w:val="0"/>
        <w:shd w:val="clear" w:color="auto" w:fill="FFFFFF"/>
        <w:ind w:firstLine="709"/>
        <w:jc w:val="right"/>
        <w:outlineLvl w:val="1"/>
      </w:pPr>
      <w:r w:rsidRPr="00993F9A">
        <w:lastRenderedPageBreak/>
        <w:t>Приложение № 7</w:t>
      </w:r>
    </w:p>
    <w:p w14:paraId="75AF642B" w14:textId="77777777" w:rsidR="008E3080" w:rsidRPr="00993F9A" w:rsidRDefault="008E3080" w:rsidP="008E3080">
      <w:pPr>
        <w:widowControl w:val="0"/>
        <w:shd w:val="clear" w:color="auto" w:fill="FFFFFF"/>
        <w:ind w:firstLine="709"/>
        <w:jc w:val="right"/>
      </w:pPr>
      <w:r w:rsidRPr="00993F9A">
        <w:t xml:space="preserve">к Договору № </w:t>
      </w:r>
      <w:r w:rsidRPr="00993F9A">
        <w:rPr>
          <w:bCs/>
        </w:rPr>
        <w:t>___ от</w:t>
      </w:r>
      <w:r w:rsidRPr="00993F9A">
        <w:t xml:space="preserve"> __. __.202</w:t>
      </w:r>
      <w:r>
        <w:t>1</w:t>
      </w:r>
      <w:r w:rsidRPr="00993F9A">
        <w:t>г.</w:t>
      </w:r>
    </w:p>
    <w:p w14:paraId="5083E451" w14:textId="77777777" w:rsidR="008E3080" w:rsidRPr="00993F9A" w:rsidRDefault="008E3080" w:rsidP="008E3080">
      <w:pPr>
        <w:widowControl w:val="0"/>
        <w:jc w:val="center"/>
        <w:rPr>
          <w:b/>
          <w:bCs/>
        </w:rPr>
      </w:pPr>
      <w:r w:rsidRPr="00993F9A">
        <w:rPr>
          <w:b/>
          <w:bCs/>
        </w:rPr>
        <w:t xml:space="preserve">АКТ ПЕРЕДАЧИ ПРАВ НА ИСПОЛЬЗОВАНИЕ </w:t>
      </w:r>
    </w:p>
    <w:p w14:paraId="6EDAD7EE" w14:textId="77777777" w:rsidR="008E3080" w:rsidRPr="00993F9A" w:rsidRDefault="008E3080" w:rsidP="008E3080">
      <w:pPr>
        <w:widowControl w:val="0"/>
        <w:jc w:val="center"/>
        <w:rPr>
          <w:b/>
          <w:bCs/>
        </w:rPr>
      </w:pPr>
      <w:r w:rsidRPr="00993F9A">
        <w:rPr>
          <w:b/>
          <w:bCs/>
        </w:rPr>
        <w:t>РЕЗУЛЬТАТА ИНТЕЛЛЕКТУАЛЬНОЙ ДЕЯТЕЛЬНОСТИ</w:t>
      </w:r>
    </w:p>
    <w:p w14:paraId="3858DF9C" w14:textId="77777777" w:rsidR="008E3080" w:rsidRPr="00993F9A" w:rsidRDefault="008E3080" w:rsidP="008E3080">
      <w:pPr>
        <w:widowControl w:val="0"/>
        <w:ind w:firstLine="708"/>
        <w:jc w:val="both"/>
      </w:pPr>
      <w:r w:rsidRPr="00993F9A">
        <w:t>АНО «Проектный офис по развитию туризма и гостеприимства Москвы», именуемое в дальнейшем «</w:t>
      </w:r>
      <w:r w:rsidRPr="00993F9A">
        <w:rPr>
          <w:b/>
          <w:bCs/>
        </w:rPr>
        <w:t>Заказчик</w:t>
      </w:r>
      <w:r w:rsidRPr="00993F9A">
        <w:t xml:space="preserve">», в лице </w:t>
      </w:r>
      <w:r w:rsidRPr="00993F9A">
        <w:rPr>
          <w:highlight w:val="lightGray"/>
        </w:rPr>
        <w:t>____________________________</w:t>
      </w:r>
      <w:r w:rsidRPr="00993F9A">
        <w:t xml:space="preserve">, действующего на основании ____________________, с одной стороны, и </w:t>
      </w:r>
      <w:r w:rsidRPr="00993F9A">
        <w:rPr>
          <w:highlight w:val="lightGray"/>
        </w:rPr>
        <w:t>___________________________</w:t>
      </w:r>
      <w:r w:rsidRPr="00993F9A">
        <w:t>, именуемое в дальнейшем «</w:t>
      </w:r>
      <w:r w:rsidRPr="00993F9A">
        <w:rPr>
          <w:b/>
          <w:bCs/>
        </w:rPr>
        <w:t>Исполнитель</w:t>
      </w:r>
      <w:r w:rsidRPr="00993F9A">
        <w:t xml:space="preserve">», в лице </w:t>
      </w:r>
      <w:r w:rsidRPr="00993F9A">
        <w:rPr>
          <w:highlight w:val="lightGray"/>
        </w:rPr>
        <w:t>___________________________</w:t>
      </w:r>
      <w:r w:rsidRPr="00993F9A">
        <w:t>, с другой стороны, вместе именуемые «Стороны» и каждый в отдельности «Сторона», составили настоящее Приложение о нижеследующем:</w:t>
      </w:r>
    </w:p>
    <w:p w14:paraId="448733D8" w14:textId="77777777" w:rsidR="008E3080" w:rsidRPr="00993F9A" w:rsidRDefault="008E3080" w:rsidP="008E3080">
      <w:pPr>
        <w:widowControl w:val="0"/>
        <w:ind w:firstLine="708"/>
        <w:jc w:val="both"/>
        <w:rPr>
          <w:highlight w:val="green"/>
          <w:lang w:val="ru"/>
        </w:rPr>
      </w:pPr>
    </w:p>
    <w:p w14:paraId="11DCCCF3" w14:textId="77777777" w:rsidR="008E3080" w:rsidRPr="00993F9A" w:rsidRDefault="008E3080" w:rsidP="00BE5C6E">
      <w:pPr>
        <w:pStyle w:val="afa"/>
        <w:widowControl w:val="0"/>
        <w:numPr>
          <w:ilvl w:val="0"/>
          <w:numId w:val="66"/>
        </w:numPr>
        <w:ind w:firstLine="709"/>
        <w:jc w:val="both"/>
      </w:pPr>
      <w:r w:rsidRPr="00993F9A">
        <w:t xml:space="preserve">Заказчик передает Исполнителю на условиях простой (неисключительной) лицензии права на использование </w:t>
      </w:r>
      <w:r w:rsidRPr="00993F9A">
        <w:rPr>
          <w:highlight w:val="lightGray"/>
        </w:rPr>
        <w:t>________</w:t>
      </w:r>
      <w:r w:rsidRPr="00993F9A">
        <w:t xml:space="preserve"> (далее - </w:t>
      </w:r>
      <w:r w:rsidRPr="00993F9A">
        <w:rPr>
          <w:highlight w:val="lightGray"/>
        </w:rPr>
        <w:t>________</w:t>
      </w:r>
      <w:r w:rsidRPr="00993F9A">
        <w:t xml:space="preserve">) в пределах, способами и объемом, определенных в настоящем Приложении, в течение срока, установленного в настоящем Приложении. </w:t>
      </w:r>
    </w:p>
    <w:p w14:paraId="5EAF33D5" w14:textId="77777777" w:rsidR="008E3080" w:rsidRPr="00993F9A" w:rsidRDefault="008E3080" w:rsidP="00BE5C6E">
      <w:pPr>
        <w:pStyle w:val="afa"/>
        <w:widowControl w:val="0"/>
        <w:numPr>
          <w:ilvl w:val="0"/>
          <w:numId w:val="66"/>
        </w:numPr>
        <w:ind w:firstLine="709"/>
        <w:jc w:val="both"/>
      </w:pPr>
      <w:r w:rsidRPr="00993F9A">
        <w:t>Подробное описание РИД:</w:t>
      </w:r>
    </w:p>
    <w:p w14:paraId="02645D02" w14:textId="55D7CB2E" w:rsidR="008E3080" w:rsidRPr="00993F9A" w:rsidRDefault="008E3080" w:rsidP="008E3080">
      <w:pPr>
        <w:widowControl w:val="0"/>
        <w:ind w:firstLine="709"/>
        <w:jc w:val="both"/>
      </w:pPr>
      <w:r w:rsidRPr="00993F9A">
        <w:t>- ______________________________________________________________</w:t>
      </w:r>
      <w:r>
        <w:t>.</w:t>
      </w:r>
    </w:p>
    <w:p w14:paraId="129CBD1F" w14:textId="77777777" w:rsidR="008E3080" w:rsidRPr="00993F9A" w:rsidRDefault="008E3080" w:rsidP="00BE5C6E">
      <w:pPr>
        <w:pStyle w:val="afa"/>
        <w:widowControl w:val="0"/>
        <w:numPr>
          <w:ilvl w:val="0"/>
          <w:numId w:val="66"/>
        </w:numPr>
        <w:ind w:firstLine="708"/>
        <w:jc w:val="both"/>
        <w:rPr>
          <w:spacing w:val="-11"/>
          <w:lang w:val="ru"/>
        </w:rPr>
      </w:pPr>
      <w:r w:rsidRPr="00993F9A">
        <w:t xml:space="preserve">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w:t>
      </w:r>
      <w:r w:rsidRPr="00993F9A">
        <w:rPr>
          <w:highlight w:val="lightGray"/>
        </w:rPr>
        <w:t>________</w:t>
      </w:r>
      <w:r w:rsidRPr="00993F9A">
        <w:t xml:space="preserve">, и на дату предоставления (передачи) Исполнителю прав на использование </w:t>
      </w:r>
      <w:r w:rsidRPr="00993F9A">
        <w:rPr>
          <w:highlight w:val="lightGray"/>
        </w:rPr>
        <w:t>______</w:t>
      </w:r>
      <w:r w:rsidRPr="00993F9A">
        <w:t xml:space="preserve"> они не заложены, не арестованы, не являются предметом исков третьих лиц.</w:t>
      </w:r>
    </w:p>
    <w:p w14:paraId="220FFB5F" w14:textId="77777777" w:rsidR="008E3080" w:rsidRPr="00993F9A" w:rsidRDefault="008E3080" w:rsidP="00BE5C6E">
      <w:pPr>
        <w:pStyle w:val="afa"/>
        <w:widowControl w:val="0"/>
        <w:numPr>
          <w:ilvl w:val="0"/>
          <w:numId w:val="66"/>
        </w:numPr>
        <w:ind w:firstLine="708"/>
        <w:jc w:val="both"/>
        <w:rPr>
          <w:spacing w:val="-11"/>
          <w:lang w:val="ru"/>
        </w:rPr>
      </w:pPr>
      <w:r w:rsidRPr="00993F9A">
        <w:rPr>
          <w:lang w:val="ru"/>
        </w:rPr>
        <w:t xml:space="preserve">Права на использование </w:t>
      </w:r>
      <w:r w:rsidRPr="00993F9A">
        <w:t>_____________</w:t>
      </w:r>
      <w:r w:rsidRPr="00993F9A">
        <w:rPr>
          <w:lang w:val="ru"/>
        </w:rPr>
        <w:t xml:space="preserve">, предоставляемые (передаваемые) </w:t>
      </w:r>
      <w:r w:rsidRPr="00993F9A">
        <w:t>Исполнителю</w:t>
      </w:r>
      <w:r w:rsidRPr="00993F9A">
        <w:rPr>
          <w:lang w:val="ru"/>
        </w:rPr>
        <w:t xml:space="preserve"> в соответствии с Договором, включают</w:t>
      </w:r>
      <w:r w:rsidRPr="00993F9A">
        <w:t>:</w:t>
      </w:r>
      <w:r w:rsidRPr="00993F9A">
        <w:rPr>
          <w:highlight w:val="lightGray"/>
        </w:rPr>
        <w:t xml:space="preserve"> ____________________</w:t>
      </w:r>
      <w:r w:rsidRPr="00993F9A">
        <w:rPr>
          <w:lang w:val="ru"/>
        </w:rPr>
        <w:t xml:space="preserve"> (</w:t>
      </w:r>
      <w:r w:rsidRPr="00993F9A">
        <w:rPr>
          <w:i/>
          <w:iCs/>
          <w:lang w:val="ru"/>
        </w:rPr>
        <w:t>указываются способы использования</w:t>
      </w:r>
      <w:r w:rsidRPr="00993F9A">
        <w:rPr>
          <w:lang w:val="ru"/>
        </w:rPr>
        <w:t xml:space="preserve">). </w:t>
      </w:r>
    </w:p>
    <w:p w14:paraId="5A2B2C53" w14:textId="77777777" w:rsidR="008E3080" w:rsidRPr="00993F9A" w:rsidRDefault="008E3080" w:rsidP="00BE5C6E">
      <w:pPr>
        <w:pStyle w:val="afa"/>
        <w:widowControl w:val="0"/>
        <w:numPr>
          <w:ilvl w:val="0"/>
          <w:numId w:val="66"/>
        </w:numPr>
        <w:ind w:firstLine="708"/>
        <w:jc w:val="both"/>
        <w:rPr>
          <w:spacing w:val="-11"/>
          <w:lang w:val="ru"/>
        </w:rPr>
      </w:pPr>
      <w:r w:rsidRPr="00993F9A">
        <w:t xml:space="preserve">Срок передачи прав на использование </w:t>
      </w:r>
      <w:r w:rsidRPr="00993F9A">
        <w:rPr>
          <w:highlight w:val="lightGray"/>
        </w:rPr>
        <w:t>____________________________</w:t>
      </w:r>
      <w:r w:rsidRPr="00993F9A">
        <w:t>.</w:t>
      </w:r>
    </w:p>
    <w:p w14:paraId="45504A90" w14:textId="77777777" w:rsidR="008E3080" w:rsidRPr="00993F9A" w:rsidRDefault="008E3080" w:rsidP="00BE5C6E">
      <w:pPr>
        <w:pStyle w:val="afa"/>
        <w:widowControl w:val="0"/>
        <w:numPr>
          <w:ilvl w:val="0"/>
          <w:numId w:val="66"/>
        </w:numPr>
        <w:ind w:firstLine="708"/>
        <w:jc w:val="both"/>
        <w:rPr>
          <w:spacing w:val="-11"/>
          <w:lang w:val="ru"/>
        </w:rPr>
      </w:pPr>
      <w:r w:rsidRPr="00993F9A">
        <w:t>Права на использование ______________ предоставляются Исполнителю безвозмездно.</w:t>
      </w:r>
    </w:p>
    <w:p w14:paraId="34494B0F" w14:textId="77777777" w:rsidR="008E3080" w:rsidRPr="00993F9A" w:rsidRDefault="008E3080" w:rsidP="00BE5C6E">
      <w:pPr>
        <w:pStyle w:val="afa"/>
        <w:widowControl w:val="0"/>
        <w:numPr>
          <w:ilvl w:val="0"/>
          <w:numId w:val="66"/>
        </w:numPr>
        <w:ind w:firstLine="708"/>
        <w:jc w:val="both"/>
        <w:rPr>
          <w:spacing w:val="-11"/>
          <w:lang w:val="ru"/>
        </w:rPr>
      </w:pPr>
      <w:r w:rsidRPr="00993F9A">
        <w:t xml:space="preserve">Права на использование </w:t>
      </w:r>
      <w:r w:rsidRPr="00993F9A">
        <w:rPr>
          <w:highlight w:val="lightGray"/>
        </w:rPr>
        <w:t>_________</w:t>
      </w:r>
      <w:r w:rsidRPr="00993F9A">
        <w:t xml:space="preserve"> </w:t>
      </w:r>
      <w:r w:rsidRPr="00993F9A">
        <w:rPr>
          <w:iCs/>
        </w:rPr>
        <w:t>считаются</w:t>
      </w:r>
      <w:r w:rsidRPr="00993F9A">
        <w:t xml:space="preserve"> предоставленными Исполнителю с даты подписания Сторонами настоящего Приложения.</w:t>
      </w:r>
    </w:p>
    <w:p w14:paraId="7AD142A1" w14:textId="77777777" w:rsidR="008E3080" w:rsidRPr="00993F9A" w:rsidRDefault="008E3080" w:rsidP="00BE5C6E">
      <w:pPr>
        <w:pStyle w:val="afa"/>
        <w:widowControl w:val="0"/>
        <w:numPr>
          <w:ilvl w:val="0"/>
          <w:numId w:val="66"/>
        </w:numPr>
        <w:ind w:firstLine="708"/>
        <w:jc w:val="both"/>
        <w:rPr>
          <w:spacing w:val="-11"/>
          <w:lang w:val="ru"/>
        </w:rPr>
      </w:pPr>
      <w:r w:rsidRPr="00993F9A">
        <w:rPr>
          <w:lang w:val="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48F625EE" w14:textId="77777777" w:rsidR="008E3080" w:rsidRPr="00993F9A" w:rsidRDefault="008E3080" w:rsidP="00BE5C6E">
      <w:pPr>
        <w:pStyle w:val="afa"/>
        <w:widowControl w:val="0"/>
        <w:numPr>
          <w:ilvl w:val="0"/>
          <w:numId w:val="66"/>
        </w:numPr>
        <w:ind w:firstLine="708"/>
        <w:jc w:val="both"/>
        <w:rPr>
          <w:spacing w:val="-11"/>
          <w:lang w:val="ru"/>
        </w:rPr>
      </w:pPr>
      <w:r w:rsidRPr="00993F9A">
        <w:rPr>
          <w:highlight w:val="lightGray"/>
        </w:rPr>
        <w:t>______________</w:t>
      </w:r>
      <w:r w:rsidRPr="00993F9A">
        <w:t xml:space="preserve"> передается Исполнителю </w:t>
      </w:r>
      <w:r w:rsidRPr="00993F9A">
        <w:rPr>
          <w:i/>
          <w:iCs/>
        </w:rPr>
        <w:t>на материальном носителе (указывается носитель и его количество)/по сети Интернет через ftp/иной способ.</w:t>
      </w:r>
    </w:p>
    <w:tbl>
      <w:tblPr>
        <w:tblW w:w="10209" w:type="dxa"/>
        <w:tblLayout w:type="fixed"/>
        <w:tblLook w:val="0400" w:firstRow="0" w:lastRow="0" w:firstColumn="0" w:lastColumn="0" w:noHBand="0" w:noVBand="1"/>
      </w:tblPr>
      <w:tblGrid>
        <w:gridCol w:w="5146"/>
        <w:gridCol w:w="5063"/>
      </w:tblGrid>
      <w:tr w:rsidR="008E3080" w:rsidRPr="00993F9A" w14:paraId="5B771EE0" w14:textId="77777777" w:rsidTr="00BD6613">
        <w:tc>
          <w:tcPr>
            <w:tcW w:w="5146" w:type="dxa"/>
            <w:shd w:val="clear" w:color="auto" w:fill="FFFFFF"/>
            <w:tcMar>
              <w:top w:w="0" w:type="dxa"/>
              <w:left w:w="45" w:type="dxa"/>
              <w:bottom w:w="0" w:type="dxa"/>
              <w:right w:w="45" w:type="dxa"/>
            </w:tcMar>
          </w:tcPr>
          <w:p w14:paraId="4D181A51" w14:textId="77777777" w:rsidR="008E3080" w:rsidRPr="00993F9A" w:rsidRDefault="008E3080" w:rsidP="00BD6613">
            <w:pPr>
              <w:widowControl w:val="0"/>
              <w:pBdr>
                <w:top w:val="nil"/>
                <w:left w:val="nil"/>
                <w:bottom w:val="nil"/>
                <w:right w:val="nil"/>
                <w:between w:val="nil"/>
              </w:pBdr>
              <w:shd w:val="clear" w:color="auto" w:fill="FFFFFF"/>
            </w:pPr>
            <w:r w:rsidRPr="00993F9A">
              <w:t>Заказчик:</w:t>
            </w:r>
          </w:p>
          <w:p w14:paraId="30B6715D" w14:textId="77777777" w:rsidR="008E3080" w:rsidRPr="00993F9A" w:rsidRDefault="008E3080" w:rsidP="00BD6613">
            <w:pPr>
              <w:widowControl w:val="0"/>
              <w:pBdr>
                <w:top w:val="nil"/>
                <w:left w:val="nil"/>
                <w:bottom w:val="nil"/>
                <w:right w:val="nil"/>
                <w:between w:val="nil"/>
              </w:pBdr>
              <w:shd w:val="clear" w:color="auto" w:fill="FFFFFF"/>
              <w:rPr>
                <w:i/>
              </w:rPr>
            </w:pPr>
          </w:p>
          <w:p w14:paraId="6227D1C1"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2CA6B234"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120F4D9C"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70210F8B" w14:textId="77777777" w:rsidR="008E3080" w:rsidRPr="00993F9A" w:rsidRDefault="008E3080" w:rsidP="00BD6613">
            <w:pPr>
              <w:widowControl w:val="0"/>
              <w:pBdr>
                <w:top w:val="nil"/>
                <w:left w:val="nil"/>
                <w:bottom w:val="nil"/>
                <w:right w:val="nil"/>
                <w:between w:val="nil"/>
              </w:pBdr>
              <w:shd w:val="clear" w:color="auto" w:fill="FFFFFF"/>
            </w:pPr>
          </w:p>
        </w:tc>
        <w:tc>
          <w:tcPr>
            <w:tcW w:w="5063" w:type="dxa"/>
            <w:shd w:val="clear" w:color="auto" w:fill="FFFFFF"/>
            <w:tcMar>
              <w:top w:w="0" w:type="dxa"/>
              <w:left w:w="45" w:type="dxa"/>
              <w:bottom w:w="0" w:type="dxa"/>
              <w:right w:w="45" w:type="dxa"/>
            </w:tcMar>
          </w:tcPr>
          <w:p w14:paraId="3F5E3857" w14:textId="77777777" w:rsidR="008E3080" w:rsidRPr="00993F9A" w:rsidRDefault="008E3080" w:rsidP="00BD6613">
            <w:pPr>
              <w:widowControl w:val="0"/>
              <w:pBdr>
                <w:top w:val="nil"/>
                <w:left w:val="nil"/>
                <w:bottom w:val="nil"/>
                <w:right w:val="nil"/>
                <w:between w:val="nil"/>
              </w:pBdr>
              <w:shd w:val="clear" w:color="auto" w:fill="FFFFFF"/>
            </w:pPr>
            <w:r w:rsidRPr="00993F9A">
              <w:t>Исполнитель:</w:t>
            </w:r>
          </w:p>
          <w:p w14:paraId="1CA42A5D" w14:textId="77777777" w:rsidR="008E3080" w:rsidRPr="00993F9A" w:rsidRDefault="008E3080" w:rsidP="00BD6613">
            <w:pPr>
              <w:widowControl w:val="0"/>
              <w:pBdr>
                <w:top w:val="nil"/>
                <w:left w:val="nil"/>
                <w:bottom w:val="nil"/>
                <w:right w:val="nil"/>
                <w:between w:val="nil"/>
              </w:pBdr>
              <w:shd w:val="clear" w:color="auto" w:fill="FFFFFF"/>
            </w:pPr>
          </w:p>
          <w:p w14:paraId="60F9F392" w14:textId="77777777" w:rsidR="008E3080" w:rsidRPr="00993F9A" w:rsidRDefault="008E3080" w:rsidP="00BD6613">
            <w:pPr>
              <w:widowControl w:val="0"/>
              <w:pBdr>
                <w:top w:val="nil"/>
                <w:left w:val="nil"/>
                <w:bottom w:val="nil"/>
                <w:right w:val="nil"/>
                <w:between w:val="nil"/>
              </w:pBdr>
              <w:shd w:val="clear" w:color="auto" w:fill="FFFFFF"/>
            </w:pPr>
            <w:r w:rsidRPr="00993F9A">
              <w:t>(Должность подписанта)</w:t>
            </w:r>
          </w:p>
          <w:p w14:paraId="7002144F" w14:textId="77777777" w:rsidR="008E3080" w:rsidRPr="00993F9A" w:rsidRDefault="008E3080" w:rsidP="00BD6613">
            <w:pPr>
              <w:widowControl w:val="0"/>
              <w:pBdr>
                <w:top w:val="nil"/>
                <w:left w:val="nil"/>
                <w:bottom w:val="nil"/>
                <w:right w:val="nil"/>
                <w:between w:val="nil"/>
              </w:pBdr>
              <w:shd w:val="clear" w:color="auto" w:fill="FFFFFF"/>
            </w:pPr>
            <w:r w:rsidRPr="00993F9A">
              <w:t xml:space="preserve">____________________/___________/ </w:t>
            </w:r>
          </w:p>
          <w:p w14:paraId="1AD20699" w14:textId="77777777" w:rsidR="008E3080" w:rsidRPr="00993F9A" w:rsidRDefault="008E3080" w:rsidP="00BD6613">
            <w:pPr>
              <w:widowControl w:val="0"/>
              <w:pBdr>
                <w:top w:val="nil"/>
                <w:left w:val="nil"/>
                <w:bottom w:val="nil"/>
                <w:right w:val="nil"/>
                <w:between w:val="nil"/>
              </w:pBdr>
              <w:shd w:val="clear" w:color="auto" w:fill="FFFFFF"/>
            </w:pPr>
            <w:r w:rsidRPr="00993F9A">
              <w:t>М.П. </w:t>
            </w:r>
          </w:p>
          <w:p w14:paraId="0653E4A4" w14:textId="77777777" w:rsidR="008E3080" w:rsidRPr="00993F9A" w:rsidRDefault="008E3080" w:rsidP="00BD6613">
            <w:pPr>
              <w:widowControl w:val="0"/>
              <w:pBdr>
                <w:top w:val="nil"/>
                <w:left w:val="nil"/>
                <w:bottom w:val="nil"/>
                <w:right w:val="nil"/>
                <w:between w:val="nil"/>
              </w:pBdr>
              <w:shd w:val="clear" w:color="auto" w:fill="FFFFFF"/>
            </w:pPr>
          </w:p>
        </w:tc>
      </w:tr>
    </w:tbl>
    <w:p w14:paraId="03E8532B" w14:textId="77777777" w:rsidR="008E3080" w:rsidRPr="00993F9A" w:rsidRDefault="008E3080" w:rsidP="008E3080">
      <w:pPr>
        <w:widowControl w:val="0"/>
        <w:jc w:val="both"/>
        <w:rPr>
          <w:b/>
        </w:rPr>
      </w:pPr>
      <w:r w:rsidRPr="00993F9A">
        <w:rPr>
          <w:b/>
        </w:rPr>
        <w:t>Форму акта согласовываем:</w:t>
      </w:r>
    </w:p>
    <w:tbl>
      <w:tblPr>
        <w:tblW w:w="9355" w:type="dxa"/>
        <w:jc w:val="center"/>
        <w:shd w:val="clear" w:color="auto" w:fill="FFFFFF"/>
        <w:tblCellMar>
          <w:left w:w="0" w:type="dxa"/>
          <w:right w:w="0" w:type="dxa"/>
        </w:tblCellMar>
        <w:tblLook w:val="04A0" w:firstRow="1" w:lastRow="0" w:firstColumn="1" w:lastColumn="0" w:noHBand="0" w:noVBand="1"/>
      </w:tblPr>
      <w:tblGrid>
        <w:gridCol w:w="4494"/>
        <w:gridCol w:w="4861"/>
      </w:tblGrid>
      <w:tr w:rsidR="008E3080" w:rsidRPr="00993F9A" w14:paraId="6951E347" w14:textId="77777777" w:rsidTr="00BD6613">
        <w:trPr>
          <w:jc w:val="center"/>
        </w:trPr>
        <w:tc>
          <w:tcPr>
            <w:tcW w:w="4494" w:type="dxa"/>
            <w:shd w:val="clear" w:color="auto" w:fill="FFFFFF"/>
            <w:tcMar>
              <w:top w:w="0" w:type="dxa"/>
              <w:left w:w="45" w:type="dxa"/>
              <w:bottom w:w="0" w:type="dxa"/>
              <w:right w:w="45" w:type="dxa"/>
            </w:tcMar>
          </w:tcPr>
          <w:p w14:paraId="4961AD37" w14:textId="77777777" w:rsidR="008E3080" w:rsidRPr="00993F9A" w:rsidRDefault="008E3080" w:rsidP="00BD6613">
            <w:pPr>
              <w:widowControl w:val="0"/>
              <w:rPr>
                <w:b/>
                <w:bCs/>
                <w:color w:val="000000" w:themeColor="text1"/>
              </w:rPr>
            </w:pPr>
            <w:r w:rsidRPr="00993F9A">
              <w:rPr>
                <w:b/>
                <w:bCs/>
                <w:color w:val="000000" w:themeColor="text1"/>
              </w:rPr>
              <w:t>Заказчик</w:t>
            </w:r>
          </w:p>
          <w:p w14:paraId="433EEEF3" w14:textId="77777777" w:rsidR="008E3080" w:rsidRPr="00993F9A" w:rsidRDefault="008E3080" w:rsidP="00BD6613">
            <w:pPr>
              <w:widowControl w:val="0"/>
              <w:rPr>
                <w:b/>
                <w:bCs/>
                <w:color w:val="000000" w:themeColor="text1"/>
              </w:rPr>
            </w:pPr>
            <w:r w:rsidRPr="00993F9A">
              <w:rPr>
                <w:b/>
                <w:bCs/>
                <w:color w:val="000000" w:themeColor="text1"/>
              </w:rPr>
              <w:t>АНО «Проектный офис по развитию туризма и гостеприимства Москвы»</w:t>
            </w:r>
          </w:p>
          <w:p w14:paraId="1F4ACCCA" w14:textId="77777777" w:rsidR="008E3080" w:rsidRPr="00993F9A" w:rsidRDefault="008E3080" w:rsidP="00BD6613">
            <w:pPr>
              <w:widowControl w:val="0"/>
              <w:shd w:val="clear" w:color="auto" w:fill="FFFFFF"/>
              <w:rPr>
                <w:color w:val="000000" w:themeColor="text1"/>
              </w:rPr>
            </w:pPr>
            <w:r w:rsidRPr="00993F9A">
              <w:rPr>
                <w:color w:val="000000" w:themeColor="text1"/>
              </w:rPr>
              <w:t>Исполняющий обязанности</w:t>
            </w:r>
            <w:r w:rsidRPr="00993F9A">
              <w:rPr>
                <w:color w:val="000000" w:themeColor="text1"/>
              </w:rPr>
              <w:br/>
              <w:t>генерального директора</w:t>
            </w:r>
          </w:p>
          <w:p w14:paraId="139F2712" w14:textId="77777777" w:rsidR="008E3080" w:rsidRPr="00993F9A" w:rsidRDefault="008E3080" w:rsidP="00BD6613">
            <w:pPr>
              <w:widowControl w:val="0"/>
              <w:shd w:val="clear" w:color="auto" w:fill="FFFFFF"/>
              <w:rPr>
                <w:b/>
                <w:bCs/>
                <w:color w:val="000000" w:themeColor="text1"/>
              </w:rPr>
            </w:pPr>
          </w:p>
          <w:p w14:paraId="5BAA8E2B"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w:t>
            </w:r>
            <w:r w:rsidRPr="00993F9A">
              <w:rPr>
                <w:color w:val="000000" w:themeColor="text1"/>
              </w:rPr>
              <w:t>Т.В. Седова</w:t>
            </w:r>
            <w:r w:rsidRPr="00993F9A">
              <w:rPr>
                <w:b/>
                <w:bCs/>
                <w:color w:val="000000" w:themeColor="text1"/>
              </w:rPr>
              <w:t xml:space="preserve"> / </w:t>
            </w:r>
          </w:p>
          <w:p w14:paraId="391CDD0A" w14:textId="77777777" w:rsidR="008E3080" w:rsidRPr="00993F9A" w:rsidRDefault="008E3080" w:rsidP="00BD6613">
            <w:pPr>
              <w:widowControl w:val="0"/>
              <w:shd w:val="clear" w:color="auto" w:fill="FFFFFF"/>
              <w:rPr>
                <w:bCs/>
                <w:color w:val="000000" w:themeColor="text1"/>
              </w:rPr>
            </w:pPr>
            <w:r w:rsidRPr="00993F9A">
              <w:rPr>
                <w:bCs/>
                <w:color w:val="000000" w:themeColor="text1"/>
              </w:rPr>
              <w:t>М.П.</w:t>
            </w:r>
          </w:p>
        </w:tc>
        <w:tc>
          <w:tcPr>
            <w:tcW w:w="4861" w:type="dxa"/>
            <w:shd w:val="clear" w:color="auto" w:fill="FFFFFF"/>
            <w:tcMar>
              <w:top w:w="0" w:type="dxa"/>
              <w:left w:w="45" w:type="dxa"/>
              <w:bottom w:w="0" w:type="dxa"/>
              <w:right w:w="45" w:type="dxa"/>
            </w:tcMar>
          </w:tcPr>
          <w:p w14:paraId="2358A52C"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Исполнитель </w:t>
            </w:r>
          </w:p>
          <w:p w14:paraId="1AC548FA" w14:textId="77777777" w:rsidR="008E3080" w:rsidRPr="00993F9A" w:rsidRDefault="008E3080" w:rsidP="00BD6613">
            <w:pPr>
              <w:widowControl w:val="0"/>
              <w:shd w:val="clear" w:color="auto" w:fill="FFFFFF"/>
              <w:rPr>
                <w:b/>
                <w:bCs/>
                <w:color w:val="000000" w:themeColor="text1"/>
              </w:rPr>
            </w:pPr>
          </w:p>
          <w:p w14:paraId="1D8D56F2" w14:textId="77777777" w:rsidR="008E3080" w:rsidRPr="00993F9A" w:rsidRDefault="008E3080" w:rsidP="00BD6613">
            <w:pPr>
              <w:widowControl w:val="0"/>
              <w:shd w:val="clear" w:color="auto" w:fill="FFFFFF"/>
              <w:rPr>
                <w:b/>
                <w:bCs/>
                <w:color w:val="000000" w:themeColor="text1"/>
              </w:rPr>
            </w:pPr>
          </w:p>
          <w:p w14:paraId="035AA3A9" w14:textId="1C217715" w:rsidR="008E3080" w:rsidRDefault="008E3080" w:rsidP="00BD6613">
            <w:pPr>
              <w:widowControl w:val="0"/>
              <w:shd w:val="clear" w:color="auto" w:fill="FFFFFF"/>
              <w:rPr>
                <w:b/>
                <w:bCs/>
                <w:color w:val="000000" w:themeColor="text1"/>
              </w:rPr>
            </w:pPr>
          </w:p>
          <w:p w14:paraId="4AE231B3" w14:textId="77777777" w:rsidR="008E3080" w:rsidRPr="00993F9A" w:rsidRDefault="008E3080" w:rsidP="00BD6613">
            <w:pPr>
              <w:widowControl w:val="0"/>
              <w:shd w:val="clear" w:color="auto" w:fill="FFFFFF"/>
              <w:rPr>
                <w:b/>
                <w:bCs/>
                <w:color w:val="000000" w:themeColor="text1"/>
              </w:rPr>
            </w:pPr>
          </w:p>
          <w:p w14:paraId="47453BC6" w14:textId="77777777" w:rsidR="008E3080" w:rsidRPr="00993F9A" w:rsidRDefault="008E3080" w:rsidP="00BD6613">
            <w:pPr>
              <w:widowControl w:val="0"/>
              <w:shd w:val="clear" w:color="auto" w:fill="FFFFFF"/>
              <w:rPr>
                <w:b/>
                <w:bCs/>
                <w:color w:val="000000" w:themeColor="text1"/>
              </w:rPr>
            </w:pPr>
          </w:p>
          <w:p w14:paraId="4612E94E" w14:textId="77777777" w:rsidR="008E3080" w:rsidRPr="00993F9A" w:rsidRDefault="008E3080" w:rsidP="00BD6613">
            <w:pPr>
              <w:widowControl w:val="0"/>
              <w:shd w:val="clear" w:color="auto" w:fill="FFFFFF"/>
              <w:rPr>
                <w:b/>
                <w:bCs/>
                <w:color w:val="000000" w:themeColor="text1"/>
              </w:rPr>
            </w:pPr>
            <w:r w:rsidRPr="00993F9A">
              <w:rPr>
                <w:b/>
                <w:bCs/>
                <w:color w:val="000000" w:themeColor="text1"/>
              </w:rPr>
              <w:t xml:space="preserve">_________________/ / </w:t>
            </w:r>
          </w:p>
          <w:p w14:paraId="5E8D2F06" w14:textId="77777777" w:rsidR="008E3080" w:rsidRPr="00993F9A" w:rsidRDefault="008E3080" w:rsidP="00BD6613">
            <w:pPr>
              <w:widowControl w:val="0"/>
              <w:shd w:val="clear" w:color="auto" w:fill="FFFFFF"/>
              <w:rPr>
                <w:bCs/>
                <w:color w:val="000000" w:themeColor="text1"/>
              </w:rPr>
            </w:pPr>
            <w:r w:rsidRPr="00993F9A">
              <w:rPr>
                <w:bCs/>
                <w:color w:val="000000" w:themeColor="text1"/>
              </w:rPr>
              <w:t xml:space="preserve">            М.П.</w:t>
            </w:r>
          </w:p>
        </w:tc>
      </w:tr>
      <w:bookmarkEnd w:id="99"/>
    </w:tbl>
    <w:p w14:paraId="06FB64DB" w14:textId="77777777" w:rsidR="00112B4E" w:rsidRPr="00265DBF" w:rsidRDefault="00112B4E" w:rsidP="00112B4E"/>
    <w:p w14:paraId="6668FE33" w14:textId="77777777" w:rsidR="00112B4E" w:rsidRPr="00265DBF" w:rsidRDefault="00112B4E" w:rsidP="00D466DC">
      <w:pPr>
        <w:widowControl w:val="0"/>
        <w:autoSpaceDE w:val="0"/>
        <w:jc w:val="center"/>
        <w:rPr>
          <w:b/>
          <w:lang w:eastAsia="ar-SA"/>
        </w:rPr>
        <w:sectPr w:rsidR="00112B4E" w:rsidRPr="00265DBF" w:rsidSect="00EC37B3">
          <w:footerReference w:type="default" r:id="rId27"/>
          <w:pgSz w:w="11907" w:h="16840"/>
          <w:pgMar w:top="1134" w:right="850" w:bottom="1134" w:left="1701" w:header="720" w:footer="965" w:gutter="0"/>
          <w:cols w:space="720"/>
        </w:sectPr>
      </w:pPr>
    </w:p>
    <w:p w14:paraId="59BEFEB2" w14:textId="177E6157" w:rsidR="007F098F" w:rsidRPr="00265DBF" w:rsidRDefault="007F098F" w:rsidP="00D466DC">
      <w:pPr>
        <w:widowControl w:val="0"/>
        <w:autoSpaceDE w:val="0"/>
        <w:jc w:val="center"/>
        <w:rPr>
          <w:b/>
          <w:lang w:eastAsia="ar-SA"/>
        </w:rPr>
      </w:pPr>
    </w:p>
    <w:p w14:paraId="0F3DE229" w14:textId="77777777" w:rsidR="00674649" w:rsidRPr="00265DBF" w:rsidRDefault="00674649" w:rsidP="00D466DC">
      <w:pPr>
        <w:widowControl w:val="0"/>
        <w:numPr>
          <w:ilvl w:val="0"/>
          <w:numId w:val="5"/>
        </w:numPr>
        <w:ind w:left="0" w:firstLine="0"/>
        <w:jc w:val="center"/>
        <w:outlineLvl w:val="0"/>
        <w:rPr>
          <w:b/>
          <w:bCs/>
          <w:lang w:eastAsia="en-US"/>
        </w:rPr>
      </w:pPr>
      <w:bookmarkStart w:id="133" w:name="_Toc70099804"/>
      <w:r w:rsidRPr="00265DBF">
        <w:rPr>
          <w:b/>
          <w:bCs/>
          <w:lang w:eastAsia="en-US"/>
        </w:rPr>
        <w:t xml:space="preserve">ОБОСНОВАНИЕ НМЦ </w:t>
      </w:r>
      <w:r w:rsidRPr="00265DBF">
        <w:rPr>
          <w:b/>
          <w:bCs/>
          <w:lang w:eastAsia="en-US"/>
        </w:rPr>
        <w:br/>
        <w:t>(НАЧАЛЬНОЙ МАКСИМАЛЬНОЙ ЦЕНЫ) ДОГОВОРА</w:t>
      </w:r>
      <w:bookmarkEnd w:id="133"/>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665D26E4" w14:textId="62D146BC" w:rsidR="003952FB" w:rsidRPr="00265DBF" w:rsidRDefault="00AF6147" w:rsidP="00F57C1E">
      <w:pPr>
        <w:widowControl w:val="0"/>
        <w:ind w:firstLine="709"/>
        <w:jc w:val="both"/>
      </w:pPr>
      <w:r w:rsidRPr="00265DBF">
        <w:t>Н</w:t>
      </w:r>
      <w:r w:rsidR="008A165A" w:rsidRPr="00265DBF">
        <w:t>ачальн</w:t>
      </w:r>
      <w:r w:rsidRPr="00265DBF">
        <w:t>ая</w:t>
      </w:r>
      <w:r w:rsidR="00B96BF9" w:rsidRPr="00265DBF">
        <w:t xml:space="preserve"> (</w:t>
      </w:r>
      <w:r w:rsidR="008A165A" w:rsidRPr="00265DBF">
        <w:t>максимальн</w:t>
      </w:r>
      <w:r w:rsidRPr="00265DBF">
        <w:t>ая</w:t>
      </w:r>
      <w:r w:rsidR="008A165A" w:rsidRPr="00265DBF">
        <w:t>) цен</w:t>
      </w:r>
      <w:r w:rsidRPr="00265DBF">
        <w:t>а</w:t>
      </w:r>
      <w:r w:rsidR="008A165A" w:rsidRPr="00265DBF">
        <w:t xml:space="preserve"> </w:t>
      </w:r>
      <w:r w:rsidRPr="00265DBF">
        <w:t>договора</w:t>
      </w:r>
      <w:r w:rsidR="008A165A" w:rsidRPr="00265DBF">
        <w:t xml:space="preserve"> на </w:t>
      </w:r>
      <w:r w:rsidR="00BE5C6E" w:rsidRPr="00BE5C6E">
        <w:rPr>
          <w:rStyle w:val="Afffe"/>
        </w:rPr>
        <w:t>оказание услуг по продвижению имиджа города Москвы как международного туристического и культурного центра в китайских и корейских социальных сетях и иных каналах цифровой коммуникации в Китайской Народной Республике и Южной Корее</w:t>
      </w:r>
      <w:r w:rsidR="00BE5C6E">
        <w:rPr>
          <w:rStyle w:val="Afffe"/>
        </w:rPr>
        <w:t xml:space="preserve">, </w:t>
      </w:r>
      <w:r w:rsidR="00CF64F2" w:rsidRPr="00265DBF">
        <w:t xml:space="preserve">составляет </w:t>
      </w:r>
      <w:r w:rsidR="00BE5C6E" w:rsidRPr="00BE5C6E">
        <w:t>57 364 636 (Пятьдесят семь миллионов триста шестьдесят четыре тысячи шестьсот тридцать шесть) рублей 02 копейки, включая все налоговые сборы и платежи</w:t>
      </w:r>
      <w:r w:rsidR="003952FB" w:rsidRPr="00265DBF">
        <w:t>.</w:t>
      </w:r>
    </w:p>
    <w:p w14:paraId="16624BBC" w14:textId="1EA9ED6B" w:rsidR="003952FB" w:rsidRPr="00265DBF" w:rsidRDefault="003952FB" w:rsidP="003952FB">
      <w:pPr>
        <w:widowControl w:val="0"/>
        <w:ind w:firstLine="349"/>
        <w:jc w:val="both"/>
      </w:pPr>
      <w:r w:rsidRPr="00265DBF">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34" w:name="_Toc70099805"/>
      <w:r w:rsidRPr="00265DBF">
        <w:rPr>
          <w:b/>
          <w:bCs/>
          <w:lang w:eastAsia="en-US"/>
        </w:rPr>
        <w:lastRenderedPageBreak/>
        <w:t>ФОРМА ЗАЯВКИ</w:t>
      </w:r>
      <w:bookmarkEnd w:id="134"/>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35" w:name="_ФОРМА_1._ЗАЯВКА"/>
      <w:bookmarkEnd w:id="135"/>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36" w:name="_Ref166329400"/>
      <w:r w:rsidRPr="00265DBF">
        <w:t xml:space="preserve">На бланке участника </w:t>
      </w:r>
      <w:bookmarkEnd w:id="136"/>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2"/>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3"/>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65852D24" w:rsidR="001C21CA" w:rsidRPr="00503EDD" w:rsidRDefault="001C21CA" w:rsidP="00503EDD">
            <w:pPr>
              <w:widowControl w:val="0"/>
              <w:ind w:firstLine="709"/>
              <w:jc w:val="both"/>
            </w:pPr>
            <w:r w:rsidRPr="00265DBF">
              <w:rPr>
                <w:i/>
              </w:rPr>
              <w:t xml:space="preserve">Показатель 1. Опыт по успешному </w:t>
            </w:r>
            <w:r w:rsidR="00503EDD">
              <w:rPr>
                <w:i/>
              </w:rPr>
              <w:t>выполнению работ/оказания услуг</w:t>
            </w:r>
            <w:r w:rsidR="00503EDD" w:rsidRPr="00503EDD">
              <w:rPr>
                <w:i/>
              </w:rPr>
              <w:t xml:space="preserve"> по проведению специальных проектов в социальных сетях.</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6B98CD59" w:rsidR="001C21CA" w:rsidRPr="00265DBF" w:rsidRDefault="001C21CA" w:rsidP="001C21CA">
            <w:pPr>
              <w:widowControl w:val="0"/>
              <w:jc w:val="center"/>
              <w:rPr>
                <w:i/>
                <w:color w:val="000000"/>
              </w:rPr>
            </w:pPr>
            <w:r w:rsidRPr="00265DBF">
              <w:rPr>
                <w:i/>
                <w:color w:val="000000"/>
              </w:rPr>
              <w:t>В соответствии с Формой 4 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37" w:name="_ФОРМА_3._ОПИСЬ"/>
      <w:bookmarkEnd w:id="137"/>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pgSz w:w="11907" w:h="16840"/>
          <w:pgMar w:top="1134" w:right="850" w:bottom="1134" w:left="1701" w:header="720" w:footer="965" w:gutter="0"/>
          <w:cols w:space="720"/>
        </w:sectPr>
      </w:pPr>
    </w:p>
    <w:p w14:paraId="708EC9AD" w14:textId="77777777" w:rsidR="00F57C1E" w:rsidRPr="00265DBF" w:rsidRDefault="00F57C1E" w:rsidP="00F57C1E">
      <w:pPr>
        <w:widowControl w:val="0"/>
        <w:jc w:val="center"/>
        <w:rPr>
          <w:b/>
        </w:rPr>
      </w:pPr>
      <w:bookmarkStart w:id="138" w:name="_ТРЕБОВАНИЯ_И_ПЕРЕЧЕНЬ"/>
      <w:bookmarkStart w:id="139" w:name="форма4"/>
      <w:bookmarkEnd w:id="138"/>
      <w:r w:rsidRPr="00265DBF">
        <w:rPr>
          <w:b/>
        </w:rPr>
        <w:lastRenderedPageBreak/>
        <w:t>ФОРМА 4.</w:t>
      </w:r>
    </w:p>
    <w:bookmarkEnd w:id="139"/>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4BC97C62" w14:textId="77777777" w:rsidR="00F57C1E" w:rsidRPr="00265DBF" w:rsidRDefault="00F57C1E" w:rsidP="00F57C1E">
      <w:pPr>
        <w:widowControl w:val="0"/>
        <w:sectPr w:rsidR="00F57C1E"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40" w:name="_ФОРМА_ЗАЯВЛЕНИЯ_НА"/>
      <w:bookmarkEnd w:id="140"/>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41" w:name="персданные"/>
      <w:r w:rsidRPr="00265DBF">
        <w:rPr>
          <w:b/>
          <w:caps/>
          <w:sz w:val="22"/>
          <w:szCs w:val="28"/>
        </w:rPr>
        <w:t>Подтверждение согласия физического лица на обработку персональных данных</w:t>
      </w:r>
    </w:p>
    <w:bookmarkEnd w:id="141"/>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77777777" w:rsidR="00B4744B" w:rsidRPr="00265DBF" w:rsidRDefault="00B4744B" w:rsidP="00B4744B">
      <w:pPr>
        <w:spacing w:after="60"/>
        <w:jc w:val="both"/>
        <w:rPr>
          <w:sz w:val="20"/>
          <w:szCs w:val="20"/>
        </w:rPr>
      </w:pPr>
      <w:r w:rsidRPr="00265DBF">
        <w:rPr>
          <w:sz w:val="20"/>
          <w:szCs w:val="20"/>
        </w:rPr>
        <w:t>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123112, г. Москва, 1-й Красногвардейский пр-д, д. 21, стр. 1, эт. 5, пом. 12.</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77777777"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_______________________________________________________________________________ .</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4869A918"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3852C9" w:rsidRPr="00265DBF">
        <w:rPr>
          <w:sz w:val="20"/>
          <w:szCs w:val="20"/>
        </w:rPr>
        <w:t>125009, г. Москва, вн.тер.г. муниципальный округ Тверской, ул. Б.Дмитровка, д. 7/5, стр. 1, этаж 5, пом.27</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42" w:name="_Toc398807152"/>
      <w:bookmarkEnd w:id="142"/>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8"/>
      <w:footerReference w:type="default" r:id="rId29"/>
      <w:headerReference w:type="first" r:id="rId30"/>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E74F94" w14:textId="77777777" w:rsidR="001D331F" w:rsidRDefault="001D331F">
      <w:r>
        <w:separator/>
      </w:r>
    </w:p>
  </w:endnote>
  <w:endnote w:type="continuationSeparator" w:id="0">
    <w:p w14:paraId="1EA182F8" w14:textId="77777777" w:rsidR="001D331F" w:rsidRDefault="001D3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imes">
    <w:panose1 w:val="02020603050405020304"/>
    <w:charset w:val="CC"/>
    <w:family w:val="roman"/>
    <w:pitch w:val="variable"/>
    <w:sig w:usb0="E0002EFF" w:usb1="C000785B" w:usb2="00000009" w:usb3="00000000" w:csb0="000001FF" w:csb1="00000000"/>
  </w:font>
  <w:font w:name="Body Font">
    <w:panose1 w:val="00000000000000000000"/>
    <w:charset w:val="00"/>
    <w:family w:val="roman"/>
    <w:notTrueType/>
    <w:pitch w:val="default"/>
  </w:font>
  <w:font w:name="Arial CYR">
    <w:panose1 w:val="020B0604020202020204"/>
    <w:charset w:val="CC"/>
    <w:family w:val="swiss"/>
    <w:pitch w:val="variable"/>
    <w:sig w:usb0="E0002EFF" w:usb1="C000785B" w:usb2="00000009" w:usb3="00000000" w:csb0="000001FF" w:csb1="00000000"/>
  </w:font>
  <w:font w:name="Helvetica Neue">
    <w:altName w:val="Times New Roman"/>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panose1 w:val="00000000000000000000"/>
    <w:charset w:val="00"/>
    <w:family w:val="auto"/>
    <w:notTrueType/>
    <w:pitch w:val="variable"/>
    <w:sig w:usb0="00000003" w:usb1="00000000" w:usb2="00000000" w:usb3="00000000" w:csb0="00000001" w:csb1="00000000"/>
  </w:font>
  <w:font w:name="TimesET">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B9335" w14:textId="77777777" w:rsidR="008E3080" w:rsidRDefault="008E3080"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50BAFF24" w14:textId="77777777" w:rsidR="008E3080" w:rsidRDefault="008E3080">
    <w:pPr>
      <w:pStyle w:val="a7"/>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2623F" w14:textId="77777777" w:rsidR="008E3080" w:rsidRPr="00992D07" w:rsidRDefault="008E3080" w:rsidP="0049552C">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685FE9BE" w14:textId="77777777" w:rsidR="008E3080" w:rsidRDefault="008E3080">
    <w:pPr>
      <w:pStyle w:val="a7"/>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F6A716" w14:textId="77777777" w:rsidR="001D331F" w:rsidRDefault="001D331F">
      <w:r>
        <w:separator/>
      </w:r>
    </w:p>
  </w:footnote>
  <w:footnote w:type="continuationSeparator" w:id="0">
    <w:p w14:paraId="2AB29393" w14:textId="77777777" w:rsidR="001D331F" w:rsidRDefault="001D331F">
      <w:r>
        <w:continuationSeparator/>
      </w:r>
    </w:p>
  </w:footnote>
  <w:footnote w:id="1">
    <w:p w14:paraId="017F27EE" w14:textId="77777777" w:rsidR="008E3080" w:rsidRDefault="008E3080" w:rsidP="008E3080">
      <w:pPr>
        <w:pStyle w:val="afc"/>
      </w:pPr>
      <w:r>
        <w:rPr>
          <w:rStyle w:val="afe"/>
        </w:rPr>
        <w:footnoteRef/>
      </w:r>
      <w:r>
        <w:t xml:space="preserve"> В случае начисления неустойки Заказчиком прикладывается ее расчет.</w:t>
      </w:r>
    </w:p>
  </w:footnote>
  <w:footnote w:id="2">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3">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 w15:restartNumberingAfterBreak="0">
    <w:nsid w:val="08474646"/>
    <w:multiLevelType w:val="hybridMultilevel"/>
    <w:tmpl w:val="699295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14"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5"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6" w15:restartNumberingAfterBreak="0">
    <w:nsid w:val="1D0B62C6"/>
    <w:multiLevelType w:val="multilevel"/>
    <w:tmpl w:val="11449F94"/>
    <w:lvl w:ilvl="0">
      <w:start w:val="2"/>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1D142D05"/>
    <w:multiLevelType w:val="hybridMultilevel"/>
    <w:tmpl w:val="8DEE5846"/>
    <w:lvl w:ilvl="0" w:tplc="43D8137A">
      <w:start w:val="14"/>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0" w15:restartNumberingAfterBreak="0">
    <w:nsid w:val="1ECE7DB1"/>
    <w:multiLevelType w:val="hybridMultilevel"/>
    <w:tmpl w:val="8DF0D2F0"/>
    <w:lvl w:ilvl="0" w:tplc="43D8137A">
      <w:start w:val="14"/>
      <w:numFmt w:val="bullet"/>
      <w:lvlText w:val=""/>
      <w:lvlJc w:val="left"/>
      <w:pPr>
        <w:ind w:left="1080" w:hanging="360"/>
      </w:pPr>
      <w:rPr>
        <w:rFonts w:ascii="Symbol" w:eastAsiaTheme="minorHAns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23"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24" w15:restartNumberingAfterBreak="0">
    <w:nsid w:val="263E49CB"/>
    <w:multiLevelType w:val="multilevel"/>
    <w:tmpl w:val="1F1E4D8E"/>
    <w:lvl w:ilvl="0">
      <w:start w:val="8"/>
      <w:numFmt w:val="decimal"/>
      <w:lvlText w:val="%1."/>
      <w:lvlJc w:val="left"/>
      <w:pPr>
        <w:ind w:left="360" w:hanging="360"/>
      </w:pPr>
      <w:rPr>
        <w:rFonts w:hint="default"/>
      </w:rPr>
    </w:lvl>
    <w:lvl w:ilvl="1">
      <w:start w:val="1"/>
      <w:numFmt w:val="decimal"/>
      <w:lvlText w:val="%1.%2."/>
      <w:lvlJc w:val="left"/>
      <w:pPr>
        <w:ind w:left="720" w:hanging="360"/>
      </w:pPr>
      <w:rPr>
        <w:rFonts w:ascii="Times New Roman" w:hAnsi="Times New Roman" w:cs="Times New Roman" w:hint="default"/>
        <w:sz w:val="24"/>
        <w:szCs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29431E75"/>
    <w:multiLevelType w:val="multilevel"/>
    <w:tmpl w:val="7CF2CCAA"/>
    <w:lvl w:ilvl="0">
      <w:start w:val="7"/>
      <w:numFmt w:val="decimal"/>
      <w:lvlText w:val="%1."/>
      <w:lvlJc w:val="left"/>
      <w:pPr>
        <w:ind w:left="390" w:hanging="390"/>
      </w:pPr>
      <w:rPr>
        <w:rFonts w:hint="default"/>
      </w:rPr>
    </w:lvl>
    <w:lvl w:ilvl="1">
      <w:start w:val="7"/>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7" w15:restartNumberingAfterBreak="0">
    <w:nsid w:val="2D6B0B9F"/>
    <w:multiLevelType w:val="multilevel"/>
    <w:tmpl w:val="920A091A"/>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9"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2"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3"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4"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5"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36"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7"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9"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0"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1" w15:restartNumberingAfterBreak="0">
    <w:nsid w:val="433925AE"/>
    <w:multiLevelType w:val="multilevel"/>
    <w:tmpl w:val="5AFABAA8"/>
    <w:lvl w:ilvl="0">
      <w:start w:val="3"/>
      <w:numFmt w:val="decimal"/>
      <w:lvlText w:val="%1."/>
      <w:lvlJc w:val="left"/>
      <w:pPr>
        <w:ind w:left="360" w:hanging="360"/>
      </w:pPr>
      <w:rPr>
        <w:rFonts w:eastAsia="Times New Roman" w:hint="default"/>
      </w:rPr>
    </w:lvl>
    <w:lvl w:ilvl="1">
      <w:start w:val="1"/>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42"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43"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44"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5"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46"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47" w15:restartNumberingAfterBreak="0">
    <w:nsid w:val="4FA8165D"/>
    <w:multiLevelType w:val="hybridMultilevel"/>
    <w:tmpl w:val="6A2E045E"/>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50727E47"/>
    <w:multiLevelType w:val="multilevel"/>
    <w:tmpl w:val="BB842D3C"/>
    <w:lvl w:ilvl="0">
      <w:start w:val="5"/>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9" w15:restartNumberingAfterBreak="0">
    <w:nsid w:val="514761CA"/>
    <w:multiLevelType w:val="multilevel"/>
    <w:tmpl w:val="5AFABAA8"/>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0" w15:restartNumberingAfterBreak="0">
    <w:nsid w:val="516B2D62"/>
    <w:multiLevelType w:val="hybridMultilevel"/>
    <w:tmpl w:val="B5AADE1A"/>
    <w:lvl w:ilvl="0" w:tplc="DB4C8892">
      <w:start w:val="1"/>
      <w:numFmt w:val="decimal"/>
      <w:suff w:val="space"/>
      <w:lvlText w:val="%1."/>
      <w:lvlJc w:val="left"/>
      <w:pPr>
        <w:ind w:left="121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51" w15:restartNumberingAfterBreak="0">
    <w:nsid w:val="547F5FA7"/>
    <w:multiLevelType w:val="multilevel"/>
    <w:tmpl w:val="CAB4F22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2"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4"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5"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57"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59"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C511C4D"/>
    <w:multiLevelType w:val="hybridMultilevel"/>
    <w:tmpl w:val="04DE338C"/>
    <w:lvl w:ilvl="0" w:tplc="0ED8CAAE">
      <w:start w:val="1"/>
      <w:numFmt w:val="decimal"/>
      <w:lvlText w:val="%1."/>
      <w:lvlJc w:val="left"/>
      <w:pPr>
        <w:ind w:left="1069" w:hanging="360"/>
      </w:pPr>
      <w:rPr>
        <w:b/>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61"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62" w15:restartNumberingAfterBreak="0">
    <w:nsid w:val="6DF931CB"/>
    <w:multiLevelType w:val="hybridMultilevel"/>
    <w:tmpl w:val="786C627C"/>
    <w:lvl w:ilvl="0" w:tplc="86B68BC0">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64" w15:restartNumberingAfterBreak="0">
    <w:nsid w:val="72F86B11"/>
    <w:multiLevelType w:val="multilevel"/>
    <w:tmpl w:val="690095A4"/>
    <w:lvl w:ilvl="0">
      <w:start w:val="1"/>
      <w:numFmt w:val="decimal"/>
      <w:lvlText w:val="%1."/>
      <w:lvlJc w:val="left"/>
      <w:pPr>
        <w:ind w:left="360" w:hanging="360"/>
      </w:pPr>
      <w:rPr>
        <w:rFonts w:hint="default"/>
        <w:b w:val="0"/>
        <w:color w:val="auto"/>
      </w:rPr>
    </w:lvl>
    <w:lvl w:ilvl="1">
      <w:start w:val="1"/>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65"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6"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67"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59"/>
  </w:num>
  <w:num w:numId="2">
    <w:abstractNumId w:val="56"/>
  </w:num>
  <w:num w:numId="3">
    <w:abstractNumId w:val="0"/>
  </w:num>
  <w:num w:numId="4">
    <w:abstractNumId w:val="61"/>
  </w:num>
  <w:num w:numId="5">
    <w:abstractNumId w:val="57"/>
  </w:num>
  <w:num w:numId="6">
    <w:abstractNumId w:val="55"/>
  </w:num>
  <w:num w:numId="7">
    <w:abstractNumId w:val="43"/>
  </w:num>
  <w:num w:numId="8">
    <w:abstractNumId w:val="11"/>
    <w:lvlOverride w:ilvl="0">
      <w:startOverride w:val="1"/>
    </w:lvlOverride>
    <w:lvlOverride w:ilvl="1"/>
    <w:lvlOverride w:ilvl="2"/>
    <w:lvlOverride w:ilvl="3"/>
    <w:lvlOverride w:ilvl="4"/>
    <w:lvlOverride w:ilvl="5"/>
    <w:lvlOverride w:ilvl="6"/>
    <w:lvlOverride w:ilvl="7"/>
    <w:lvlOverride w:ilvl="8"/>
  </w:num>
  <w:num w:numId="9">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2"/>
  </w:num>
  <w:num w:numId="11">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num>
  <w:num w:numId="13">
    <w:abstractNumId w:val="34"/>
  </w:num>
  <w:num w:numId="14">
    <w:abstractNumId w:val="37"/>
  </w:num>
  <w:num w:numId="15">
    <w:abstractNumId w:val="12"/>
  </w:num>
  <w:num w:numId="16">
    <w:abstractNumId w:val="4"/>
  </w:num>
  <w:num w:numId="17">
    <w:abstractNumId w:val="31"/>
  </w:num>
  <w:num w:numId="18">
    <w:abstractNumId w:val="33"/>
  </w:num>
  <w:num w:numId="19">
    <w:abstractNumId w:val="28"/>
  </w:num>
  <w:num w:numId="20">
    <w:abstractNumId w:val="40"/>
  </w:num>
  <w:num w:numId="21">
    <w:abstractNumId w:val="54"/>
  </w:num>
  <w:num w:numId="22">
    <w:abstractNumId w:val="8"/>
  </w:num>
  <w:num w:numId="23">
    <w:abstractNumId w:val="44"/>
  </w:num>
  <w:num w:numId="24">
    <w:abstractNumId w:val="42"/>
  </w:num>
  <w:num w:numId="25">
    <w:abstractNumId w:val="5"/>
  </w:num>
  <w:num w:numId="26">
    <w:abstractNumId w:val="32"/>
  </w:num>
  <w:num w:numId="27">
    <w:abstractNumId w:val="66"/>
  </w:num>
  <w:num w:numId="28">
    <w:abstractNumId w:val="15"/>
  </w:num>
  <w:num w:numId="29">
    <w:abstractNumId w:val="45"/>
  </w:num>
  <w:num w:numId="30">
    <w:abstractNumId w:val="23"/>
  </w:num>
  <w:num w:numId="31">
    <w:abstractNumId w:val="38"/>
  </w:num>
  <w:num w:numId="32">
    <w:abstractNumId w:val="30"/>
  </w:num>
  <w:num w:numId="33">
    <w:abstractNumId w:val="58"/>
  </w:num>
  <w:num w:numId="34">
    <w:abstractNumId w:val="1"/>
  </w:num>
  <w:num w:numId="35">
    <w:abstractNumId w:val="18"/>
  </w:num>
  <w:num w:numId="36">
    <w:abstractNumId w:val="29"/>
  </w:num>
  <w:num w:numId="37">
    <w:abstractNumId w:val="53"/>
  </w:num>
  <w:num w:numId="38">
    <w:abstractNumId w:val="46"/>
  </w:num>
  <w:num w:numId="39">
    <w:abstractNumId w:val="22"/>
  </w:num>
  <w:num w:numId="40">
    <w:abstractNumId w:val="7"/>
  </w:num>
  <w:num w:numId="41">
    <w:abstractNumId w:val="19"/>
  </w:num>
  <w:num w:numId="42">
    <w:abstractNumId w:val="39"/>
  </w:num>
  <w:num w:numId="43">
    <w:abstractNumId w:val="36"/>
  </w:num>
  <w:num w:numId="44">
    <w:abstractNumId w:val="26"/>
  </w:num>
  <w:num w:numId="45">
    <w:abstractNumId w:val="6"/>
  </w:num>
  <w:num w:numId="46">
    <w:abstractNumId w:val="65"/>
  </w:num>
  <w:num w:numId="47">
    <w:abstractNumId w:val="14"/>
  </w:num>
  <w:num w:numId="48">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7"/>
  </w:num>
  <w:num w:numId="50">
    <w:abstractNumId w:val="63"/>
  </w:num>
  <w:num w:numId="51">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50"/>
  </w:num>
  <w:num w:numId="53">
    <w:abstractNumId w:val="9"/>
  </w:num>
  <w:num w:numId="54">
    <w:abstractNumId w:val="21"/>
  </w:num>
  <w:num w:numId="55">
    <w:abstractNumId w:val="67"/>
  </w:num>
  <w:num w:numId="56">
    <w:abstractNumId w:val="48"/>
  </w:num>
  <w:num w:numId="57">
    <w:abstractNumId w:val="47"/>
  </w:num>
  <w:num w:numId="58">
    <w:abstractNumId w:val="16"/>
  </w:num>
  <w:num w:numId="59">
    <w:abstractNumId w:val="41"/>
  </w:num>
  <w:num w:numId="60">
    <w:abstractNumId w:val="25"/>
  </w:num>
  <w:num w:numId="61">
    <w:abstractNumId w:val="49"/>
  </w:num>
  <w:num w:numId="62">
    <w:abstractNumId w:val="24"/>
  </w:num>
  <w:num w:numId="63">
    <w:abstractNumId w:val="17"/>
  </w:num>
  <w:num w:numId="64">
    <w:abstractNumId w:val="20"/>
  </w:num>
  <w:num w:numId="65">
    <w:abstractNumId w:val="64"/>
  </w:num>
  <w:num w:numId="66">
    <w:abstractNumId w:val="13"/>
    <w:lvlOverride w:ilvl="0">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7288"/>
    <w:rsid w:val="00020528"/>
    <w:rsid w:val="000207B7"/>
    <w:rsid w:val="0002103F"/>
    <w:rsid w:val="00022B4A"/>
    <w:rsid w:val="00023002"/>
    <w:rsid w:val="00023369"/>
    <w:rsid w:val="0002358E"/>
    <w:rsid w:val="00023916"/>
    <w:rsid w:val="0003192F"/>
    <w:rsid w:val="00031B1D"/>
    <w:rsid w:val="00034609"/>
    <w:rsid w:val="00034684"/>
    <w:rsid w:val="000352AB"/>
    <w:rsid w:val="000356B0"/>
    <w:rsid w:val="0004080F"/>
    <w:rsid w:val="000421FE"/>
    <w:rsid w:val="00042323"/>
    <w:rsid w:val="000436DF"/>
    <w:rsid w:val="00044AB6"/>
    <w:rsid w:val="00045737"/>
    <w:rsid w:val="00045B05"/>
    <w:rsid w:val="00045B94"/>
    <w:rsid w:val="00046594"/>
    <w:rsid w:val="0004779A"/>
    <w:rsid w:val="0005109B"/>
    <w:rsid w:val="0005142A"/>
    <w:rsid w:val="00056EEA"/>
    <w:rsid w:val="00061992"/>
    <w:rsid w:val="0006387C"/>
    <w:rsid w:val="00063EAE"/>
    <w:rsid w:val="00066B1D"/>
    <w:rsid w:val="0006721C"/>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67B2"/>
    <w:rsid w:val="000A698C"/>
    <w:rsid w:val="000B0203"/>
    <w:rsid w:val="000B1211"/>
    <w:rsid w:val="000B2E01"/>
    <w:rsid w:val="000B4083"/>
    <w:rsid w:val="000B789B"/>
    <w:rsid w:val="000C0064"/>
    <w:rsid w:val="000C0CE0"/>
    <w:rsid w:val="000C2E9D"/>
    <w:rsid w:val="000C5340"/>
    <w:rsid w:val="000C6A8A"/>
    <w:rsid w:val="000C70B2"/>
    <w:rsid w:val="000D0557"/>
    <w:rsid w:val="000D4802"/>
    <w:rsid w:val="000D5693"/>
    <w:rsid w:val="000D5916"/>
    <w:rsid w:val="000D5E2F"/>
    <w:rsid w:val="000D6AA2"/>
    <w:rsid w:val="000D6F58"/>
    <w:rsid w:val="000E1A10"/>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CBE"/>
    <w:rsid w:val="0011644E"/>
    <w:rsid w:val="00116671"/>
    <w:rsid w:val="0011750E"/>
    <w:rsid w:val="00123200"/>
    <w:rsid w:val="00123B19"/>
    <w:rsid w:val="001271F7"/>
    <w:rsid w:val="00127EFA"/>
    <w:rsid w:val="00130972"/>
    <w:rsid w:val="001311BD"/>
    <w:rsid w:val="00131B2B"/>
    <w:rsid w:val="001347C9"/>
    <w:rsid w:val="001367BD"/>
    <w:rsid w:val="00137880"/>
    <w:rsid w:val="00140772"/>
    <w:rsid w:val="00141D21"/>
    <w:rsid w:val="00141D63"/>
    <w:rsid w:val="0014442B"/>
    <w:rsid w:val="001458F7"/>
    <w:rsid w:val="00146A77"/>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7112D"/>
    <w:rsid w:val="00171D42"/>
    <w:rsid w:val="0017397E"/>
    <w:rsid w:val="001746D5"/>
    <w:rsid w:val="0017609E"/>
    <w:rsid w:val="00176FAC"/>
    <w:rsid w:val="00180837"/>
    <w:rsid w:val="00180B1E"/>
    <w:rsid w:val="00182A6F"/>
    <w:rsid w:val="00186306"/>
    <w:rsid w:val="0018746E"/>
    <w:rsid w:val="00190B10"/>
    <w:rsid w:val="00192752"/>
    <w:rsid w:val="001927DA"/>
    <w:rsid w:val="00192F0A"/>
    <w:rsid w:val="00194172"/>
    <w:rsid w:val="00195013"/>
    <w:rsid w:val="0019593A"/>
    <w:rsid w:val="00197E6B"/>
    <w:rsid w:val="001A05E3"/>
    <w:rsid w:val="001A128B"/>
    <w:rsid w:val="001A32EE"/>
    <w:rsid w:val="001A441D"/>
    <w:rsid w:val="001A6847"/>
    <w:rsid w:val="001A6E87"/>
    <w:rsid w:val="001A75CE"/>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725E"/>
    <w:rsid w:val="001C7659"/>
    <w:rsid w:val="001D1232"/>
    <w:rsid w:val="001D134A"/>
    <w:rsid w:val="001D2FE7"/>
    <w:rsid w:val="001D331F"/>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4178"/>
    <w:rsid w:val="001F46C1"/>
    <w:rsid w:val="00200CAC"/>
    <w:rsid w:val="00200E1B"/>
    <w:rsid w:val="00202985"/>
    <w:rsid w:val="00202AA3"/>
    <w:rsid w:val="00203968"/>
    <w:rsid w:val="00203C17"/>
    <w:rsid w:val="0020607E"/>
    <w:rsid w:val="00206717"/>
    <w:rsid w:val="00212C4D"/>
    <w:rsid w:val="002148AF"/>
    <w:rsid w:val="0021567A"/>
    <w:rsid w:val="00215A2E"/>
    <w:rsid w:val="00220F73"/>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6B00"/>
    <w:rsid w:val="00236F3D"/>
    <w:rsid w:val="00240474"/>
    <w:rsid w:val="00241139"/>
    <w:rsid w:val="00241EA5"/>
    <w:rsid w:val="00242C4F"/>
    <w:rsid w:val="00244103"/>
    <w:rsid w:val="00245AC2"/>
    <w:rsid w:val="0025044E"/>
    <w:rsid w:val="002507C9"/>
    <w:rsid w:val="00250AEA"/>
    <w:rsid w:val="00253EC4"/>
    <w:rsid w:val="00255845"/>
    <w:rsid w:val="002565B4"/>
    <w:rsid w:val="00257E1F"/>
    <w:rsid w:val="00260B65"/>
    <w:rsid w:val="00262C85"/>
    <w:rsid w:val="00263D8F"/>
    <w:rsid w:val="00263EC7"/>
    <w:rsid w:val="00265DBF"/>
    <w:rsid w:val="00266DF5"/>
    <w:rsid w:val="0027074C"/>
    <w:rsid w:val="00271352"/>
    <w:rsid w:val="00271E2F"/>
    <w:rsid w:val="002739BE"/>
    <w:rsid w:val="00274649"/>
    <w:rsid w:val="00274DC4"/>
    <w:rsid w:val="002756C5"/>
    <w:rsid w:val="00276873"/>
    <w:rsid w:val="00277359"/>
    <w:rsid w:val="00282A51"/>
    <w:rsid w:val="00282B7F"/>
    <w:rsid w:val="00283310"/>
    <w:rsid w:val="00283911"/>
    <w:rsid w:val="00283DFE"/>
    <w:rsid w:val="00284F27"/>
    <w:rsid w:val="00285E67"/>
    <w:rsid w:val="0029170E"/>
    <w:rsid w:val="00293FF3"/>
    <w:rsid w:val="002957B6"/>
    <w:rsid w:val="00296817"/>
    <w:rsid w:val="00297259"/>
    <w:rsid w:val="002972F1"/>
    <w:rsid w:val="002A07BE"/>
    <w:rsid w:val="002A25C1"/>
    <w:rsid w:val="002A35F6"/>
    <w:rsid w:val="002A3EC3"/>
    <w:rsid w:val="002A4553"/>
    <w:rsid w:val="002A5AE1"/>
    <w:rsid w:val="002A727C"/>
    <w:rsid w:val="002A7E1D"/>
    <w:rsid w:val="002B0D5B"/>
    <w:rsid w:val="002B17D0"/>
    <w:rsid w:val="002B1DA9"/>
    <w:rsid w:val="002B2E37"/>
    <w:rsid w:val="002B41EF"/>
    <w:rsid w:val="002B5F24"/>
    <w:rsid w:val="002B7284"/>
    <w:rsid w:val="002B79EC"/>
    <w:rsid w:val="002B7C0C"/>
    <w:rsid w:val="002C08EF"/>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56AE"/>
    <w:rsid w:val="00300DD2"/>
    <w:rsid w:val="00302379"/>
    <w:rsid w:val="003027C3"/>
    <w:rsid w:val="00302D56"/>
    <w:rsid w:val="00305D80"/>
    <w:rsid w:val="003106EB"/>
    <w:rsid w:val="003109EE"/>
    <w:rsid w:val="00312F7B"/>
    <w:rsid w:val="00313F0F"/>
    <w:rsid w:val="00315477"/>
    <w:rsid w:val="00315CD1"/>
    <w:rsid w:val="00316A55"/>
    <w:rsid w:val="00320FA4"/>
    <w:rsid w:val="003213D6"/>
    <w:rsid w:val="0032363F"/>
    <w:rsid w:val="00324594"/>
    <w:rsid w:val="003245A6"/>
    <w:rsid w:val="00325D94"/>
    <w:rsid w:val="0033000A"/>
    <w:rsid w:val="003307C6"/>
    <w:rsid w:val="00331F83"/>
    <w:rsid w:val="00332020"/>
    <w:rsid w:val="00332A07"/>
    <w:rsid w:val="003335DE"/>
    <w:rsid w:val="0033539E"/>
    <w:rsid w:val="00336389"/>
    <w:rsid w:val="00336BD4"/>
    <w:rsid w:val="003376A4"/>
    <w:rsid w:val="003442B9"/>
    <w:rsid w:val="00345206"/>
    <w:rsid w:val="003457BD"/>
    <w:rsid w:val="003479AC"/>
    <w:rsid w:val="003507F3"/>
    <w:rsid w:val="00350A99"/>
    <w:rsid w:val="00350B2F"/>
    <w:rsid w:val="003530EC"/>
    <w:rsid w:val="003536C6"/>
    <w:rsid w:val="00353E67"/>
    <w:rsid w:val="00354072"/>
    <w:rsid w:val="003540B2"/>
    <w:rsid w:val="003611CF"/>
    <w:rsid w:val="00362729"/>
    <w:rsid w:val="00365958"/>
    <w:rsid w:val="00365D50"/>
    <w:rsid w:val="0036657B"/>
    <w:rsid w:val="003672B7"/>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1008"/>
    <w:rsid w:val="00391322"/>
    <w:rsid w:val="003919B7"/>
    <w:rsid w:val="00392868"/>
    <w:rsid w:val="00393FD8"/>
    <w:rsid w:val="003952FB"/>
    <w:rsid w:val="003A0030"/>
    <w:rsid w:val="003A1D69"/>
    <w:rsid w:val="003A33D8"/>
    <w:rsid w:val="003A36C1"/>
    <w:rsid w:val="003A5017"/>
    <w:rsid w:val="003A5872"/>
    <w:rsid w:val="003A6BF9"/>
    <w:rsid w:val="003A7BA5"/>
    <w:rsid w:val="003A7CA0"/>
    <w:rsid w:val="003B04B3"/>
    <w:rsid w:val="003B2151"/>
    <w:rsid w:val="003B2D55"/>
    <w:rsid w:val="003B31B7"/>
    <w:rsid w:val="003B4545"/>
    <w:rsid w:val="003B4860"/>
    <w:rsid w:val="003B629E"/>
    <w:rsid w:val="003B6CE6"/>
    <w:rsid w:val="003B6F27"/>
    <w:rsid w:val="003B788E"/>
    <w:rsid w:val="003B78A3"/>
    <w:rsid w:val="003C1149"/>
    <w:rsid w:val="003C2B08"/>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5A7E"/>
    <w:rsid w:val="00483A46"/>
    <w:rsid w:val="0048599E"/>
    <w:rsid w:val="00485B1C"/>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B1820"/>
    <w:rsid w:val="004B5AEE"/>
    <w:rsid w:val="004B6D38"/>
    <w:rsid w:val="004B6F68"/>
    <w:rsid w:val="004B72F4"/>
    <w:rsid w:val="004B78C9"/>
    <w:rsid w:val="004C2BB1"/>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E83"/>
    <w:rsid w:val="004F03A2"/>
    <w:rsid w:val="004F0E44"/>
    <w:rsid w:val="004F2ABD"/>
    <w:rsid w:val="004F3607"/>
    <w:rsid w:val="004F4125"/>
    <w:rsid w:val="004F4B96"/>
    <w:rsid w:val="004F5BA8"/>
    <w:rsid w:val="004F6BEB"/>
    <w:rsid w:val="004F7CC4"/>
    <w:rsid w:val="0050157E"/>
    <w:rsid w:val="0050278E"/>
    <w:rsid w:val="0050281C"/>
    <w:rsid w:val="00503B15"/>
    <w:rsid w:val="00503EDD"/>
    <w:rsid w:val="005041E3"/>
    <w:rsid w:val="00504C9F"/>
    <w:rsid w:val="00505BE1"/>
    <w:rsid w:val="0050658B"/>
    <w:rsid w:val="00506F91"/>
    <w:rsid w:val="00506FC4"/>
    <w:rsid w:val="005071BB"/>
    <w:rsid w:val="00514B0E"/>
    <w:rsid w:val="00515466"/>
    <w:rsid w:val="0051739C"/>
    <w:rsid w:val="00517650"/>
    <w:rsid w:val="00517C08"/>
    <w:rsid w:val="00521DF2"/>
    <w:rsid w:val="0052250C"/>
    <w:rsid w:val="00522A88"/>
    <w:rsid w:val="00526330"/>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60020C"/>
    <w:rsid w:val="00600BA6"/>
    <w:rsid w:val="006039F8"/>
    <w:rsid w:val="00603B45"/>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4795"/>
    <w:rsid w:val="00635A85"/>
    <w:rsid w:val="00637799"/>
    <w:rsid w:val="006379BA"/>
    <w:rsid w:val="00641519"/>
    <w:rsid w:val="006416BF"/>
    <w:rsid w:val="00644AE6"/>
    <w:rsid w:val="00646932"/>
    <w:rsid w:val="00646AB4"/>
    <w:rsid w:val="006507DB"/>
    <w:rsid w:val="00650CFE"/>
    <w:rsid w:val="00650E18"/>
    <w:rsid w:val="0065220E"/>
    <w:rsid w:val="00652319"/>
    <w:rsid w:val="006529A0"/>
    <w:rsid w:val="00653174"/>
    <w:rsid w:val="00654327"/>
    <w:rsid w:val="006547D6"/>
    <w:rsid w:val="00654A7E"/>
    <w:rsid w:val="00655DD6"/>
    <w:rsid w:val="006578B6"/>
    <w:rsid w:val="0066031C"/>
    <w:rsid w:val="006612B6"/>
    <w:rsid w:val="00662863"/>
    <w:rsid w:val="00663148"/>
    <w:rsid w:val="00663462"/>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6390"/>
    <w:rsid w:val="0067744F"/>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D13"/>
    <w:rsid w:val="006B2BCE"/>
    <w:rsid w:val="006B351F"/>
    <w:rsid w:val="006B4879"/>
    <w:rsid w:val="006B4E4E"/>
    <w:rsid w:val="006B5433"/>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250A"/>
    <w:rsid w:val="00763A20"/>
    <w:rsid w:val="00765477"/>
    <w:rsid w:val="00765D60"/>
    <w:rsid w:val="00766A03"/>
    <w:rsid w:val="007709A2"/>
    <w:rsid w:val="0077107D"/>
    <w:rsid w:val="00772EE6"/>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604D"/>
    <w:rsid w:val="007F098F"/>
    <w:rsid w:val="007F09B8"/>
    <w:rsid w:val="007F24A4"/>
    <w:rsid w:val="007F26CC"/>
    <w:rsid w:val="007F2E8A"/>
    <w:rsid w:val="007F4179"/>
    <w:rsid w:val="007F4B5F"/>
    <w:rsid w:val="007F64A4"/>
    <w:rsid w:val="007F7441"/>
    <w:rsid w:val="007F7C82"/>
    <w:rsid w:val="00800209"/>
    <w:rsid w:val="00801398"/>
    <w:rsid w:val="008022CF"/>
    <w:rsid w:val="008028E1"/>
    <w:rsid w:val="00803730"/>
    <w:rsid w:val="00805A68"/>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1829"/>
    <w:rsid w:val="00851B70"/>
    <w:rsid w:val="00856B91"/>
    <w:rsid w:val="00857DDA"/>
    <w:rsid w:val="00863602"/>
    <w:rsid w:val="008642A6"/>
    <w:rsid w:val="00865726"/>
    <w:rsid w:val="008657EC"/>
    <w:rsid w:val="00865811"/>
    <w:rsid w:val="00866C34"/>
    <w:rsid w:val="00867958"/>
    <w:rsid w:val="0087168B"/>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3080"/>
    <w:rsid w:val="008E3B67"/>
    <w:rsid w:val="008E5D45"/>
    <w:rsid w:val="008E61D4"/>
    <w:rsid w:val="008E6EA7"/>
    <w:rsid w:val="008F0624"/>
    <w:rsid w:val="008F17F8"/>
    <w:rsid w:val="008F21DA"/>
    <w:rsid w:val="008F4BC6"/>
    <w:rsid w:val="008F62BC"/>
    <w:rsid w:val="008F6C55"/>
    <w:rsid w:val="008F72FE"/>
    <w:rsid w:val="008F7BCD"/>
    <w:rsid w:val="00900AA7"/>
    <w:rsid w:val="009011A4"/>
    <w:rsid w:val="00901575"/>
    <w:rsid w:val="00903DE5"/>
    <w:rsid w:val="00904857"/>
    <w:rsid w:val="00907539"/>
    <w:rsid w:val="00913BE9"/>
    <w:rsid w:val="00913D73"/>
    <w:rsid w:val="00914493"/>
    <w:rsid w:val="009165EB"/>
    <w:rsid w:val="00917034"/>
    <w:rsid w:val="00920E04"/>
    <w:rsid w:val="00923E3E"/>
    <w:rsid w:val="0092578D"/>
    <w:rsid w:val="009261A1"/>
    <w:rsid w:val="009276A8"/>
    <w:rsid w:val="00927F33"/>
    <w:rsid w:val="00930E58"/>
    <w:rsid w:val="009314C6"/>
    <w:rsid w:val="00932292"/>
    <w:rsid w:val="00932BA9"/>
    <w:rsid w:val="00933FF7"/>
    <w:rsid w:val="009345AD"/>
    <w:rsid w:val="0093583D"/>
    <w:rsid w:val="00936A63"/>
    <w:rsid w:val="0093702B"/>
    <w:rsid w:val="009374B6"/>
    <w:rsid w:val="00940F7F"/>
    <w:rsid w:val="00941405"/>
    <w:rsid w:val="00941A63"/>
    <w:rsid w:val="00941BF3"/>
    <w:rsid w:val="00941FD8"/>
    <w:rsid w:val="0094377F"/>
    <w:rsid w:val="009441CE"/>
    <w:rsid w:val="00945FE5"/>
    <w:rsid w:val="0094643A"/>
    <w:rsid w:val="00951EA4"/>
    <w:rsid w:val="00952EA2"/>
    <w:rsid w:val="0095369B"/>
    <w:rsid w:val="00954B2D"/>
    <w:rsid w:val="00957108"/>
    <w:rsid w:val="00960996"/>
    <w:rsid w:val="00962CF4"/>
    <w:rsid w:val="00963547"/>
    <w:rsid w:val="00964471"/>
    <w:rsid w:val="009652FB"/>
    <w:rsid w:val="00967324"/>
    <w:rsid w:val="00970263"/>
    <w:rsid w:val="00970484"/>
    <w:rsid w:val="0097122E"/>
    <w:rsid w:val="00971D6D"/>
    <w:rsid w:val="00971F02"/>
    <w:rsid w:val="0097462A"/>
    <w:rsid w:val="00974E65"/>
    <w:rsid w:val="00975A46"/>
    <w:rsid w:val="00976347"/>
    <w:rsid w:val="00980C57"/>
    <w:rsid w:val="00981F13"/>
    <w:rsid w:val="00982186"/>
    <w:rsid w:val="00982DB5"/>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6B09"/>
    <w:rsid w:val="00A06B72"/>
    <w:rsid w:val="00A06C04"/>
    <w:rsid w:val="00A06F43"/>
    <w:rsid w:val="00A1194E"/>
    <w:rsid w:val="00A12214"/>
    <w:rsid w:val="00A15223"/>
    <w:rsid w:val="00A16CD2"/>
    <w:rsid w:val="00A17FAB"/>
    <w:rsid w:val="00A213D0"/>
    <w:rsid w:val="00A2167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61A9C"/>
    <w:rsid w:val="00A61B2F"/>
    <w:rsid w:val="00A625D0"/>
    <w:rsid w:val="00A628D8"/>
    <w:rsid w:val="00A649C9"/>
    <w:rsid w:val="00A64B71"/>
    <w:rsid w:val="00A66593"/>
    <w:rsid w:val="00A6793C"/>
    <w:rsid w:val="00A67B12"/>
    <w:rsid w:val="00A7333A"/>
    <w:rsid w:val="00A75E05"/>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7B80"/>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51A2"/>
    <w:rsid w:val="00B15D8B"/>
    <w:rsid w:val="00B20CFE"/>
    <w:rsid w:val="00B23615"/>
    <w:rsid w:val="00B245DE"/>
    <w:rsid w:val="00B2528A"/>
    <w:rsid w:val="00B25507"/>
    <w:rsid w:val="00B2678E"/>
    <w:rsid w:val="00B321FF"/>
    <w:rsid w:val="00B32A3D"/>
    <w:rsid w:val="00B32F25"/>
    <w:rsid w:val="00B33D8E"/>
    <w:rsid w:val="00B34E26"/>
    <w:rsid w:val="00B35D35"/>
    <w:rsid w:val="00B377B5"/>
    <w:rsid w:val="00B37EA4"/>
    <w:rsid w:val="00B41343"/>
    <w:rsid w:val="00B44CF9"/>
    <w:rsid w:val="00B4672C"/>
    <w:rsid w:val="00B4744B"/>
    <w:rsid w:val="00B520DF"/>
    <w:rsid w:val="00B54342"/>
    <w:rsid w:val="00B544A5"/>
    <w:rsid w:val="00B5457E"/>
    <w:rsid w:val="00B5615F"/>
    <w:rsid w:val="00B608D5"/>
    <w:rsid w:val="00B6118B"/>
    <w:rsid w:val="00B61DBA"/>
    <w:rsid w:val="00B64165"/>
    <w:rsid w:val="00B6434E"/>
    <w:rsid w:val="00B64879"/>
    <w:rsid w:val="00B649E9"/>
    <w:rsid w:val="00B65C0A"/>
    <w:rsid w:val="00B65F15"/>
    <w:rsid w:val="00B66F3C"/>
    <w:rsid w:val="00B67C14"/>
    <w:rsid w:val="00B72139"/>
    <w:rsid w:val="00B731F4"/>
    <w:rsid w:val="00B73DD6"/>
    <w:rsid w:val="00B74AE8"/>
    <w:rsid w:val="00B74DF8"/>
    <w:rsid w:val="00B75A04"/>
    <w:rsid w:val="00B75B6F"/>
    <w:rsid w:val="00B76A6D"/>
    <w:rsid w:val="00B8000B"/>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E065A"/>
    <w:rsid w:val="00BE08E6"/>
    <w:rsid w:val="00BE0E1A"/>
    <w:rsid w:val="00BE4B15"/>
    <w:rsid w:val="00BE5C6E"/>
    <w:rsid w:val="00BE76D6"/>
    <w:rsid w:val="00BE7E3B"/>
    <w:rsid w:val="00BF025D"/>
    <w:rsid w:val="00BF0FDD"/>
    <w:rsid w:val="00BF179E"/>
    <w:rsid w:val="00BF2FE2"/>
    <w:rsid w:val="00BF497B"/>
    <w:rsid w:val="00BF5A7A"/>
    <w:rsid w:val="00BF6402"/>
    <w:rsid w:val="00C0114F"/>
    <w:rsid w:val="00C02A4C"/>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B69"/>
    <w:rsid w:val="00C86ED7"/>
    <w:rsid w:val="00C8707D"/>
    <w:rsid w:val="00C90F53"/>
    <w:rsid w:val="00C92E40"/>
    <w:rsid w:val="00C93209"/>
    <w:rsid w:val="00C95AFB"/>
    <w:rsid w:val="00C96BD8"/>
    <w:rsid w:val="00CA00CD"/>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6DE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E1F"/>
    <w:rsid w:val="00D61578"/>
    <w:rsid w:val="00D630F0"/>
    <w:rsid w:val="00D6359E"/>
    <w:rsid w:val="00D6425C"/>
    <w:rsid w:val="00D65232"/>
    <w:rsid w:val="00D665FF"/>
    <w:rsid w:val="00D66D0D"/>
    <w:rsid w:val="00D67738"/>
    <w:rsid w:val="00D70C83"/>
    <w:rsid w:val="00D711F7"/>
    <w:rsid w:val="00D72DC2"/>
    <w:rsid w:val="00D74672"/>
    <w:rsid w:val="00D76D30"/>
    <w:rsid w:val="00D777B3"/>
    <w:rsid w:val="00D77D76"/>
    <w:rsid w:val="00D80978"/>
    <w:rsid w:val="00D8466F"/>
    <w:rsid w:val="00D85064"/>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7E04"/>
    <w:rsid w:val="00DB0C48"/>
    <w:rsid w:val="00DB286F"/>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30BD"/>
    <w:rsid w:val="00E9557F"/>
    <w:rsid w:val="00E96D90"/>
    <w:rsid w:val="00E97B10"/>
    <w:rsid w:val="00EA0894"/>
    <w:rsid w:val="00EA0B8E"/>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B32"/>
    <w:rsid w:val="00EF1924"/>
    <w:rsid w:val="00EF1D69"/>
    <w:rsid w:val="00EF29DC"/>
    <w:rsid w:val="00EF51F8"/>
    <w:rsid w:val="00EF6403"/>
    <w:rsid w:val="00EF6CF7"/>
    <w:rsid w:val="00EF7554"/>
    <w:rsid w:val="00EF7C7B"/>
    <w:rsid w:val="00F00C72"/>
    <w:rsid w:val="00F02D97"/>
    <w:rsid w:val="00F02EFE"/>
    <w:rsid w:val="00F045E2"/>
    <w:rsid w:val="00F046A9"/>
    <w:rsid w:val="00F06F9B"/>
    <w:rsid w:val="00F109AC"/>
    <w:rsid w:val="00F125CC"/>
    <w:rsid w:val="00F13241"/>
    <w:rsid w:val="00F134AB"/>
    <w:rsid w:val="00F15112"/>
    <w:rsid w:val="00F15AD7"/>
    <w:rsid w:val="00F15E3F"/>
    <w:rsid w:val="00F17879"/>
    <w:rsid w:val="00F2073F"/>
    <w:rsid w:val="00F216E6"/>
    <w:rsid w:val="00F22C90"/>
    <w:rsid w:val="00F23B97"/>
    <w:rsid w:val="00F24E66"/>
    <w:rsid w:val="00F25E4A"/>
    <w:rsid w:val="00F27644"/>
    <w:rsid w:val="00F329FA"/>
    <w:rsid w:val="00F32C4E"/>
    <w:rsid w:val="00F34AFE"/>
    <w:rsid w:val="00F3572C"/>
    <w:rsid w:val="00F3594C"/>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76EB"/>
    <w:rsid w:val="00F57C1E"/>
    <w:rsid w:val="00F607CF"/>
    <w:rsid w:val="00F6099A"/>
    <w:rsid w:val="00F6124F"/>
    <w:rsid w:val="00F6213D"/>
    <w:rsid w:val="00F62B58"/>
    <w:rsid w:val="00F64D44"/>
    <w:rsid w:val="00F65B94"/>
    <w:rsid w:val="00F67F70"/>
    <w:rsid w:val="00F74434"/>
    <w:rsid w:val="00F75F82"/>
    <w:rsid w:val="00F76147"/>
    <w:rsid w:val="00F778E7"/>
    <w:rsid w:val="00F80044"/>
    <w:rsid w:val="00F80FDE"/>
    <w:rsid w:val="00F82A2E"/>
    <w:rsid w:val="00F82B12"/>
    <w:rsid w:val="00F83C2E"/>
    <w:rsid w:val="00F83D8C"/>
    <w:rsid w:val="00F862DD"/>
    <w:rsid w:val="00F86976"/>
    <w:rsid w:val="00F94B19"/>
    <w:rsid w:val="00F9530D"/>
    <w:rsid w:val="00F96CD4"/>
    <w:rsid w:val="00FA0092"/>
    <w:rsid w:val="00FA081E"/>
    <w:rsid w:val="00FA2325"/>
    <w:rsid w:val="00FA41BA"/>
    <w:rsid w:val="00FA46ED"/>
    <w:rsid w:val="00FA679E"/>
    <w:rsid w:val="00FA747C"/>
    <w:rsid w:val="00FA773B"/>
    <w:rsid w:val="00FB3755"/>
    <w:rsid w:val="00FB4012"/>
    <w:rsid w:val="00FB4584"/>
    <w:rsid w:val="00FB4F7C"/>
    <w:rsid w:val="00FB52F2"/>
    <w:rsid w:val="00FB5C71"/>
    <w:rsid w:val="00FB5EEC"/>
    <w:rsid w:val="00FB7F92"/>
    <w:rsid w:val="00FC04DF"/>
    <w:rsid w:val="00FC077E"/>
    <w:rsid w:val="00FC0B87"/>
    <w:rsid w:val="00FC1431"/>
    <w:rsid w:val="00FC1DBA"/>
    <w:rsid w:val="00FC2595"/>
    <w:rsid w:val="00FC4760"/>
    <w:rsid w:val="00FC4B14"/>
    <w:rsid w:val="00FC57C0"/>
    <w:rsid w:val="00FC5ED8"/>
    <w:rsid w:val="00FC6E00"/>
    <w:rsid w:val="00FC7CFE"/>
    <w:rsid w:val="00FD12EF"/>
    <w:rsid w:val="00FD1443"/>
    <w:rsid w:val="00FD20D3"/>
    <w:rsid w:val="00FD2B83"/>
    <w:rsid w:val="00FD47F1"/>
    <w:rsid w:val="00FD5A0F"/>
    <w:rsid w:val="00FD69A0"/>
    <w:rsid w:val="00FE0AA0"/>
    <w:rsid w:val="00FE2330"/>
    <w:rsid w:val="00FE2373"/>
    <w:rsid w:val="00FE35A1"/>
    <w:rsid w:val="00FE3B78"/>
    <w:rsid w:val="00FE4823"/>
    <w:rsid w:val="00FE51D5"/>
    <w:rsid w:val="00FE5265"/>
    <w:rsid w:val="00FE6080"/>
    <w:rsid w:val="00FE7F87"/>
    <w:rsid w:val="00FF1E3A"/>
    <w:rsid w:val="00FF246F"/>
    <w:rsid w:val="00FF2B83"/>
    <w:rsid w:val="00FF2D67"/>
    <w:rsid w:val="00FF3028"/>
    <w:rsid w:val="00FF5724"/>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numbering" w:customStyle="1" w:styleId="1a">
    <w:name w:val="Нет списка1"/>
    <w:next w:val="a6"/>
    <w:uiPriority w:val="99"/>
    <w:semiHidden/>
    <w:unhideWhenUsed/>
    <w:rsid w:val="00D44CF8"/>
  </w:style>
  <w:style w:type="paragraph" w:styleId="1b">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44CF8"/>
    <w:pPr>
      <w:spacing w:after="100" w:line="276" w:lineRule="auto"/>
      <w:ind w:left="220"/>
    </w:pPr>
    <w:rPr>
      <w:rFonts w:ascii="Calibri" w:eastAsia="Calibri" w:hAnsi="Calibri"/>
      <w:sz w:val="22"/>
      <w:szCs w:val="22"/>
      <w:lang w:eastAsia="en-US"/>
    </w:rPr>
  </w:style>
  <w:style w:type="character" w:customStyle="1" w:styleId="1c">
    <w:name w:val="Просмотренная гиперссылка1"/>
    <w:basedOn w:val="a4"/>
    <w:uiPriority w:val="99"/>
    <w:semiHidden/>
    <w:unhideWhenUsed/>
    <w:rsid w:val="00D44CF8"/>
    <w:rPr>
      <w:color w:val="800080"/>
      <w:u w:val="single"/>
    </w:rPr>
  </w:style>
  <w:style w:type="table" w:customStyle="1" w:styleId="1d">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e">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f">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0">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1">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0"/>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2"/>
    <w:locked/>
    <w:rsid w:val="007F098F"/>
    <w:rPr>
      <w:sz w:val="23"/>
      <w:szCs w:val="23"/>
      <w:shd w:val="clear" w:color="auto" w:fill="FFFFFF"/>
    </w:rPr>
  </w:style>
  <w:style w:type="paragraph" w:customStyle="1" w:styleId="1f2">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3">
    <w:name w:val="Стиль1"/>
    <w:basedOn w:val="afa"/>
    <w:link w:val="1f4"/>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numbering" w:customStyle="1" w:styleId="2d">
    <w:name w:val="Нет списка2"/>
    <w:next w:val="a6"/>
    <w:uiPriority w:val="99"/>
    <w:semiHidden/>
    <w:unhideWhenUsed/>
    <w:rsid w:val="00EC37B3"/>
  </w:style>
  <w:style w:type="character" w:customStyle="1" w:styleId="1f4">
    <w:name w:val="Стиль1 Знак"/>
    <w:basedOn w:val="a4"/>
    <w:link w:val="1f3"/>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55"/>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hyperlink" Target="mailto:dubinkina@welcome.moscow" TargetMode="Externa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yperlink" Target="mailto:dubinkina@welcome.moscow" TargetMode="Externa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7.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6.xml"/><Relationship Id="rId28" Type="http://schemas.openxmlformats.org/officeDocument/2006/relationships/footer" Target="footer9.xml"/><Relationship Id="rId10" Type="http://schemas.openxmlformats.org/officeDocument/2006/relationships/hyperlink" Target="http://www.welcome.moscow" TargetMode="External"/><Relationship Id="rId19" Type="http://schemas.openxmlformats.org/officeDocument/2006/relationships/footer" Target="footer4.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hyperlink" Target="mailto:info@welcome.moscow" TargetMode="External"/><Relationship Id="rId27" Type="http://schemas.openxmlformats.org/officeDocument/2006/relationships/footer" Target="footer8.xml"/><Relationship Id="rId30"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87</Pages>
  <Words>24511</Words>
  <Characters>171988</Characters>
  <Application>Microsoft Office Word</Application>
  <DocSecurity>0</DocSecurity>
  <Lines>1433</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196107</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2021-08-17T13:50:00Z</dcterms:created>
  <dcterms:modified xsi:type="dcterms:W3CDTF">2021-08-17T15:14:00Z</dcterms:modified>
</cp:coreProperties>
</file>